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642" w:rsidRDefault="00DD6642" w:rsidP="00DD6642">
      <w:pPr>
        <w:pStyle w:val="a5"/>
        <w:jc w:val="center"/>
      </w:pPr>
      <w:bookmarkStart w:id="0" w:name="_GoBack"/>
      <w:bookmarkEnd w:id="0"/>
      <w:r>
        <w:t xml:space="preserve">　</w:t>
      </w:r>
      <w:r>
        <w:rPr>
          <w:rStyle w:val="a6"/>
          <w:sz w:val="32"/>
          <w:szCs w:val="32"/>
        </w:rPr>
        <w:t>自治区人民政府决定改为后置审批的 </w:t>
      </w:r>
    </w:p>
    <w:p w:rsidR="00DD6642" w:rsidRDefault="00DD6642" w:rsidP="00DD6642">
      <w:pPr>
        <w:pStyle w:val="a5"/>
        <w:jc w:val="center"/>
      </w:pPr>
      <w:r>
        <w:rPr>
          <w:rStyle w:val="a6"/>
          <w:sz w:val="32"/>
          <w:szCs w:val="32"/>
        </w:rPr>
        <w:t xml:space="preserve">　　工商登记前置审批事项目录 </w:t>
      </w:r>
    </w:p>
    <w:p w:rsidR="00DD6642" w:rsidRDefault="00DD6642" w:rsidP="00DD6642">
      <w:pPr>
        <w:pStyle w:val="a5"/>
        <w:jc w:val="center"/>
      </w:pPr>
      <w:r>
        <w:t xml:space="preserve">　　（共计4项） </w:t>
      </w:r>
    </w:p>
    <w:p w:rsidR="00DD6642" w:rsidRDefault="00DD6642" w:rsidP="00DD6642">
      <w:pPr>
        <w:pStyle w:val="a5"/>
        <w:jc w:val="center"/>
      </w:pPr>
      <w:r>
        <w:rPr>
          <w:noProof/>
        </w:rPr>
        <w:drawing>
          <wp:inline distT="0" distB="0" distL="0" distR="0">
            <wp:extent cx="5857875" cy="5981700"/>
            <wp:effectExtent l="19050" t="0" r="9525" b="0"/>
            <wp:docPr id="1" name="图片 1" descr="http://www.nmg.gov.cn/xxgkml/zzqzf/gkml/201602/W020160202642271185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g.gov.cn/xxgkml/zzqzf/gkml/201602/W02016020264227118519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98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61E" w:rsidRDefault="00A6261E"/>
    <w:sectPr w:rsidR="00A62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7EC" w:rsidRDefault="008627EC" w:rsidP="00DD6642">
      <w:r>
        <w:separator/>
      </w:r>
    </w:p>
  </w:endnote>
  <w:endnote w:type="continuationSeparator" w:id="0">
    <w:p w:rsidR="008627EC" w:rsidRDefault="008627EC" w:rsidP="00DD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7EC" w:rsidRDefault="008627EC" w:rsidP="00DD6642">
      <w:r>
        <w:separator/>
      </w:r>
    </w:p>
  </w:footnote>
  <w:footnote w:type="continuationSeparator" w:id="0">
    <w:p w:rsidR="008627EC" w:rsidRDefault="008627EC" w:rsidP="00DD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642"/>
    <w:rsid w:val="003016D9"/>
    <w:rsid w:val="008627EC"/>
    <w:rsid w:val="00A6261E"/>
    <w:rsid w:val="00DD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6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6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664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D66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66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664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D66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D6642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DD664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D6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7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税务管理部税务总监王一帆</cp:lastModifiedBy>
  <cp:revision>2</cp:revision>
  <dcterms:created xsi:type="dcterms:W3CDTF">2018-09-25T06:16:00Z</dcterms:created>
  <dcterms:modified xsi:type="dcterms:W3CDTF">2018-09-25T06:16:00Z</dcterms:modified>
</cp:coreProperties>
</file>