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2415" w:rsidRPr="00BF05A3" w:rsidRDefault="00A72415" w:rsidP="00B614EB">
      <w:pPr>
        <w:pStyle w:val="1"/>
        <w:shd w:val="clear" w:color="auto" w:fill="FFFFFF"/>
        <w:spacing w:before="0" w:beforeAutospacing="0" w:after="0" w:afterAutospacing="0" w:line="570" w:lineRule="atLeast"/>
        <w:jc w:val="center"/>
        <w:rPr>
          <w:rFonts w:asciiTheme="minorEastAsia" w:eastAsiaTheme="minorEastAsia" w:hAnsiTheme="minorEastAsia" w:hint="eastAsia"/>
          <w:bCs w:val="0"/>
          <w:color w:val="333333"/>
          <w:sz w:val="24"/>
          <w:szCs w:val="24"/>
        </w:rPr>
      </w:pPr>
      <w:r w:rsidRPr="00BF05A3">
        <w:rPr>
          <w:rFonts w:asciiTheme="minorEastAsia" w:eastAsiaTheme="minorEastAsia" w:hAnsiTheme="minorEastAsia"/>
          <w:bCs w:val="0"/>
          <w:color w:val="333333"/>
          <w:sz w:val="24"/>
          <w:szCs w:val="24"/>
        </w:rPr>
        <w:t>自然人纳税人三方协议网上签订操作手册</w:t>
      </w:r>
    </w:p>
    <w:p w:rsidR="00A72415" w:rsidRPr="00BF05A3" w:rsidRDefault="00A72415" w:rsidP="00B614EB">
      <w:pPr>
        <w:pStyle w:val="a3"/>
        <w:shd w:val="clear" w:color="auto" w:fill="FFFFFF"/>
        <w:spacing w:before="0" w:beforeAutospacing="0" w:after="0" w:afterAutospacing="0" w:line="450" w:lineRule="atLeast"/>
        <w:rPr>
          <w:rFonts w:asciiTheme="minorEastAsia" w:eastAsiaTheme="minorEastAsia" w:hAnsiTheme="minorEastAsia" w:hint="eastAsia"/>
          <w:color w:val="2E2E2E"/>
        </w:rPr>
      </w:pPr>
      <w:r w:rsidRPr="00BF05A3">
        <w:rPr>
          <w:rFonts w:asciiTheme="minorEastAsia" w:eastAsiaTheme="minorEastAsia" w:hAnsiTheme="minorEastAsia"/>
          <w:color w:val="2E2E2E"/>
        </w:rPr>
        <w:t xml:space="preserve">　　</w:t>
      </w:r>
      <w:r w:rsidR="00D35449" w:rsidRPr="00BF05A3">
        <w:rPr>
          <w:rStyle w:val="a5"/>
          <w:rFonts w:asciiTheme="minorEastAsia" w:eastAsiaTheme="minorEastAsia" w:hAnsiTheme="minorEastAsia" w:hint="eastAsia"/>
          <w:color w:val="2E2E2E"/>
        </w:rPr>
        <w:t>一、</w:t>
      </w:r>
      <w:r w:rsidRPr="00BF05A3">
        <w:rPr>
          <w:rStyle w:val="a5"/>
          <w:rFonts w:asciiTheme="minorEastAsia" w:eastAsiaTheme="minorEastAsia" w:hAnsiTheme="minorEastAsia"/>
          <w:color w:val="2E2E2E"/>
        </w:rPr>
        <w:t xml:space="preserve"> 三方协议网签流程</w:t>
      </w:r>
    </w:p>
    <w:p w:rsidR="00834662" w:rsidRPr="00BF05A3" w:rsidRDefault="00A72415" w:rsidP="00B614EB">
      <w:pPr>
        <w:pStyle w:val="a3"/>
        <w:shd w:val="clear" w:color="auto" w:fill="FFFFFF"/>
        <w:spacing w:before="0" w:beforeAutospacing="0" w:after="0" w:afterAutospacing="0" w:line="450" w:lineRule="atLeast"/>
        <w:ind w:firstLine="450"/>
        <w:rPr>
          <w:rFonts w:asciiTheme="minorEastAsia" w:eastAsiaTheme="minorEastAsia" w:hAnsiTheme="minorEastAsia"/>
          <w:color w:val="2E2E2E"/>
        </w:rPr>
      </w:pPr>
      <w:r w:rsidRPr="00BF05A3">
        <w:rPr>
          <w:rFonts w:asciiTheme="minorEastAsia" w:eastAsiaTheme="minorEastAsia" w:hAnsiTheme="minorEastAsia" w:hint="eastAsia"/>
          <w:color w:val="2E2E2E"/>
        </w:rPr>
        <w:t>1.登录“国家税务总局大连市电子税务局”页面</w:t>
      </w:r>
      <w:r w:rsidR="006B4AE3" w:rsidRPr="00BF05A3">
        <w:rPr>
          <w:rFonts w:asciiTheme="minorEastAsia" w:eastAsiaTheme="minorEastAsia" w:hAnsiTheme="minorEastAsia" w:hint="eastAsia"/>
          <w:color w:val="2E2E2E"/>
        </w:rPr>
        <w:t>。</w:t>
      </w:r>
    </w:p>
    <w:p w:rsidR="00A72415" w:rsidRPr="00BF05A3" w:rsidRDefault="00834662" w:rsidP="00B614EB">
      <w:pPr>
        <w:pStyle w:val="a3"/>
        <w:shd w:val="clear" w:color="auto" w:fill="FFFFFF"/>
        <w:spacing w:before="0" w:beforeAutospacing="0" w:after="0" w:afterAutospacing="0" w:line="450" w:lineRule="atLeast"/>
        <w:rPr>
          <w:rFonts w:asciiTheme="minorEastAsia" w:eastAsiaTheme="minorEastAsia" w:hAnsiTheme="minorEastAsia" w:hint="eastAsia"/>
          <w:color w:val="2E2E2E"/>
        </w:rPr>
      </w:pPr>
      <w:r w:rsidRPr="00BF05A3">
        <w:rPr>
          <w:rFonts w:asciiTheme="minorEastAsia" w:eastAsiaTheme="minorEastAsia" w:hAnsiTheme="minorEastAsia" w:hint="eastAsia"/>
          <w:noProof/>
          <w:color w:val="2E2E2E"/>
        </w:rPr>
        <w:drawing>
          <wp:inline distT="0" distB="0" distL="0" distR="0">
            <wp:extent cx="5010704" cy="2815313"/>
            <wp:effectExtent l="19050" t="0" r="0" b="0"/>
            <wp:docPr id="1" name="图片 0" descr="操作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操作1.jpg"/>
                    <pic:cNvPicPr/>
                  </pic:nvPicPr>
                  <pic:blipFill>
                    <a:blip r:embed="rId9" cstate="print"/>
                    <a:stretch>
                      <a:fillRect/>
                    </a:stretch>
                  </pic:blipFill>
                  <pic:spPr>
                    <a:xfrm>
                      <a:off x="0" y="0"/>
                      <a:ext cx="5010704" cy="2815313"/>
                    </a:xfrm>
                    <a:prstGeom prst="rect">
                      <a:avLst/>
                    </a:prstGeom>
                  </pic:spPr>
                </pic:pic>
              </a:graphicData>
            </a:graphic>
          </wp:inline>
        </w:drawing>
      </w:r>
    </w:p>
    <w:p w:rsidR="00BA340D" w:rsidRPr="00BF05A3" w:rsidRDefault="00834662" w:rsidP="00B614EB">
      <w:pPr>
        <w:pStyle w:val="a3"/>
        <w:shd w:val="clear" w:color="auto" w:fill="FFFFFF"/>
        <w:spacing w:before="0" w:beforeAutospacing="0" w:after="0" w:afterAutospacing="0" w:line="450" w:lineRule="atLeast"/>
        <w:ind w:firstLine="450"/>
        <w:rPr>
          <w:rFonts w:asciiTheme="minorEastAsia" w:eastAsiaTheme="minorEastAsia" w:hAnsiTheme="minorEastAsia"/>
          <w:color w:val="2E2E2E"/>
        </w:rPr>
      </w:pPr>
      <w:r w:rsidRPr="00BF05A3">
        <w:rPr>
          <w:rFonts w:asciiTheme="minorEastAsia" w:eastAsiaTheme="minorEastAsia" w:hAnsiTheme="minorEastAsia" w:hint="eastAsia"/>
          <w:color w:val="2E2E2E"/>
        </w:rPr>
        <w:t>2.点击“我要办税”</w:t>
      </w:r>
      <w:r w:rsidR="006B4AE3" w:rsidRPr="00BF05A3">
        <w:rPr>
          <w:rFonts w:asciiTheme="minorEastAsia" w:eastAsiaTheme="minorEastAsia" w:hAnsiTheme="minorEastAsia" w:hint="eastAsia"/>
          <w:color w:val="2E2E2E"/>
        </w:rPr>
        <w:t>。</w:t>
      </w:r>
    </w:p>
    <w:p w:rsidR="00BA340D" w:rsidRPr="00BF05A3" w:rsidRDefault="00834662" w:rsidP="00B614EB">
      <w:pPr>
        <w:pStyle w:val="a3"/>
        <w:shd w:val="clear" w:color="auto" w:fill="FFFFFF"/>
        <w:spacing w:before="0" w:beforeAutospacing="0" w:after="0" w:afterAutospacing="0" w:line="450" w:lineRule="atLeast"/>
        <w:rPr>
          <w:rFonts w:asciiTheme="minorEastAsia" w:eastAsiaTheme="minorEastAsia" w:hAnsiTheme="minorEastAsia" w:hint="eastAsia"/>
          <w:color w:val="2E2E2E"/>
        </w:rPr>
      </w:pPr>
      <w:r w:rsidRPr="00BF05A3">
        <w:rPr>
          <w:rFonts w:asciiTheme="minorEastAsia" w:eastAsiaTheme="minorEastAsia" w:hAnsiTheme="minorEastAsia" w:hint="eastAsia"/>
          <w:noProof/>
          <w:color w:val="2E2E2E"/>
        </w:rPr>
        <w:drawing>
          <wp:inline distT="0" distB="0" distL="0" distR="0">
            <wp:extent cx="5010704" cy="2815313"/>
            <wp:effectExtent l="19050" t="0" r="0" b="0"/>
            <wp:docPr id="2" name="图片 1" descr="操作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操作2.jpg"/>
                    <pic:cNvPicPr/>
                  </pic:nvPicPr>
                  <pic:blipFill>
                    <a:blip r:embed="rId10" cstate="print"/>
                    <a:stretch>
                      <a:fillRect/>
                    </a:stretch>
                  </pic:blipFill>
                  <pic:spPr>
                    <a:xfrm>
                      <a:off x="0" y="0"/>
                      <a:ext cx="5010704" cy="2815313"/>
                    </a:xfrm>
                    <a:prstGeom prst="rect">
                      <a:avLst/>
                    </a:prstGeom>
                  </pic:spPr>
                </pic:pic>
              </a:graphicData>
            </a:graphic>
          </wp:inline>
        </w:drawing>
      </w:r>
    </w:p>
    <w:p w:rsidR="00D35449" w:rsidRPr="00BF05A3" w:rsidRDefault="00834662" w:rsidP="00B614EB">
      <w:pPr>
        <w:pStyle w:val="a3"/>
        <w:shd w:val="clear" w:color="auto" w:fill="FFFFFF"/>
        <w:spacing w:before="0" w:beforeAutospacing="0" w:after="0" w:afterAutospacing="0" w:line="450" w:lineRule="atLeast"/>
        <w:ind w:firstLine="450"/>
        <w:rPr>
          <w:rFonts w:asciiTheme="minorEastAsia" w:eastAsiaTheme="minorEastAsia" w:hAnsiTheme="minorEastAsia"/>
          <w:color w:val="2E2E2E"/>
        </w:rPr>
      </w:pPr>
      <w:r w:rsidRPr="00BF05A3">
        <w:rPr>
          <w:rFonts w:asciiTheme="minorEastAsia" w:eastAsiaTheme="minorEastAsia" w:hAnsiTheme="minorEastAsia" w:hint="eastAsia"/>
          <w:color w:val="2E2E2E"/>
        </w:rPr>
        <w:t>3.已注册账号的纳税人直接点击“自然人登录”按钮，</w:t>
      </w:r>
      <w:r w:rsidR="004D439D" w:rsidRPr="00BF05A3">
        <w:rPr>
          <w:rFonts w:asciiTheme="minorEastAsia" w:eastAsiaTheme="minorEastAsia" w:hAnsiTheme="minorEastAsia" w:hint="eastAsia"/>
          <w:color w:val="2E2E2E"/>
        </w:rPr>
        <w:t>输入账户和密码、验证码，</w:t>
      </w:r>
      <w:r w:rsidRPr="00BF05A3">
        <w:rPr>
          <w:rFonts w:asciiTheme="minorEastAsia" w:eastAsiaTheme="minorEastAsia" w:hAnsiTheme="minorEastAsia" w:hint="eastAsia"/>
          <w:color w:val="2E2E2E"/>
        </w:rPr>
        <w:t>进入“自然人电子税务局”</w:t>
      </w:r>
      <w:r w:rsidR="00D35449" w:rsidRPr="00BF05A3">
        <w:rPr>
          <w:rFonts w:asciiTheme="minorEastAsia" w:eastAsiaTheme="minorEastAsia" w:hAnsiTheme="minorEastAsia" w:hint="eastAsia"/>
          <w:color w:val="2E2E2E"/>
        </w:rPr>
        <w:t>。未注册账号的纳税人按以下操作进行注册：</w:t>
      </w:r>
    </w:p>
    <w:p w:rsidR="00834662" w:rsidRPr="00BF05A3" w:rsidRDefault="00834662" w:rsidP="00B614EB">
      <w:pPr>
        <w:pStyle w:val="a3"/>
        <w:shd w:val="clear" w:color="auto" w:fill="FFFFFF"/>
        <w:spacing w:before="0" w:beforeAutospacing="0" w:after="0" w:afterAutospacing="0" w:line="450" w:lineRule="atLeast"/>
        <w:rPr>
          <w:rFonts w:asciiTheme="minorEastAsia" w:eastAsiaTheme="minorEastAsia" w:hAnsiTheme="minorEastAsia" w:hint="eastAsia"/>
          <w:color w:val="2E2E2E"/>
        </w:rPr>
      </w:pPr>
      <w:r w:rsidRPr="00BF05A3">
        <w:rPr>
          <w:rFonts w:asciiTheme="minorEastAsia" w:eastAsiaTheme="minorEastAsia" w:hAnsiTheme="minorEastAsia" w:hint="eastAsia"/>
          <w:noProof/>
          <w:color w:val="2E2E2E"/>
        </w:rPr>
        <w:lastRenderedPageBreak/>
        <w:drawing>
          <wp:inline distT="0" distB="0" distL="0" distR="0">
            <wp:extent cx="5010704" cy="2815313"/>
            <wp:effectExtent l="19050" t="0" r="0" b="0"/>
            <wp:docPr id="28" name="图片 27" descr="操作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操作3.jpg"/>
                    <pic:cNvPicPr/>
                  </pic:nvPicPr>
                  <pic:blipFill>
                    <a:blip r:embed="rId11" cstate="print"/>
                    <a:stretch>
                      <a:fillRect/>
                    </a:stretch>
                  </pic:blipFill>
                  <pic:spPr>
                    <a:xfrm>
                      <a:off x="0" y="0"/>
                      <a:ext cx="5010704" cy="2815313"/>
                    </a:xfrm>
                    <a:prstGeom prst="rect">
                      <a:avLst/>
                    </a:prstGeom>
                  </pic:spPr>
                </pic:pic>
              </a:graphicData>
            </a:graphic>
          </wp:inline>
        </w:drawing>
      </w:r>
    </w:p>
    <w:p w:rsidR="006B4AE3" w:rsidRPr="00BF05A3" w:rsidRDefault="006B4AE3" w:rsidP="00B614EB">
      <w:pPr>
        <w:pStyle w:val="a3"/>
        <w:shd w:val="clear" w:color="auto" w:fill="FFFFFF"/>
        <w:spacing w:before="0" w:beforeAutospacing="0" w:after="0" w:afterAutospacing="0" w:line="450" w:lineRule="atLeast"/>
        <w:ind w:firstLine="450"/>
        <w:rPr>
          <w:rFonts w:asciiTheme="minorEastAsia" w:eastAsiaTheme="minorEastAsia" w:hAnsiTheme="minorEastAsia"/>
          <w:color w:val="2E2E2E"/>
        </w:rPr>
      </w:pPr>
      <w:r w:rsidRPr="00BF05A3">
        <w:rPr>
          <w:rFonts w:asciiTheme="minorEastAsia" w:eastAsiaTheme="minorEastAsia" w:hAnsiTheme="minorEastAsia" w:hint="eastAsia"/>
          <w:color w:val="2E2E2E"/>
        </w:rPr>
        <w:t>3.1点击“同意”进入账号注册页面。</w:t>
      </w:r>
    </w:p>
    <w:p w:rsidR="004D439D" w:rsidRPr="00BF05A3" w:rsidRDefault="004D439D" w:rsidP="00B614EB">
      <w:pPr>
        <w:pStyle w:val="a3"/>
        <w:shd w:val="clear" w:color="auto" w:fill="FFFFFF"/>
        <w:spacing w:before="0" w:beforeAutospacing="0" w:after="0" w:afterAutospacing="0" w:line="450" w:lineRule="atLeast"/>
        <w:rPr>
          <w:rFonts w:asciiTheme="minorEastAsia" w:eastAsiaTheme="minorEastAsia" w:hAnsiTheme="minorEastAsia" w:hint="eastAsia"/>
          <w:color w:val="2E2E2E"/>
        </w:rPr>
      </w:pPr>
      <w:r w:rsidRPr="00BF05A3">
        <w:rPr>
          <w:rFonts w:asciiTheme="minorEastAsia" w:eastAsiaTheme="minorEastAsia" w:hAnsiTheme="minorEastAsia" w:hint="eastAsia"/>
          <w:noProof/>
          <w:color w:val="2E2E2E"/>
        </w:rPr>
        <w:drawing>
          <wp:inline distT="0" distB="0" distL="0" distR="0">
            <wp:extent cx="4946236" cy="2780900"/>
            <wp:effectExtent l="19050" t="0" r="6764" b="0"/>
            <wp:docPr id="29" name="图片 28" descr="操作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操作4.png"/>
                    <pic:cNvPicPr/>
                  </pic:nvPicPr>
                  <pic:blipFill>
                    <a:blip r:embed="rId12"/>
                    <a:stretch>
                      <a:fillRect/>
                    </a:stretch>
                  </pic:blipFill>
                  <pic:spPr>
                    <a:xfrm>
                      <a:off x="0" y="0"/>
                      <a:ext cx="4946236" cy="2780900"/>
                    </a:xfrm>
                    <a:prstGeom prst="rect">
                      <a:avLst/>
                    </a:prstGeom>
                  </pic:spPr>
                </pic:pic>
              </a:graphicData>
            </a:graphic>
          </wp:inline>
        </w:drawing>
      </w:r>
    </w:p>
    <w:p w:rsidR="006B4AE3" w:rsidRPr="00BF05A3" w:rsidRDefault="006B4AE3" w:rsidP="00B614EB">
      <w:pPr>
        <w:pStyle w:val="a3"/>
        <w:shd w:val="clear" w:color="auto" w:fill="FFFFFF"/>
        <w:spacing w:before="0" w:beforeAutospacing="0" w:after="0" w:afterAutospacing="0" w:line="450" w:lineRule="atLeast"/>
        <w:ind w:firstLine="450"/>
        <w:rPr>
          <w:rFonts w:asciiTheme="minorEastAsia" w:eastAsiaTheme="minorEastAsia" w:hAnsiTheme="minorEastAsia"/>
          <w:color w:val="2E2E2E"/>
        </w:rPr>
      </w:pPr>
      <w:r w:rsidRPr="00BF05A3">
        <w:rPr>
          <w:rFonts w:asciiTheme="minorEastAsia" w:eastAsiaTheme="minorEastAsia" w:hAnsiTheme="minorEastAsia" w:hint="eastAsia"/>
          <w:color w:val="2E2E2E"/>
        </w:rPr>
        <w:t>3.2选择注册方式，推荐使用“银联实名认证注册”。</w:t>
      </w:r>
    </w:p>
    <w:p w:rsidR="004D439D" w:rsidRPr="00BF05A3" w:rsidRDefault="006B4AE3" w:rsidP="00B614EB">
      <w:pPr>
        <w:pStyle w:val="a3"/>
        <w:shd w:val="clear" w:color="auto" w:fill="FFFFFF"/>
        <w:spacing w:before="0" w:beforeAutospacing="0" w:after="0" w:afterAutospacing="0" w:line="450" w:lineRule="atLeast"/>
        <w:rPr>
          <w:rFonts w:asciiTheme="minorEastAsia" w:eastAsiaTheme="minorEastAsia" w:hAnsiTheme="minorEastAsia" w:hint="eastAsia"/>
          <w:color w:val="2E2E2E"/>
        </w:rPr>
      </w:pPr>
      <w:r w:rsidRPr="00BF05A3">
        <w:rPr>
          <w:rFonts w:asciiTheme="minorEastAsia" w:eastAsiaTheme="minorEastAsia" w:hAnsiTheme="minorEastAsia" w:hint="eastAsia"/>
          <w:noProof/>
          <w:color w:val="2E2E2E"/>
        </w:rPr>
        <w:drawing>
          <wp:inline distT="0" distB="0" distL="0" distR="0">
            <wp:extent cx="5010704" cy="2815313"/>
            <wp:effectExtent l="19050" t="0" r="0" b="0"/>
            <wp:docPr id="30" name="图片 29" descr="操作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操作5.jpg"/>
                    <pic:cNvPicPr/>
                  </pic:nvPicPr>
                  <pic:blipFill>
                    <a:blip r:embed="rId13" cstate="print"/>
                    <a:stretch>
                      <a:fillRect/>
                    </a:stretch>
                  </pic:blipFill>
                  <pic:spPr>
                    <a:xfrm>
                      <a:off x="0" y="0"/>
                      <a:ext cx="5010704" cy="2815313"/>
                    </a:xfrm>
                    <a:prstGeom prst="rect">
                      <a:avLst/>
                    </a:prstGeom>
                  </pic:spPr>
                </pic:pic>
              </a:graphicData>
            </a:graphic>
          </wp:inline>
        </w:drawing>
      </w:r>
    </w:p>
    <w:p w:rsidR="006B4AE3" w:rsidRPr="00BF05A3" w:rsidRDefault="006B4AE3" w:rsidP="00B614EB">
      <w:pPr>
        <w:pStyle w:val="a3"/>
        <w:shd w:val="clear" w:color="auto" w:fill="FFFFFF"/>
        <w:spacing w:before="0" w:beforeAutospacing="0" w:after="0" w:afterAutospacing="0" w:line="450" w:lineRule="atLeast"/>
        <w:ind w:firstLine="450"/>
        <w:rPr>
          <w:rFonts w:asciiTheme="minorEastAsia" w:eastAsiaTheme="minorEastAsia" w:hAnsiTheme="minorEastAsia"/>
          <w:color w:val="2E2E2E"/>
        </w:rPr>
      </w:pPr>
      <w:r w:rsidRPr="00BF05A3">
        <w:rPr>
          <w:rFonts w:asciiTheme="minorEastAsia" w:eastAsiaTheme="minorEastAsia" w:hAnsiTheme="minorEastAsia" w:hint="eastAsia"/>
          <w:color w:val="2E2E2E"/>
        </w:rPr>
        <w:lastRenderedPageBreak/>
        <w:t>3.3</w:t>
      </w:r>
      <w:r w:rsidR="007C7824" w:rsidRPr="00BF05A3">
        <w:rPr>
          <w:rFonts w:asciiTheme="minorEastAsia" w:eastAsiaTheme="minorEastAsia" w:hAnsiTheme="minorEastAsia" w:hint="eastAsia"/>
          <w:color w:val="2E2E2E"/>
        </w:rPr>
        <w:t>填写注册信息，注意请使用银行预留手机号，点击“下一步”</w:t>
      </w:r>
      <w:r w:rsidR="00003817" w:rsidRPr="00BF05A3">
        <w:rPr>
          <w:rFonts w:asciiTheme="minorEastAsia" w:eastAsiaTheme="minorEastAsia" w:hAnsiTheme="minorEastAsia" w:hint="eastAsia"/>
          <w:color w:val="2E2E2E"/>
        </w:rPr>
        <w:t>，</w:t>
      </w:r>
      <w:r w:rsidR="007C7824" w:rsidRPr="00BF05A3">
        <w:rPr>
          <w:rFonts w:asciiTheme="minorEastAsia" w:eastAsiaTheme="minorEastAsia" w:hAnsiTheme="minorEastAsia" w:hint="eastAsia"/>
          <w:color w:val="2E2E2E"/>
        </w:rPr>
        <w:t>完成注册。</w:t>
      </w:r>
    </w:p>
    <w:p w:rsidR="006B4AE3" w:rsidRPr="00BF05A3" w:rsidRDefault="006B4AE3" w:rsidP="00B614EB">
      <w:pPr>
        <w:pStyle w:val="a3"/>
        <w:shd w:val="clear" w:color="auto" w:fill="FFFFFF"/>
        <w:spacing w:before="0" w:beforeAutospacing="0" w:after="0" w:afterAutospacing="0" w:line="450" w:lineRule="atLeast"/>
        <w:rPr>
          <w:rFonts w:asciiTheme="minorEastAsia" w:eastAsiaTheme="minorEastAsia" w:hAnsiTheme="minorEastAsia" w:hint="eastAsia"/>
          <w:color w:val="2E2E2E"/>
        </w:rPr>
      </w:pPr>
      <w:r w:rsidRPr="00BF05A3">
        <w:rPr>
          <w:rFonts w:asciiTheme="minorEastAsia" w:eastAsiaTheme="minorEastAsia" w:hAnsiTheme="minorEastAsia" w:hint="eastAsia"/>
          <w:noProof/>
          <w:color w:val="2E2E2E"/>
        </w:rPr>
        <w:drawing>
          <wp:inline distT="0" distB="0" distL="0" distR="0">
            <wp:extent cx="5010704" cy="2815313"/>
            <wp:effectExtent l="19050" t="0" r="0" b="0"/>
            <wp:docPr id="31" name="图片 30" descr="操作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操作6.jpg"/>
                    <pic:cNvPicPr/>
                  </pic:nvPicPr>
                  <pic:blipFill>
                    <a:blip r:embed="rId14" cstate="print"/>
                    <a:stretch>
                      <a:fillRect/>
                    </a:stretch>
                  </pic:blipFill>
                  <pic:spPr>
                    <a:xfrm>
                      <a:off x="0" y="0"/>
                      <a:ext cx="5010704" cy="2815313"/>
                    </a:xfrm>
                    <a:prstGeom prst="rect">
                      <a:avLst/>
                    </a:prstGeom>
                  </pic:spPr>
                </pic:pic>
              </a:graphicData>
            </a:graphic>
          </wp:inline>
        </w:drawing>
      </w:r>
    </w:p>
    <w:p w:rsidR="00D35449" w:rsidRPr="00BF05A3" w:rsidRDefault="00D35449" w:rsidP="00B614EB">
      <w:pPr>
        <w:pStyle w:val="a3"/>
        <w:shd w:val="clear" w:color="auto" w:fill="FFFFFF"/>
        <w:spacing w:before="0" w:beforeAutospacing="0" w:after="0" w:afterAutospacing="0" w:line="450" w:lineRule="atLeast"/>
        <w:ind w:firstLine="450"/>
        <w:rPr>
          <w:rFonts w:asciiTheme="minorEastAsia" w:eastAsiaTheme="minorEastAsia" w:hAnsiTheme="minorEastAsia"/>
          <w:color w:val="2E2E2E"/>
        </w:rPr>
      </w:pPr>
      <w:r w:rsidRPr="00BF05A3">
        <w:rPr>
          <w:rFonts w:asciiTheme="minorEastAsia" w:eastAsiaTheme="minorEastAsia" w:hAnsiTheme="minorEastAsia" w:hint="eastAsia"/>
          <w:color w:val="2E2E2E"/>
        </w:rPr>
        <w:t>3.4</w:t>
      </w:r>
      <w:r w:rsidR="007C7824" w:rsidRPr="00BF05A3">
        <w:rPr>
          <w:rFonts w:asciiTheme="minorEastAsia" w:eastAsiaTheme="minorEastAsia" w:hAnsiTheme="minorEastAsia" w:hint="eastAsia"/>
          <w:color w:val="2E2E2E"/>
        </w:rPr>
        <w:t>完成账号注册的纳税人返回“自然人登录”界面，输入账户和密码、验证码，进入“自然人电子税务局”</w:t>
      </w:r>
    </w:p>
    <w:p w:rsidR="007C7824" w:rsidRPr="00BF05A3" w:rsidRDefault="00D35449" w:rsidP="00B614EB">
      <w:pPr>
        <w:pStyle w:val="a3"/>
        <w:shd w:val="clear" w:color="auto" w:fill="FFFFFF"/>
        <w:spacing w:before="0" w:beforeAutospacing="0" w:after="0" w:afterAutospacing="0" w:line="450" w:lineRule="atLeast"/>
        <w:rPr>
          <w:rFonts w:asciiTheme="minorEastAsia" w:eastAsiaTheme="minorEastAsia" w:hAnsiTheme="minorEastAsia" w:hint="eastAsia"/>
          <w:color w:val="2E2E2E"/>
        </w:rPr>
      </w:pPr>
      <w:r w:rsidRPr="00BF05A3">
        <w:rPr>
          <w:rFonts w:asciiTheme="minorEastAsia" w:eastAsiaTheme="minorEastAsia" w:hAnsiTheme="minorEastAsia" w:hint="eastAsia"/>
          <w:noProof/>
          <w:color w:val="2E2E2E"/>
        </w:rPr>
        <w:drawing>
          <wp:inline distT="0" distB="0" distL="0" distR="0">
            <wp:extent cx="5010704" cy="2815313"/>
            <wp:effectExtent l="19050" t="0" r="0" b="0"/>
            <wp:docPr id="40" name="图片 27" descr="操作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操作3.jpg"/>
                    <pic:cNvPicPr/>
                  </pic:nvPicPr>
                  <pic:blipFill>
                    <a:blip r:embed="rId11" cstate="print"/>
                    <a:stretch>
                      <a:fillRect/>
                    </a:stretch>
                  </pic:blipFill>
                  <pic:spPr>
                    <a:xfrm>
                      <a:off x="0" y="0"/>
                      <a:ext cx="5010704" cy="2815313"/>
                    </a:xfrm>
                    <a:prstGeom prst="rect">
                      <a:avLst/>
                    </a:prstGeom>
                  </pic:spPr>
                </pic:pic>
              </a:graphicData>
            </a:graphic>
          </wp:inline>
        </w:drawing>
      </w:r>
    </w:p>
    <w:p w:rsidR="00D35449" w:rsidRPr="00BF05A3" w:rsidRDefault="00D35449" w:rsidP="00B614EB">
      <w:pPr>
        <w:pStyle w:val="a3"/>
        <w:shd w:val="clear" w:color="auto" w:fill="FFFFFF"/>
        <w:spacing w:before="0" w:beforeAutospacing="0" w:after="0" w:afterAutospacing="0" w:line="450" w:lineRule="atLeast"/>
        <w:ind w:firstLine="450"/>
        <w:rPr>
          <w:rFonts w:asciiTheme="minorEastAsia" w:eastAsiaTheme="minorEastAsia" w:hAnsiTheme="minorEastAsia"/>
          <w:color w:val="2E2E2E"/>
        </w:rPr>
      </w:pPr>
      <w:r w:rsidRPr="00BF05A3">
        <w:rPr>
          <w:rFonts w:asciiTheme="minorEastAsia" w:eastAsiaTheme="minorEastAsia" w:hAnsiTheme="minorEastAsia" w:hint="eastAsia"/>
          <w:color w:val="2E2E2E"/>
        </w:rPr>
        <w:t>4.登陆后，在“我要办税”模块点击“查看更多”。</w:t>
      </w:r>
    </w:p>
    <w:p w:rsidR="006B4AE3" w:rsidRPr="00BF05A3" w:rsidRDefault="006B4AE3" w:rsidP="00B614EB">
      <w:pPr>
        <w:pStyle w:val="a3"/>
        <w:shd w:val="clear" w:color="auto" w:fill="FFFFFF"/>
        <w:spacing w:before="0" w:beforeAutospacing="0" w:after="0" w:afterAutospacing="0" w:line="450" w:lineRule="atLeast"/>
        <w:rPr>
          <w:rFonts w:asciiTheme="minorEastAsia" w:eastAsiaTheme="minorEastAsia" w:hAnsiTheme="minorEastAsia" w:hint="eastAsia"/>
          <w:color w:val="2E2E2E"/>
        </w:rPr>
      </w:pPr>
      <w:r w:rsidRPr="00BF05A3">
        <w:rPr>
          <w:rFonts w:asciiTheme="minorEastAsia" w:eastAsiaTheme="minorEastAsia" w:hAnsiTheme="minorEastAsia" w:hint="eastAsia"/>
          <w:noProof/>
          <w:color w:val="2E2E2E"/>
        </w:rPr>
        <w:lastRenderedPageBreak/>
        <w:drawing>
          <wp:inline distT="0" distB="0" distL="0" distR="0">
            <wp:extent cx="5010704" cy="2815313"/>
            <wp:effectExtent l="19050" t="0" r="0" b="0"/>
            <wp:docPr id="32" name="图片 31" descr="操作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操作7.jpg"/>
                    <pic:cNvPicPr/>
                  </pic:nvPicPr>
                  <pic:blipFill>
                    <a:blip r:embed="rId15" cstate="print"/>
                    <a:stretch>
                      <a:fillRect/>
                    </a:stretch>
                  </pic:blipFill>
                  <pic:spPr>
                    <a:xfrm>
                      <a:off x="0" y="0"/>
                      <a:ext cx="5010704" cy="2815313"/>
                    </a:xfrm>
                    <a:prstGeom prst="rect">
                      <a:avLst/>
                    </a:prstGeom>
                  </pic:spPr>
                </pic:pic>
              </a:graphicData>
            </a:graphic>
          </wp:inline>
        </w:drawing>
      </w:r>
    </w:p>
    <w:p w:rsidR="00003817" w:rsidRPr="00BF05A3" w:rsidRDefault="00D35449" w:rsidP="00B614EB">
      <w:pPr>
        <w:pStyle w:val="a3"/>
        <w:shd w:val="clear" w:color="auto" w:fill="FFFFFF"/>
        <w:spacing w:before="0" w:beforeAutospacing="0" w:after="0" w:afterAutospacing="0" w:line="450" w:lineRule="atLeast"/>
        <w:ind w:firstLine="450"/>
        <w:rPr>
          <w:rFonts w:asciiTheme="minorEastAsia" w:eastAsiaTheme="minorEastAsia" w:hAnsiTheme="minorEastAsia"/>
          <w:color w:val="2E2E2E"/>
        </w:rPr>
      </w:pPr>
      <w:r w:rsidRPr="00BF05A3">
        <w:rPr>
          <w:rFonts w:asciiTheme="minorEastAsia" w:eastAsiaTheme="minorEastAsia" w:hAnsiTheme="minorEastAsia" w:hint="eastAsia"/>
          <w:color w:val="2E2E2E"/>
        </w:rPr>
        <w:t>5.</w:t>
      </w:r>
      <w:r w:rsidR="00003817" w:rsidRPr="00BF05A3">
        <w:rPr>
          <w:rFonts w:asciiTheme="minorEastAsia" w:eastAsiaTheme="minorEastAsia" w:hAnsiTheme="minorEastAsia" w:hint="eastAsia"/>
          <w:color w:val="2E2E2E"/>
        </w:rPr>
        <w:t>点击“三方协议签订”进入网签三方协议环节。</w:t>
      </w:r>
    </w:p>
    <w:p w:rsidR="006B4AE3" w:rsidRPr="00BF05A3" w:rsidRDefault="00003817" w:rsidP="00B614EB">
      <w:pPr>
        <w:pStyle w:val="a3"/>
        <w:shd w:val="clear" w:color="auto" w:fill="FFFFFF"/>
        <w:spacing w:before="0" w:beforeAutospacing="0" w:after="0" w:afterAutospacing="0" w:line="450" w:lineRule="atLeast"/>
        <w:rPr>
          <w:rFonts w:asciiTheme="minorEastAsia" w:eastAsiaTheme="minorEastAsia" w:hAnsiTheme="minorEastAsia" w:hint="eastAsia"/>
          <w:color w:val="2E2E2E"/>
        </w:rPr>
      </w:pPr>
      <w:r w:rsidRPr="00BF05A3">
        <w:rPr>
          <w:rFonts w:asciiTheme="minorEastAsia" w:eastAsiaTheme="minorEastAsia" w:hAnsiTheme="minorEastAsia" w:hint="eastAsia"/>
          <w:noProof/>
          <w:color w:val="2E2E2E"/>
        </w:rPr>
        <w:drawing>
          <wp:inline distT="0" distB="0" distL="0" distR="0">
            <wp:extent cx="4944237" cy="2779776"/>
            <wp:effectExtent l="19050" t="0" r="8763" b="0"/>
            <wp:docPr id="35" name="图片 34" descr="操作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操作8.jpg"/>
                    <pic:cNvPicPr/>
                  </pic:nvPicPr>
                  <pic:blipFill>
                    <a:blip r:embed="rId16" cstate="print"/>
                    <a:stretch>
                      <a:fillRect/>
                    </a:stretch>
                  </pic:blipFill>
                  <pic:spPr>
                    <a:xfrm>
                      <a:off x="0" y="0"/>
                      <a:ext cx="4944237" cy="2779776"/>
                    </a:xfrm>
                    <a:prstGeom prst="rect">
                      <a:avLst/>
                    </a:prstGeom>
                  </pic:spPr>
                </pic:pic>
              </a:graphicData>
            </a:graphic>
          </wp:inline>
        </w:drawing>
      </w:r>
    </w:p>
    <w:p w:rsidR="00003817" w:rsidRPr="00BF05A3" w:rsidRDefault="00D35449" w:rsidP="00B614EB">
      <w:pPr>
        <w:pStyle w:val="a3"/>
        <w:shd w:val="clear" w:color="auto" w:fill="FFFFFF"/>
        <w:spacing w:before="0" w:beforeAutospacing="0" w:after="0" w:afterAutospacing="0" w:line="450" w:lineRule="atLeast"/>
        <w:ind w:firstLine="450"/>
        <w:rPr>
          <w:rFonts w:asciiTheme="minorEastAsia" w:eastAsiaTheme="minorEastAsia" w:hAnsiTheme="minorEastAsia"/>
          <w:color w:val="2E2E2E"/>
        </w:rPr>
      </w:pPr>
      <w:r w:rsidRPr="00BF05A3">
        <w:rPr>
          <w:rFonts w:asciiTheme="minorEastAsia" w:eastAsiaTheme="minorEastAsia" w:hAnsiTheme="minorEastAsia" w:hint="eastAsia"/>
          <w:color w:val="2E2E2E"/>
        </w:rPr>
        <w:t>6.</w:t>
      </w:r>
      <w:r w:rsidR="00003817" w:rsidRPr="00BF05A3">
        <w:rPr>
          <w:rFonts w:asciiTheme="minorEastAsia" w:eastAsiaTheme="minorEastAsia" w:hAnsiTheme="minorEastAsia" w:hint="eastAsia"/>
          <w:color w:val="2E2E2E"/>
        </w:rPr>
        <w:t>税务机关必须选择经营地主管税务机关，如同一法人多处经营，需与各经营地</w:t>
      </w:r>
      <w:r w:rsidR="00766DB6" w:rsidRPr="00BF05A3">
        <w:rPr>
          <w:rFonts w:asciiTheme="minorEastAsia" w:eastAsiaTheme="minorEastAsia" w:hAnsiTheme="minorEastAsia" w:hint="eastAsia"/>
          <w:color w:val="2E2E2E"/>
        </w:rPr>
        <w:t>主管税务机关分别签订三方协议，否则无法完成缴款。</w:t>
      </w:r>
      <w:r w:rsidR="00766DB6" w:rsidRPr="00BF05A3">
        <w:rPr>
          <w:rFonts w:asciiTheme="minorEastAsia" w:eastAsiaTheme="minorEastAsia" w:hAnsiTheme="minorEastAsia"/>
          <w:color w:val="2E2E2E"/>
        </w:rPr>
        <w:t>系统</w:t>
      </w:r>
      <w:r w:rsidR="00766DB6" w:rsidRPr="00BF05A3">
        <w:rPr>
          <w:rFonts w:asciiTheme="minorEastAsia" w:eastAsiaTheme="minorEastAsia" w:hAnsiTheme="minorEastAsia" w:hint="eastAsia"/>
          <w:color w:val="2E2E2E"/>
        </w:rPr>
        <w:t>会</w:t>
      </w:r>
      <w:r w:rsidR="00766DB6" w:rsidRPr="00BF05A3">
        <w:rPr>
          <w:rFonts w:asciiTheme="minorEastAsia" w:eastAsiaTheme="minorEastAsia" w:hAnsiTheme="minorEastAsia"/>
          <w:color w:val="2E2E2E"/>
        </w:rPr>
        <w:t>自动带出纳税人姓名、证件类型、证件号码，请确认是否正确</w:t>
      </w:r>
      <w:r w:rsidR="00766DB6" w:rsidRPr="00BF05A3">
        <w:rPr>
          <w:rFonts w:asciiTheme="minorEastAsia" w:eastAsiaTheme="minorEastAsia" w:hAnsiTheme="minorEastAsia" w:hint="eastAsia"/>
          <w:color w:val="2E2E2E"/>
        </w:rPr>
        <w:t>。</w:t>
      </w:r>
    </w:p>
    <w:p w:rsidR="00003817" w:rsidRPr="00BF05A3" w:rsidRDefault="00003817" w:rsidP="00B614EB">
      <w:pPr>
        <w:pStyle w:val="a3"/>
        <w:shd w:val="clear" w:color="auto" w:fill="FFFFFF"/>
        <w:spacing w:before="0" w:beforeAutospacing="0" w:after="0" w:afterAutospacing="0" w:line="450" w:lineRule="atLeast"/>
        <w:rPr>
          <w:rFonts w:asciiTheme="minorEastAsia" w:eastAsiaTheme="minorEastAsia" w:hAnsiTheme="minorEastAsia" w:hint="eastAsia"/>
          <w:color w:val="2E2E2E"/>
        </w:rPr>
      </w:pPr>
      <w:r w:rsidRPr="00BF05A3">
        <w:rPr>
          <w:rFonts w:asciiTheme="minorEastAsia" w:eastAsiaTheme="minorEastAsia" w:hAnsiTheme="minorEastAsia" w:hint="eastAsia"/>
          <w:noProof/>
          <w:color w:val="2E2E2E"/>
        </w:rPr>
        <w:lastRenderedPageBreak/>
        <w:drawing>
          <wp:inline distT="0" distB="0" distL="0" distR="0">
            <wp:extent cx="4944237" cy="2779776"/>
            <wp:effectExtent l="19050" t="0" r="8763" b="0"/>
            <wp:docPr id="36" name="图片 35" descr="操作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操作9.jpg"/>
                    <pic:cNvPicPr/>
                  </pic:nvPicPr>
                  <pic:blipFill>
                    <a:blip r:embed="rId17" cstate="print"/>
                    <a:stretch>
                      <a:fillRect/>
                    </a:stretch>
                  </pic:blipFill>
                  <pic:spPr>
                    <a:xfrm>
                      <a:off x="0" y="0"/>
                      <a:ext cx="4944237" cy="2779776"/>
                    </a:xfrm>
                    <a:prstGeom prst="rect">
                      <a:avLst/>
                    </a:prstGeom>
                  </pic:spPr>
                </pic:pic>
              </a:graphicData>
            </a:graphic>
          </wp:inline>
        </w:drawing>
      </w:r>
    </w:p>
    <w:p w:rsidR="00532B61" w:rsidRPr="00BF05A3" w:rsidRDefault="00D35449" w:rsidP="00B614EB">
      <w:pPr>
        <w:pStyle w:val="a3"/>
        <w:shd w:val="clear" w:color="auto" w:fill="FFFFFF"/>
        <w:spacing w:before="0" w:beforeAutospacing="0" w:after="0" w:afterAutospacing="0" w:line="450" w:lineRule="atLeast"/>
        <w:ind w:firstLine="450"/>
        <w:rPr>
          <w:rFonts w:asciiTheme="minorEastAsia" w:eastAsiaTheme="minorEastAsia" w:hAnsiTheme="minorEastAsia"/>
          <w:color w:val="2E2E2E"/>
        </w:rPr>
      </w:pPr>
      <w:r w:rsidRPr="00BF05A3">
        <w:rPr>
          <w:rFonts w:asciiTheme="minorEastAsia" w:eastAsiaTheme="minorEastAsia" w:hAnsiTheme="minorEastAsia" w:hint="eastAsia"/>
          <w:color w:val="2E2E2E"/>
        </w:rPr>
        <w:t>7.</w:t>
      </w:r>
      <w:r w:rsidR="00505B03" w:rsidRPr="00BF05A3">
        <w:rPr>
          <w:rFonts w:asciiTheme="minorEastAsia" w:eastAsiaTheme="minorEastAsia" w:hAnsiTheme="minorEastAsia" w:hint="eastAsia"/>
          <w:color w:val="2E2E2E"/>
        </w:rPr>
        <w:t>点击下拉菜单选择</w:t>
      </w:r>
      <w:r w:rsidR="00003817" w:rsidRPr="00BF05A3">
        <w:rPr>
          <w:rFonts w:asciiTheme="minorEastAsia" w:eastAsiaTheme="minorEastAsia" w:hAnsiTheme="minorEastAsia" w:hint="eastAsia"/>
          <w:color w:val="2E2E2E"/>
        </w:rPr>
        <w:t>开户行</w:t>
      </w:r>
      <w:r w:rsidR="00505B03" w:rsidRPr="00BF05A3">
        <w:rPr>
          <w:rFonts w:asciiTheme="minorEastAsia" w:eastAsiaTheme="minorEastAsia" w:hAnsiTheme="minorEastAsia" w:hint="eastAsia"/>
          <w:color w:val="2E2E2E"/>
        </w:rPr>
        <w:t>（可手输关键词）</w:t>
      </w:r>
      <w:r w:rsidR="00003817" w:rsidRPr="00BF05A3">
        <w:rPr>
          <w:rFonts w:asciiTheme="minorEastAsia" w:eastAsiaTheme="minorEastAsia" w:hAnsiTheme="minorEastAsia" w:hint="eastAsia"/>
          <w:color w:val="2E2E2E"/>
        </w:rPr>
        <w:t>，行政区划按系统默认“大连市”即可，无需具体到县区，开户行营业网点可手输关键词查找</w:t>
      </w:r>
      <w:r w:rsidR="00505B03" w:rsidRPr="00BF05A3">
        <w:rPr>
          <w:rFonts w:asciiTheme="minorEastAsia" w:eastAsiaTheme="minorEastAsia" w:hAnsiTheme="minorEastAsia" w:hint="eastAsia"/>
          <w:color w:val="2E2E2E"/>
        </w:rPr>
        <w:t>，更为快捷。缴税账户户名填签约人名字，缴税账户账号为签约人银行账号。全部信息填写完成后点击“提交”。</w:t>
      </w:r>
    </w:p>
    <w:p w:rsidR="00003817" w:rsidRPr="00BF05A3" w:rsidRDefault="00003817" w:rsidP="00B614EB">
      <w:pPr>
        <w:pStyle w:val="a3"/>
        <w:shd w:val="clear" w:color="auto" w:fill="FFFFFF"/>
        <w:spacing w:before="0" w:beforeAutospacing="0" w:after="0" w:afterAutospacing="0" w:line="450" w:lineRule="atLeast"/>
        <w:rPr>
          <w:rFonts w:asciiTheme="minorEastAsia" w:eastAsiaTheme="minorEastAsia" w:hAnsiTheme="minorEastAsia" w:hint="eastAsia"/>
          <w:color w:val="2E2E2E"/>
        </w:rPr>
      </w:pPr>
      <w:r w:rsidRPr="00BF05A3">
        <w:rPr>
          <w:rFonts w:asciiTheme="minorEastAsia" w:eastAsiaTheme="minorEastAsia" w:hAnsiTheme="minorEastAsia" w:hint="eastAsia"/>
          <w:noProof/>
          <w:color w:val="2E2E2E"/>
        </w:rPr>
        <w:drawing>
          <wp:inline distT="0" distB="0" distL="0" distR="0">
            <wp:extent cx="4944237" cy="2779776"/>
            <wp:effectExtent l="19050" t="0" r="8763" b="0"/>
            <wp:docPr id="38" name="图片 37" descr="操作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操作11.jpg"/>
                    <pic:cNvPicPr/>
                  </pic:nvPicPr>
                  <pic:blipFill>
                    <a:blip r:embed="rId18" cstate="print"/>
                    <a:stretch>
                      <a:fillRect/>
                    </a:stretch>
                  </pic:blipFill>
                  <pic:spPr>
                    <a:xfrm>
                      <a:off x="0" y="0"/>
                      <a:ext cx="4944237" cy="2779776"/>
                    </a:xfrm>
                    <a:prstGeom prst="rect">
                      <a:avLst/>
                    </a:prstGeom>
                  </pic:spPr>
                </pic:pic>
              </a:graphicData>
            </a:graphic>
          </wp:inline>
        </w:drawing>
      </w:r>
    </w:p>
    <w:p w:rsidR="00003817" w:rsidRPr="00BF05A3" w:rsidRDefault="00D35449" w:rsidP="00B614EB">
      <w:pPr>
        <w:pStyle w:val="a3"/>
        <w:shd w:val="clear" w:color="auto" w:fill="FFFFFF"/>
        <w:spacing w:before="0" w:beforeAutospacing="0" w:after="0" w:afterAutospacing="0" w:line="450" w:lineRule="atLeast"/>
        <w:ind w:firstLine="450"/>
        <w:rPr>
          <w:rFonts w:asciiTheme="minorEastAsia" w:eastAsiaTheme="minorEastAsia" w:hAnsiTheme="minorEastAsia"/>
          <w:color w:val="2E2E2E"/>
        </w:rPr>
      </w:pPr>
      <w:r w:rsidRPr="00BF05A3">
        <w:rPr>
          <w:rFonts w:asciiTheme="minorEastAsia" w:eastAsiaTheme="minorEastAsia" w:hAnsiTheme="minorEastAsia" w:hint="eastAsia"/>
          <w:color w:val="2E2E2E"/>
        </w:rPr>
        <w:t>8.</w:t>
      </w:r>
      <w:r w:rsidRPr="00BF05A3">
        <w:rPr>
          <w:rFonts w:asciiTheme="minorEastAsia" w:eastAsiaTheme="minorEastAsia" w:hAnsiTheme="minorEastAsia"/>
          <w:color w:val="2E2E2E"/>
        </w:rPr>
        <w:t xml:space="preserve"> 如果该三方协议申请验证通过，用户可直接使用该三方协议账号进行缴款。该三方协议的状态为验证成功。</w:t>
      </w:r>
    </w:p>
    <w:p w:rsidR="00003817" w:rsidRPr="00BF05A3" w:rsidRDefault="00505B03" w:rsidP="00B614EB">
      <w:pPr>
        <w:pStyle w:val="a3"/>
        <w:shd w:val="clear" w:color="auto" w:fill="FFFFFF"/>
        <w:spacing w:before="0" w:beforeAutospacing="0" w:after="0" w:afterAutospacing="0" w:line="450" w:lineRule="atLeast"/>
        <w:rPr>
          <w:rFonts w:asciiTheme="minorEastAsia" w:eastAsiaTheme="minorEastAsia" w:hAnsiTheme="minorEastAsia" w:hint="eastAsia"/>
          <w:color w:val="2E2E2E"/>
        </w:rPr>
      </w:pPr>
      <w:r w:rsidRPr="00BF05A3">
        <w:rPr>
          <w:rFonts w:asciiTheme="minorEastAsia" w:eastAsiaTheme="minorEastAsia" w:hAnsiTheme="minorEastAsia" w:hint="eastAsia"/>
          <w:noProof/>
          <w:color w:val="2E2E2E"/>
        </w:rPr>
        <w:lastRenderedPageBreak/>
        <w:drawing>
          <wp:inline distT="0" distB="0" distL="0" distR="0">
            <wp:extent cx="4944237" cy="2779776"/>
            <wp:effectExtent l="19050" t="0" r="8763" b="0"/>
            <wp:docPr id="39" name="图片 38" descr="操作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操作10.jpg"/>
                    <pic:cNvPicPr/>
                  </pic:nvPicPr>
                  <pic:blipFill>
                    <a:blip r:embed="rId19" cstate="print"/>
                    <a:stretch>
                      <a:fillRect/>
                    </a:stretch>
                  </pic:blipFill>
                  <pic:spPr>
                    <a:xfrm>
                      <a:off x="0" y="0"/>
                      <a:ext cx="4944237" cy="2779776"/>
                    </a:xfrm>
                    <a:prstGeom prst="rect">
                      <a:avLst/>
                    </a:prstGeom>
                  </pic:spPr>
                </pic:pic>
              </a:graphicData>
            </a:graphic>
          </wp:inline>
        </w:drawing>
      </w:r>
    </w:p>
    <w:p w:rsidR="00045564" w:rsidRPr="00BF05A3" w:rsidRDefault="00045564" w:rsidP="00B614EB">
      <w:pPr>
        <w:pStyle w:val="a3"/>
        <w:shd w:val="clear" w:color="auto" w:fill="FFFFFF"/>
        <w:spacing w:before="0" w:beforeAutospacing="0" w:after="0" w:afterAutospacing="0" w:line="450" w:lineRule="atLeast"/>
        <w:ind w:firstLine="450"/>
        <w:rPr>
          <w:rFonts w:asciiTheme="minorEastAsia" w:eastAsiaTheme="minorEastAsia" w:hAnsiTheme="minorEastAsia" w:hint="eastAsia"/>
          <w:color w:val="2E2E2E"/>
        </w:rPr>
      </w:pPr>
    </w:p>
    <w:p w:rsidR="00FB5DC1" w:rsidRPr="00BF05A3" w:rsidRDefault="00FB5DC1" w:rsidP="00B614EB">
      <w:pPr>
        <w:pStyle w:val="a3"/>
        <w:shd w:val="clear" w:color="auto" w:fill="FFFFFF"/>
        <w:spacing w:before="0" w:beforeAutospacing="0" w:after="0" w:afterAutospacing="0" w:line="450" w:lineRule="atLeast"/>
        <w:ind w:firstLine="450"/>
        <w:rPr>
          <w:rFonts w:asciiTheme="minorEastAsia" w:eastAsiaTheme="minorEastAsia" w:hAnsiTheme="minorEastAsia"/>
          <w:b/>
          <w:color w:val="2E2E2E"/>
        </w:rPr>
      </w:pPr>
      <w:r w:rsidRPr="00BF05A3">
        <w:rPr>
          <w:rFonts w:asciiTheme="minorEastAsia" w:eastAsiaTheme="minorEastAsia" w:hAnsiTheme="minorEastAsia" w:hint="eastAsia"/>
          <w:b/>
          <w:color w:val="2E2E2E"/>
        </w:rPr>
        <w:t>二、注意事项</w:t>
      </w:r>
    </w:p>
    <w:p w:rsidR="00FB5DC1" w:rsidRPr="00BF05A3" w:rsidRDefault="00FB5DC1" w:rsidP="00B614EB">
      <w:pPr>
        <w:pStyle w:val="a3"/>
        <w:shd w:val="clear" w:color="auto" w:fill="FFFFFF"/>
        <w:spacing w:before="0" w:beforeAutospacing="0" w:after="0" w:afterAutospacing="0" w:line="450" w:lineRule="atLeast"/>
        <w:ind w:firstLine="450"/>
        <w:rPr>
          <w:rFonts w:asciiTheme="minorEastAsia" w:eastAsiaTheme="minorEastAsia" w:hAnsiTheme="minorEastAsia"/>
          <w:color w:val="2E2E2E"/>
        </w:rPr>
      </w:pPr>
      <w:r w:rsidRPr="00BF05A3">
        <w:rPr>
          <w:rFonts w:asciiTheme="minorEastAsia" w:eastAsiaTheme="minorEastAsia" w:hAnsiTheme="minorEastAsia" w:hint="eastAsia"/>
          <w:color w:val="2E2E2E"/>
        </w:rPr>
        <w:t>1.</w:t>
      </w:r>
      <w:r w:rsidR="00DE7BFD" w:rsidRPr="00BF05A3">
        <w:rPr>
          <w:rFonts w:asciiTheme="minorEastAsia" w:eastAsiaTheme="minorEastAsia" w:hAnsiTheme="minorEastAsia" w:hint="eastAsia"/>
          <w:color w:val="2E2E2E"/>
        </w:rPr>
        <w:t>关于注册登陆的证件类型</w:t>
      </w:r>
      <w:r w:rsidR="001D35C6" w:rsidRPr="00BF05A3">
        <w:rPr>
          <w:rFonts w:asciiTheme="minorEastAsia" w:eastAsiaTheme="minorEastAsia" w:hAnsiTheme="minorEastAsia" w:hint="eastAsia"/>
          <w:color w:val="2E2E2E"/>
        </w:rPr>
        <w:t>，</w:t>
      </w:r>
      <w:r w:rsidRPr="00BF05A3">
        <w:rPr>
          <w:rFonts w:asciiTheme="minorEastAsia" w:eastAsiaTheme="minorEastAsia" w:hAnsiTheme="minorEastAsia"/>
          <w:color w:val="2E2E2E"/>
        </w:rPr>
        <w:t>请确认登录的用户证件类型是否是居民身份证，如果不是，系统会提示无法进入该功能</w:t>
      </w:r>
      <w:r w:rsidR="00DE7BFD" w:rsidRPr="00BF05A3">
        <w:rPr>
          <w:rFonts w:asciiTheme="minorEastAsia" w:eastAsiaTheme="minorEastAsia" w:hAnsiTheme="minorEastAsia" w:hint="eastAsia"/>
          <w:color w:val="2E2E2E"/>
        </w:rPr>
        <w:t>。</w:t>
      </w:r>
    </w:p>
    <w:p w:rsidR="00766DB6" w:rsidRPr="00BF05A3" w:rsidRDefault="00766DB6" w:rsidP="00B614EB">
      <w:pPr>
        <w:pStyle w:val="a3"/>
        <w:shd w:val="clear" w:color="auto" w:fill="FFFFFF"/>
        <w:spacing w:before="0" w:beforeAutospacing="0" w:after="0" w:afterAutospacing="0" w:line="450" w:lineRule="atLeast"/>
        <w:ind w:firstLine="450"/>
        <w:rPr>
          <w:rFonts w:asciiTheme="minorEastAsia" w:eastAsiaTheme="minorEastAsia" w:hAnsiTheme="minorEastAsia"/>
          <w:color w:val="2E2E2E"/>
        </w:rPr>
      </w:pPr>
      <w:r w:rsidRPr="00BF05A3">
        <w:rPr>
          <w:rFonts w:asciiTheme="minorEastAsia" w:eastAsiaTheme="minorEastAsia" w:hAnsiTheme="minorEastAsia" w:hint="eastAsia"/>
          <w:color w:val="2E2E2E"/>
        </w:rPr>
        <w:t>2.税库银三方协议支持储蓄类账户</w:t>
      </w:r>
      <w:r w:rsidR="00466F67" w:rsidRPr="00BF05A3">
        <w:rPr>
          <w:rFonts w:asciiTheme="minorEastAsia" w:eastAsiaTheme="minorEastAsia" w:hAnsiTheme="minorEastAsia" w:hint="eastAsia"/>
          <w:color w:val="2E2E2E"/>
        </w:rPr>
        <w:t>（借记卡）</w:t>
      </w:r>
      <w:r w:rsidRPr="00BF05A3">
        <w:rPr>
          <w:rFonts w:asciiTheme="minorEastAsia" w:eastAsiaTheme="minorEastAsia" w:hAnsiTheme="minorEastAsia" w:hint="eastAsia"/>
          <w:color w:val="2E2E2E"/>
        </w:rPr>
        <w:t>，</w:t>
      </w:r>
      <w:r w:rsidR="00466F67" w:rsidRPr="00BF05A3">
        <w:rPr>
          <w:rFonts w:asciiTheme="minorEastAsia" w:eastAsiaTheme="minorEastAsia" w:hAnsiTheme="minorEastAsia" w:hint="eastAsia"/>
          <w:color w:val="2E2E2E"/>
        </w:rPr>
        <w:t>不支持信用卡</w:t>
      </w:r>
      <w:r w:rsidRPr="00BF05A3">
        <w:rPr>
          <w:rFonts w:asciiTheme="minorEastAsia" w:eastAsiaTheme="minorEastAsia" w:hAnsiTheme="minorEastAsia" w:hint="eastAsia"/>
          <w:color w:val="2E2E2E"/>
        </w:rPr>
        <w:t>。</w:t>
      </w:r>
    </w:p>
    <w:p w:rsidR="00DE7BFD" w:rsidRPr="00BF05A3" w:rsidRDefault="00766DB6" w:rsidP="00EC7D4F">
      <w:pPr>
        <w:pStyle w:val="a3"/>
        <w:shd w:val="clear" w:color="auto" w:fill="FFFFFF"/>
        <w:spacing w:before="0" w:beforeAutospacing="0" w:after="0" w:afterAutospacing="0" w:line="450" w:lineRule="atLeast"/>
        <w:ind w:firstLine="450"/>
        <w:rPr>
          <w:rFonts w:asciiTheme="minorEastAsia" w:eastAsiaTheme="minorEastAsia" w:hAnsiTheme="minorEastAsia"/>
          <w:color w:val="2E2E2E"/>
        </w:rPr>
      </w:pPr>
      <w:r w:rsidRPr="00BF05A3">
        <w:rPr>
          <w:rFonts w:asciiTheme="minorEastAsia" w:eastAsiaTheme="minorEastAsia" w:hAnsiTheme="minorEastAsia" w:hint="eastAsia"/>
          <w:color w:val="2E2E2E"/>
        </w:rPr>
        <w:t>3.</w:t>
      </w:r>
      <w:r w:rsidR="00DE7BFD" w:rsidRPr="00BF05A3">
        <w:rPr>
          <w:rFonts w:asciiTheme="minorEastAsia" w:eastAsiaTheme="minorEastAsia" w:hAnsiTheme="minorEastAsia"/>
          <w:color w:val="2E2E2E"/>
        </w:rPr>
        <w:t>如果不能确认应该选择哪个营业网点，</w:t>
      </w:r>
      <w:r w:rsidR="00EC7D4F" w:rsidRPr="00BF05A3">
        <w:rPr>
          <w:rFonts w:asciiTheme="minorEastAsia" w:eastAsiaTheme="minorEastAsia" w:hAnsiTheme="minorEastAsia" w:hint="eastAsia"/>
          <w:color w:val="2E2E2E"/>
        </w:rPr>
        <w:t xml:space="preserve">请按照系统提示进行查询。 </w:t>
      </w:r>
    </w:p>
    <w:p w:rsidR="00DE7BFD" w:rsidRDefault="00766DB6" w:rsidP="00B614EB">
      <w:pPr>
        <w:pStyle w:val="a3"/>
        <w:shd w:val="clear" w:color="auto" w:fill="FFFFFF"/>
        <w:spacing w:before="0" w:beforeAutospacing="0" w:after="0" w:afterAutospacing="0" w:line="450" w:lineRule="atLeast"/>
        <w:ind w:firstLine="450"/>
        <w:rPr>
          <w:rFonts w:asciiTheme="minorEastAsia" w:eastAsiaTheme="minorEastAsia" w:hAnsiTheme="minorEastAsia" w:hint="eastAsia"/>
          <w:color w:val="2E2E2E"/>
        </w:rPr>
      </w:pPr>
      <w:r w:rsidRPr="00BF05A3">
        <w:rPr>
          <w:rFonts w:asciiTheme="minorEastAsia" w:eastAsiaTheme="minorEastAsia" w:hAnsiTheme="minorEastAsia" w:hint="eastAsia"/>
          <w:color w:val="2E2E2E"/>
        </w:rPr>
        <w:t>4.</w:t>
      </w:r>
      <w:r w:rsidR="00DE7BFD" w:rsidRPr="00BF05A3">
        <w:rPr>
          <w:rFonts w:asciiTheme="minorEastAsia" w:eastAsiaTheme="minorEastAsia" w:hAnsiTheme="minorEastAsia" w:hint="eastAsia"/>
          <w:color w:val="2E2E2E"/>
        </w:rPr>
        <w:t>目前，大连市支持自然人电子税务局网签三方协议的银行为15家，在选择开户行时，系统会自动提示该行是否支持网签，如您使用的开户行不在网签</w:t>
      </w:r>
      <w:r w:rsidRPr="00BF05A3">
        <w:rPr>
          <w:rFonts w:asciiTheme="minorEastAsia" w:eastAsiaTheme="minorEastAsia" w:hAnsiTheme="minorEastAsia" w:hint="eastAsia"/>
          <w:color w:val="2E2E2E"/>
        </w:rPr>
        <w:t>受理</w:t>
      </w:r>
      <w:r w:rsidR="00DE7BFD" w:rsidRPr="00BF05A3">
        <w:rPr>
          <w:rFonts w:asciiTheme="minorEastAsia" w:eastAsiaTheme="minorEastAsia" w:hAnsiTheme="minorEastAsia" w:hint="eastAsia"/>
          <w:color w:val="2E2E2E"/>
        </w:rPr>
        <w:t>范围，可持身份证、银行卡、授权委托书（代理人代办提供，本人办理无需提供）到经营地主管税务机关大厅办理三方协议签订。</w:t>
      </w:r>
    </w:p>
    <w:p w:rsidR="00EB3D1B" w:rsidRPr="00BF05A3" w:rsidRDefault="00EB3D1B" w:rsidP="00B614EB">
      <w:pPr>
        <w:pStyle w:val="a3"/>
        <w:shd w:val="clear" w:color="auto" w:fill="FFFFFF"/>
        <w:spacing w:before="0" w:beforeAutospacing="0" w:after="0" w:afterAutospacing="0" w:line="450" w:lineRule="atLeast"/>
        <w:ind w:firstLine="450"/>
        <w:rPr>
          <w:rFonts w:asciiTheme="minorEastAsia" w:eastAsiaTheme="minorEastAsia" w:hAnsiTheme="minorEastAsia"/>
          <w:color w:val="2E2E2E"/>
        </w:rPr>
      </w:pPr>
    </w:p>
    <w:p w:rsidR="00C97E9F" w:rsidRPr="00BF05A3" w:rsidRDefault="00EC7D4F" w:rsidP="00B614EB">
      <w:pPr>
        <w:pStyle w:val="a3"/>
        <w:shd w:val="clear" w:color="auto" w:fill="FFFFFF"/>
        <w:spacing w:before="0" w:beforeAutospacing="0" w:after="0" w:afterAutospacing="0" w:line="450" w:lineRule="atLeast"/>
        <w:ind w:firstLine="450"/>
        <w:rPr>
          <w:rFonts w:asciiTheme="minorEastAsia" w:eastAsiaTheme="minorEastAsia" w:hAnsiTheme="minorEastAsia"/>
          <w:b/>
          <w:color w:val="2E2E2E"/>
        </w:rPr>
      </w:pPr>
      <w:r w:rsidRPr="00BF05A3">
        <w:rPr>
          <w:rFonts w:asciiTheme="minorEastAsia" w:eastAsiaTheme="minorEastAsia" w:hAnsiTheme="minorEastAsia" w:hint="eastAsia"/>
          <w:b/>
          <w:color w:val="2E2E2E"/>
        </w:rPr>
        <w:t>三、热点问题</w:t>
      </w:r>
    </w:p>
    <w:p w:rsidR="00EC7D4F" w:rsidRPr="00BF05A3" w:rsidRDefault="00EC7D4F" w:rsidP="00BF05A3">
      <w:pPr>
        <w:widowControl/>
        <w:shd w:val="clear" w:color="auto" w:fill="FFFFFF"/>
        <w:spacing w:line="450" w:lineRule="atLeast"/>
        <w:ind w:firstLineChars="200" w:firstLine="480"/>
        <w:jc w:val="left"/>
        <w:rPr>
          <w:rFonts w:asciiTheme="minorEastAsia" w:hAnsiTheme="minorEastAsia" w:cs="宋体"/>
          <w:color w:val="2E2E2E"/>
          <w:kern w:val="0"/>
          <w:sz w:val="24"/>
          <w:szCs w:val="24"/>
        </w:rPr>
      </w:pPr>
      <w:r w:rsidRPr="00BF05A3">
        <w:rPr>
          <w:rFonts w:asciiTheme="minorEastAsia" w:hAnsiTheme="minorEastAsia" w:cs="宋体"/>
          <w:color w:val="2E2E2E"/>
          <w:kern w:val="0"/>
          <w:sz w:val="24"/>
          <w:szCs w:val="24"/>
        </w:rPr>
        <w:t>（一）网签三方协议安全</w:t>
      </w:r>
      <w:r w:rsidR="00466F67" w:rsidRPr="00BF05A3">
        <w:rPr>
          <w:rFonts w:asciiTheme="minorEastAsia" w:hAnsiTheme="minorEastAsia" w:cs="宋体" w:hint="eastAsia"/>
          <w:color w:val="2E2E2E"/>
          <w:kern w:val="0"/>
          <w:sz w:val="24"/>
          <w:szCs w:val="24"/>
        </w:rPr>
        <w:t>吗？</w:t>
      </w:r>
    </w:p>
    <w:p w:rsidR="00EC7D4F" w:rsidRPr="00BF05A3" w:rsidRDefault="00EC7D4F" w:rsidP="00EC7D4F">
      <w:pPr>
        <w:widowControl/>
        <w:shd w:val="clear" w:color="auto" w:fill="FFFFFF"/>
        <w:spacing w:line="450" w:lineRule="atLeast"/>
        <w:jc w:val="left"/>
        <w:rPr>
          <w:rFonts w:asciiTheme="minorEastAsia" w:hAnsiTheme="minorEastAsia" w:cs="宋体"/>
          <w:color w:val="2E2E2E"/>
          <w:kern w:val="0"/>
          <w:sz w:val="24"/>
          <w:szCs w:val="24"/>
        </w:rPr>
      </w:pPr>
      <w:r w:rsidRPr="00BF05A3">
        <w:rPr>
          <w:rFonts w:asciiTheme="minorEastAsia" w:hAnsiTheme="minorEastAsia" w:cs="宋体"/>
          <w:color w:val="2E2E2E"/>
          <w:kern w:val="0"/>
          <w:sz w:val="24"/>
          <w:szCs w:val="24"/>
        </w:rPr>
        <w:t xml:space="preserve">　　非常安全。</w:t>
      </w:r>
    </w:p>
    <w:p w:rsidR="00EC7D4F" w:rsidRPr="00BF05A3" w:rsidRDefault="00EC7D4F" w:rsidP="00EC7D4F">
      <w:pPr>
        <w:widowControl/>
        <w:shd w:val="clear" w:color="auto" w:fill="FFFFFF"/>
        <w:spacing w:line="450" w:lineRule="atLeast"/>
        <w:jc w:val="left"/>
        <w:rPr>
          <w:rFonts w:asciiTheme="minorEastAsia" w:hAnsiTheme="minorEastAsia" w:cs="宋体"/>
          <w:color w:val="2E2E2E"/>
          <w:kern w:val="0"/>
          <w:sz w:val="24"/>
          <w:szCs w:val="24"/>
        </w:rPr>
      </w:pPr>
      <w:r w:rsidRPr="00BF05A3">
        <w:rPr>
          <w:rFonts w:asciiTheme="minorEastAsia" w:hAnsiTheme="minorEastAsia" w:cs="宋体"/>
          <w:color w:val="2E2E2E"/>
          <w:kern w:val="0"/>
          <w:sz w:val="24"/>
          <w:szCs w:val="24"/>
        </w:rPr>
        <w:t xml:space="preserve">　　1．只有实名认证用户才可登录</w:t>
      </w:r>
      <w:r w:rsidR="00466F67" w:rsidRPr="00BF05A3">
        <w:rPr>
          <w:rFonts w:asciiTheme="minorEastAsia" w:hAnsiTheme="minorEastAsia" w:cs="宋体" w:hint="eastAsia"/>
          <w:color w:val="2E2E2E"/>
          <w:kern w:val="0"/>
          <w:sz w:val="24"/>
          <w:szCs w:val="24"/>
        </w:rPr>
        <w:t>自然人电子税务局</w:t>
      </w:r>
      <w:r w:rsidRPr="00BF05A3">
        <w:rPr>
          <w:rFonts w:asciiTheme="minorEastAsia" w:hAnsiTheme="minorEastAsia" w:cs="宋体"/>
          <w:color w:val="2E2E2E"/>
          <w:kern w:val="0"/>
          <w:sz w:val="24"/>
          <w:szCs w:val="24"/>
        </w:rPr>
        <w:t>，即通过银联卡实名认证、</w:t>
      </w:r>
      <w:r w:rsidR="00466F67" w:rsidRPr="00BF05A3">
        <w:rPr>
          <w:rFonts w:asciiTheme="minorEastAsia" w:hAnsiTheme="minorEastAsia" w:cs="宋体" w:hint="eastAsia"/>
          <w:color w:val="2E2E2E"/>
          <w:kern w:val="0"/>
          <w:sz w:val="24"/>
          <w:szCs w:val="24"/>
        </w:rPr>
        <w:t>注册码认证的用户</w:t>
      </w:r>
      <w:r w:rsidRPr="00BF05A3">
        <w:rPr>
          <w:rFonts w:asciiTheme="minorEastAsia" w:hAnsiTheme="minorEastAsia" w:cs="宋体"/>
          <w:color w:val="2E2E2E"/>
          <w:kern w:val="0"/>
          <w:sz w:val="24"/>
          <w:szCs w:val="24"/>
        </w:rPr>
        <w:t>。</w:t>
      </w:r>
    </w:p>
    <w:p w:rsidR="00EC7D4F" w:rsidRPr="00BF05A3" w:rsidRDefault="00EC7D4F" w:rsidP="00EC7D4F">
      <w:pPr>
        <w:widowControl/>
        <w:shd w:val="clear" w:color="auto" w:fill="FFFFFF"/>
        <w:spacing w:line="450" w:lineRule="atLeast"/>
        <w:jc w:val="left"/>
        <w:rPr>
          <w:rFonts w:asciiTheme="minorEastAsia" w:hAnsiTheme="minorEastAsia" w:cs="宋体" w:hint="eastAsia"/>
          <w:color w:val="2E2E2E"/>
          <w:kern w:val="0"/>
          <w:sz w:val="24"/>
          <w:szCs w:val="24"/>
        </w:rPr>
      </w:pPr>
      <w:r w:rsidRPr="00BF05A3">
        <w:rPr>
          <w:rFonts w:asciiTheme="minorEastAsia" w:hAnsiTheme="minorEastAsia" w:cs="宋体"/>
          <w:color w:val="2E2E2E"/>
          <w:kern w:val="0"/>
          <w:sz w:val="24"/>
          <w:szCs w:val="24"/>
        </w:rPr>
        <w:t xml:space="preserve">　　2．登记的个人身份证、借记卡等信息是通过政务内网和开户银行进行协议验证，所有环节都未开放给其他第三方平台接入。</w:t>
      </w:r>
    </w:p>
    <w:p w:rsidR="00EC7D4F" w:rsidRPr="00BF05A3" w:rsidRDefault="00EC7D4F" w:rsidP="00EC7D4F">
      <w:pPr>
        <w:widowControl/>
        <w:shd w:val="clear" w:color="auto" w:fill="FFFFFF"/>
        <w:spacing w:line="450" w:lineRule="atLeast"/>
        <w:jc w:val="left"/>
        <w:rPr>
          <w:rFonts w:asciiTheme="minorEastAsia" w:hAnsiTheme="minorEastAsia" w:cs="宋体" w:hint="eastAsia"/>
          <w:color w:val="2E2E2E"/>
          <w:kern w:val="0"/>
          <w:sz w:val="24"/>
          <w:szCs w:val="24"/>
        </w:rPr>
      </w:pPr>
      <w:r w:rsidRPr="00BF05A3">
        <w:rPr>
          <w:rFonts w:asciiTheme="minorEastAsia" w:hAnsiTheme="minorEastAsia" w:cs="宋体"/>
          <w:color w:val="2E2E2E"/>
          <w:kern w:val="0"/>
          <w:sz w:val="24"/>
          <w:szCs w:val="24"/>
        </w:rPr>
        <w:t xml:space="preserve">　　（二）网签有什么优点</w:t>
      </w:r>
      <w:r w:rsidR="00B17CD0" w:rsidRPr="00BF05A3">
        <w:rPr>
          <w:rFonts w:asciiTheme="minorEastAsia" w:hAnsiTheme="minorEastAsia" w:cs="宋体" w:hint="eastAsia"/>
          <w:color w:val="2E2E2E"/>
          <w:kern w:val="0"/>
          <w:sz w:val="24"/>
          <w:szCs w:val="24"/>
        </w:rPr>
        <w:t>？</w:t>
      </w:r>
    </w:p>
    <w:p w:rsidR="00EC7D4F" w:rsidRPr="00BF05A3" w:rsidRDefault="00EC7D4F" w:rsidP="00EC7D4F">
      <w:pPr>
        <w:widowControl/>
        <w:shd w:val="clear" w:color="auto" w:fill="FFFFFF"/>
        <w:spacing w:line="450" w:lineRule="atLeast"/>
        <w:jc w:val="left"/>
        <w:rPr>
          <w:rFonts w:asciiTheme="minorEastAsia" w:hAnsiTheme="minorEastAsia" w:cs="宋体" w:hint="eastAsia"/>
          <w:color w:val="2E2E2E"/>
          <w:kern w:val="0"/>
          <w:sz w:val="24"/>
          <w:szCs w:val="24"/>
        </w:rPr>
      </w:pPr>
      <w:r w:rsidRPr="00BF05A3">
        <w:rPr>
          <w:rFonts w:asciiTheme="minorEastAsia" w:hAnsiTheme="minorEastAsia" w:cs="宋体"/>
          <w:color w:val="2E2E2E"/>
          <w:kern w:val="0"/>
          <w:sz w:val="24"/>
          <w:szCs w:val="24"/>
        </w:rPr>
        <w:t xml:space="preserve">　　大力推进网签，将原来的“跑三次”变为“不用跑”，让原本至少1-2天的办理时间直接缩减到2分钟，当场知道验证结果，纳税人足不出户即可完成三方协议签订，实现了“纳税人少跑马路，多走网路”的目标。</w:t>
      </w:r>
    </w:p>
    <w:p w:rsidR="00EC7D4F" w:rsidRPr="00BF05A3" w:rsidRDefault="00EC7D4F" w:rsidP="00EC7D4F">
      <w:pPr>
        <w:widowControl/>
        <w:shd w:val="clear" w:color="auto" w:fill="FFFFFF"/>
        <w:spacing w:line="450" w:lineRule="atLeast"/>
        <w:jc w:val="left"/>
        <w:rPr>
          <w:rFonts w:asciiTheme="minorEastAsia" w:hAnsiTheme="minorEastAsia" w:cs="宋体" w:hint="eastAsia"/>
          <w:color w:val="2E2E2E"/>
          <w:kern w:val="0"/>
          <w:sz w:val="24"/>
          <w:szCs w:val="24"/>
        </w:rPr>
      </w:pPr>
      <w:r w:rsidRPr="00BF05A3">
        <w:rPr>
          <w:rFonts w:asciiTheme="minorEastAsia" w:hAnsiTheme="minorEastAsia" w:cs="宋体"/>
          <w:color w:val="2E2E2E"/>
          <w:kern w:val="0"/>
          <w:sz w:val="24"/>
          <w:szCs w:val="24"/>
        </w:rPr>
        <w:lastRenderedPageBreak/>
        <w:t xml:space="preserve">　　（三）符合什么条件才能申请全程网签</w:t>
      </w:r>
      <w:r w:rsidR="00B17CD0" w:rsidRPr="00BF05A3">
        <w:rPr>
          <w:rFonts w:asciiTheme="minorEastAsia" w:hAnsiTheme="minorEastAsia" w:cs="宋体" w:hint="eastAsia"/>
          <w:color w:val="2E2E2E"/>
          <w:kern w:val="0"/>
          <w:sz w:val="24"/>
          <w:szCs w:val="24"/>
        </w:rPr>
        <w:t>？</w:t>
      </w:r>
    </w:p>
    <w:p w:rsidR="00EC7D4F" w:rsidRPr="00BF05A3" w:rsidRDefault="00EC7D4F" w:rsidP="00EC7D4F">
      <w:pPr>
        <w:widowControl/>
        <w:shd w:val="clear" w:color="auto" w:fill="FFFFFF"/>
        <w:spacing w:line="450" w:lineRule="atLeast"/>
        <w:jc w:val="left"/>
        <w:rPr>
          <w:rFonts w:asciiTheme="minorEastAsia" w:hAnsiTheme="minorEastAsia" w:cs="宋体" w:hint="eastAsia"/>
          <w:color w:val="2E2E2E"/>
          <w:kern w:val="0"/>
          <w:sz w:val="24"/>
          <w:szCs w:val="24"/>
        </w:rPr>
      </w:pPr>
      <w:r w:rsidRPr="00BF05A3">
        <w:rPr>
          <w:rFonts w:asciiTheme="minorEastAsia" w:hAnsiTheme="minorEastAsia" w:cs="宋体"/>
          <w:color w:val="2E2E2E"/>
          <w:kern w:val="0"/>
          <w:sz w:val="24"/>
          <w:szCs w:val="24"/>
        </w:rPr>
        <w:t xml:space="preserve">　　1.已在</w:t>
      </w:r>
      <w:r w:rsidR="00466F67" w:rsidRPr="00BF05A3">
        <w:rPr>
          <w:rFonts w:asciiTheme="minorEastAsia" w:hAnsiTheme="minorEastAsia" w:cs="宋体" w:hint="eastAsia"/>
          <w:color w:val="2E2E2E"/>
          <w:kern w:val="0"/>
          <w:sz w:val="24"/>
          <w:szCs w:val="24"/>
        </w:rPr>
        <w:t>自然人电子税务局</w:t>
      </w:r>
      <w:r w:rsidRPr="00BF05A3">
        <w:rPr>
          <w:rFonts w:asciiTheme="minorEastAsia" w:hAnsiTheme="minorEastAsia" w:cs="宋体"/>
          <w:color w:val="2E2E2E"/>
          <w:kern w:val="0"/>
          <w:sz w:val="24"/>
          <w:szCs w:val="24"/>
        </w:rPr>
        <w:t>注册并开通账号的自然人纳税人；</w:t>
      </w:r>
    </w:p>
    <w:p w:rsidR="00EC7D4F" w:rsidRPr="00BF05A3" w:rsidRDefault="00EC7D4F" w:rsidP="00EC7D4F">
      <w:pPr>
        <w:widowControl/>
        <w:shd w:val="clear" w:color="auto" w:fill="FFFFFF"/>
        <w:spacing w:line="450" w:lineRule="atLeast"/>
        <w:jc w:val="left"/>
        <w:rPr>
          <w:rFonts w:asciiTheme="minorEastAsia" w:hAnsiTheme="minorEastAsia" w:cs="宋体" w:hint="eastAsia"/>
          <w:color w:val="2E2E2E"/>
          <w:kern w:val="0"/>
          <w:sz w:val="24"/>
          <w:szCs w:val="24"/>
        </w:rPr>
      </w:pPr>
      <w:r w:rsidRPr="00BF05A3">
        <w:rPr>
          <w:rFonts w:asciiTheme="minorEastAsia" w:hAnsiTheme="minorEastAsia" w:cs="宋体"/>
          <w:color w:val="2E2E2E"/>
          <w:kern w:val="0"/>
          <w:sz w:val="24"/>
          <w:szCs w:val="24"/>
        </w:rPr>
        <w:t xml:space="preserve">　　2.三方协议的开户银行为</w:t>
      </w:r>
      <w:r w:rsidR="00466F67" w:rsidRPr="00BF05A3">
        <w:rPr>
          <w:rFonts w:asciiTheme="minorEastAsia" w:hAnsiTheme="minorEastAsia" w:cs="宋体" w:hint="eastAsia"/>
          <w:color w:val="2E2E2E"/>
          <w:kern w:val="0"/>
          <w:sz w:val="24"/>
          <w:szCs w:val="24"/>
        </w:rPr>
        <w:t>支持</w:t>
      </w:r>
      <w:r w:rsidRPr="00BF05A3">
        <w:rPr>
          <w:rFonts w:asciiTheme="minorEastAsia" w:hAnsiTheme="minorEastAsia" w:cs="宋体"/>
          <w:color w:val="2E2E2E"/>
          <w:kern w:val="0"/>
          <w:sz w:val="24"/>
          <w:szCs w:val="24"/>
        </w:rPr>
        <w:t>网签上线银行</w:t>
      </w:r>
      <w:r w:rsidR="00466F67" w:rsidRPr="00BF05A3">
        <w:rPr>
          <w:rFonts w:asciiTheme="minorEastAsia" w:hAnsiTheme="minorEastAsia" w:cs="宋体" w:hint="eastAsia"/>
          <w:color w:val="2E2E2E"/>
          <w:kern w:val="0"/>
          <w:sz w:val="24"/>
          <w:szCs w:val="24"/>
        </w:rPr>
        <w:t>；</w:t>
      </w:r>
    </w:p>
    <w:p w:rsidR="00EC7D4F" w:rsidRPr="00BF05A3" w:rsidRDefault="00EC7D4F" w:rsidP="00EC7D4F">
      <w:pPr>
        <w:widowControl/>
        <w:shd w:val="clear" w:color="auto" w:fill="FFFFFF"/>
        <w:spacing w:line="450" w:lineRule="atLeast"/>
        <w:jc w:val="left"/>
        <w:rPr>
          <w:rFonts w:asciiTheme="minorEastAsia" w:hAnsiTheme="minorEastAsia" w:cs="宋体" w:hint="eastAsia"/>
          <w:color w:val="2E2E2E"/>
          <w:kern w:val="0"/>
          <w:sz w:val="24"/>
          <w:szCs w:val="24"/>
        </w:rPr>
      </w:pPr>
      <w:r w:rsidRPr="00BF05A3">
        <w:rPr>
          <w:rFonts w:asciiTheme="minorEastAsia" w:hAnsiTheme="minorEastAsia" w:cs="宋体"/>
          <w:color w:val="2E2E2E"/>
          <w:kern w:val="0"/>
          <w:sz w:val="24"/>
          <w:szCs w:val="24"/>
        </w:rPr>
        <w:t xml:space="preserve">　　3.本人持有网签上线银行在本市范围内发行的借记卡；</w:t>
      </w:r>
    </w:p>
    <w:p w:rsidR="00EC7D4F" w:rsidRPr="00BF05A3" w:rsidRDefault="00EC7D4F" w:rsidP="00EC7D4F">
      <w:pPr>
        <w:widowControl/>
        <w:shd w:val="clear" w:color="auto" w:fill="FFFFFF"/>
        <w:spacing w:line="450" w:lineRule="atLeast"/>
        <w:jc w:val="left"/>
        <w:rPr>
          <w:rFonts w:asciiTheme="minorEastAsia" w:hAnsiTheme="minorEastAsia" w:cs="宋体" w:hint="eastAsia"/>
          <w:color w:val="2E2E2E"/>
          <w:kern w:val="0"/>
          <w:sz w:val="24"/>
          <w:szCs w:val="24"/>
        </w:rPr>
      </w:pPr>
      <w:r w:rsidRPr="00BF05A3">
        <w:rPr>
          <w:rFonts w:asciiTheme="minorEastAsia" w:hAnsiTheme="minorEastAsia" w:cs="宋体"/>
          <w:color w:val="2E2E2E"/>
          <w:kern w:val="0"/>
          <w:sz w:val="24"/>
          <w:szCs w:val="24"/>
        </w:rPr>
        <w:t xml:space="preserve">　　（四）网签提示成功了还要去银行签约吗</w:t>
      </w:r>
      <w:r w:rsidR="00466F67" w:rsidRPr="00BF05A3">
        <w:rPr>
          <w:rFonts w:asciiTheme="minorEastAsia" w:hAnsiTheme="minorEastAsia" w:cs="宋体" w:hint="eastAsia"/>
          <w:color w:val="2E2E2E"/>
          <w:kern w:val="0"/>
          <w:sz w:val="24"/>
          <w:szCs w:val="24"/>
        </w:rPr>
        <w:t>？</w:t>
      </w:r>
    </w:p>
    <w:p w:rsidR="00EC7D4F" w:rsidRPr="00BF05A3" w:rsidRDefault="00EC7D4F" w:rsidP="00EC7D4F">
      <w:pPr>
        <w:widowControl/>
        <w:shd w:val="clear" w:color="auto" w:fill="FFFFFF"/>
        <w:spacing w:line="450" w:lineRule="atLeast"/>
        <w:jc w:val="left"/>
        <w:rPr>
          <w:rFonts w:asciiTheme="minorEastAsia" w:hAnsiTheme="minorEastAsia" w:cs="宋体" w:hint="eastAsia"/>
          <w:color w:val="2E2E2E"/>
          <w:kern w:val="0"/>
          <w:sz w:val="24"/>
          <w:szCs w:val="24"/>
        </w:rPr>
      </w:pPr>
      <w:r w:rsidRPr="00BF05A3">
        <w:rPr>
          <w:rFonts w:asciiTheme="minorEastAsia" w:hAnsiTheme="minorEastAsia" w:cs="宋体"/>
          <w:color w:val="2E2E2E"/>
          <w:kern w:val="0"/>
          <w:sz w:val="24"/>
          <w:szCs w:val="24"/>
        </w:rPr>
        <w:t xml:space="preserve">　　网签是利用信息技术将通过审核的电子协议信息直接写入银行信息系统，验证成功的无需打印纸质三方协议去银行办理签约。</w:t>
      </w:r>
    </w:p>
    <w:p w:rsidR="00EC7D4F" w:rsidRPr="00BF05A3" w:rsidRDefault="00EC7D4F" w:rsidP="00EC7D4F">
      <w:pPr>
        <w:widowControl/>
        <w:shd w:val="clear" w:color="auto" w:fill="FFFFFF"/>
        <w:spacing w:line="450" w:lineRule="atLeast"/>
        <w:jc w:val="left"/>
        <w:rPr>
          <w:rFonts w:asciiTheme="minorEastAsia" w:hAnsiTheme="minorEastAsia" w:cs="宋体" w:hint="eastAsia"/>
          <w:color w:val="2E2E2E"/>
          <w:kern w:val="0"/>
          <w:sz w:val="24"/>
          <w:szCs w:val="24"/>
        </w:rPr>
      </w:pPr>
      <w:r w:rsidRPr="00BF05A3">
        <w:rPr>
          <w:rFonts w:asciiTheme="minorEastAsia" w:hAnsiTheme="minorEastAsia" w:cs="宋体"/>
          <w:color w:val="2E2E2E"/>
          <w:kern w:val="0"/>
          <w:sz w:val="24"/>
          <w:szCs w:val="24"/>
        </w:rPr>
        <w:t xml:space="preserve">　　（五）网签验证失败了该怎么办</w:t>
      </w:r>
      <w:r w:rsidR="00466F67" w:rsidRPr="00BF05A3">
        <w:rPr>
          <w:rFonts w:asciiTheme="minorEastAsia" w:hAnsiTheme="minorEastAsia" w:cs="宋体" w:hint="eastAsia"/>
          <w:color w:val="2E2E2E"/>
          <w:kern w:val="0"/>
          <w:sz w:val="24"/>
          <w:szCs w:val="24"/>
        </w:rPr>
        <w:t>？</w:t>
      </w:r>
    </w:p>
    <w:p w:rsidR="00EC7D4F" w:rsidRPr="00BF05A3" w:rsidRDefault="00EC7D4F" w:rsidP="00EC7D4F">
      <w:pPr>
        <w:widowControl/>
        <w:shd w:val="clear" w:color="auto" w:fill="FFFFFF"/>
        <w:spacing w:line="450" w:lineRule="atLeast"/>
        <w:jc w:val="left"/>
        <w:rPr>
          <w:rFonts w:asciiTheme="minorEastAsia" w:hAnsiTheme="minorEastAsia" w:cs="宋体" w:hint="eastAsia"/>
          <w:color w:val="2E2E2E"/>
          <w:kern w:val="0"/>
          <w:sz w:val="24"/>
          <w:szCs w:val="24"/>
        </w:rPr>
      </w:pPr>
      <w:r w:rsidRPr="00BF05A3">
        <w:rPr>
          <w:rFonts w:asciiTheme="minorEastAsia" w:hAnsiTheme="minorEastAsia" w:cs="宋体"/>
          <w:color w:val="2E2E2E"/>
          <w:kern w:val="0"/>
          <w:sz w:val="24"/>
          <w:szCs w:val="24"/>
        </w:rPr>
        <w:t xml:space="preserve">　　如果是“缴款账号”错误，可根据银行反馈的错误提示修改后重新提交。如无法解决的请联系开户银行核对账户相关信息。</w:t>
      </w:r>
    </w:p>
    <w:p w:rsidR="00EC7D4F" w:rsidRPr="00BF05A3" w:rsidRDefault="00EC7D4F" w:rsidP="00EC7D4F">
      <w:pPr>
        <w:widowControl/>
        <w:shd w:val="clear" w:color="auto" w:fill="FFFFFF"/>
        <w:spacing w:line="450" w:lineRule="atLeast"/>
        <w:jc w:val="left"/>
        <w:rPr>
          <w:rFonts w:asciiTheme="minorEastAsia" w:hAnsiTheme="minorEastAsia" w:cs="宋体" w:hint="eastAsia"/>
          <w:color w:val="2E2E2E"/>
          <w:kern w:val="0"/>
          <w:sz w:val="24"/>
          <w:szCs w:val="24"/>
        </w:rPr>
      </w:pPr>
      <w:r w:rsidRPr="00BF05A3">
        <w:rPr>
          <w:rFonts w:asciiTheme="minorEastAsia" w:hAnsiTheme="minorEastAsia" w:cs="宋体"/>
          <w:color w:val="2E2E2E"/>
          <w:kern w:val="0"/>
          <w:sz w:val="24"/>
          <w:szCs w:val="24"/>
        </w:rPr>
        <w:t xml:space="preserve">　　（六）三方协议可以签多个吗</w:t>
      </w:r>
      <w:r w:rsidR="00466F67" w:rsidRPr="00BF05A3">
        <w:rPr>
          <w:rFonts w:asciiTheme="minorEastAsia" w:hAnsiTheme="minorEastAsia" w:cs="宋体" w:hint="eastAsia"/>
          <w:color w:val="2E2E2E"/>
          <w:kern w:val="0"/>
          <w:sz w:val="24"/>
          <w:szCs w:val="24"/>
        </w:rPr>
        <w:t>？</w:t>
      </w:r>
    </w:p>
    <w:p w:rsidR="00EC7D4F" w:rsidRPr="00BF05A3" w:rsidRDefault="00EC7D4F" w:rsidP="00EC7D4F">
      <w:pPr>
        <w:widowControl/>
        <w:shd w:val="clear" w:color="auto" w:fill="FFFFFF"/>
        <w:spacing w:line="450" w:lineRule="atLeast"/>
        <w:jc w:val="left"/>
        <w:rPr>
          <w:rFonts w:asciiTheme="minorEastAsia" w:hAnsiTheme="minorEastAsia" w:cs="宋体" w:hint="eastAsia"/>
          <w:color w:val="2E2E2E"/>
          <w:kern w:val="0"/>
          <w:sz w:val="24"/>
          <w:szCs w:val="24"/>
        </w:rPr>
      </w:pPr>
      <w:r w:rsidRPr="00BF05A3">
        <w:rPr>
          <w:rFonts w:asciiTheme="minorEastAsia" w:hAnsiTheme="minorEastAsia" w:cs="宋体"/>
          <w:color w:val="2E2E2E"/>
          <w:kern w:val="0"/>
          <w:sz w:val="24"/>
          <w:szCs w:val="24"/>
        </w:rPr>
        <w:t xml:space="preserve">　　可以。纳税人可以签订不同借记卡，也可以根据需要对不同税务机关签订同一借记卡。</w:t>
      </w:r>
    </w:p>
    <w:p w:rsidR="00EC7D4F" w:rsidRPr="00BF05A3" w:rsidRDefault="00EC7D4F" w:rsidP="00EC7D4F">
      <w:pPr>
        <w:widowControl/>
        <w:shd w:val="clear" w:color="auto" w:fill="FFFFFF"/>
        <w:spacing w:line="450" w:lineRule="atLeast"/>
        <w:jc w:val="left"/>
        <w:rPr>
          <w:rFonts w:asciiTheme="minorEastAsia" w:hAnsiTheme="minorEastAsia" w:cs="宋体" w:hint="eastAsia"/>
          <w:color w:val="2E2E2E"/>
          <w:kern w:val="0"/>
          <w:sz w:val="24"/>
          <w:szCs w:val="24"/>
        </w:rPr>
      </w:pPr>
      <w:r w:rsidRPr="00BF05A3">
        <w:rPr>
          <w:rFonts w:asciiTheme="minorEastAsia" w:hAnsiTheme="minorEastAsia" w:cs="宋体"/>
          <w:color w:val="2E2E2E"/>
          <w:kern w:val="0"/>
          <w:sz w:val="24"/>
          <w:szCs w:val="24"/>
        </w:rPr>
        <w:t xml:space="preserve">　　（七）如何撤销三方协议</w:t>
      </w:r>
      <w:r w:rsidR="00B17CD0" w:rsidRPr="00BF05A3">
        <w:rPr>
          <w:rFonts w:asciiTheme="minorEastAsia" w:hAnsiTheme="minorEastAsia" w:cs="宋体" w:hint="eastAsia"/>
          <w:color w:val="2E2E2E"/>
          <w:kern w:val="0"/>
          <w:sz w:val="24"/>
          <w:szCs w:val="24"/>
        </w:rPr>
        <w:t>？</w:t>
      </w:r>
    </w:p>
    <w:p w:rsidR="00EC7D4F" w:rsidRPr="00BF05A3" w:rsidRDefault="00EC7D4F" w:rsidP="00BF05A3">
      <w:pPr>
        <w:widowControl/>
        <w:shd w:val="clear" w:color="auto" w:fill="FFFFFF"/>
        <w:spacing w:line="450" w:lineRule="atLeast"/>
        <w:jc w:val="left"/>
        <w:rPr>
          <w:rFonts w:asciiTheme="minorEastAsia" w:hAnsiTheme="minorEastAsia" w:cs="宋体"/>
          <w:color w:val="2E2E2E"/>
          <w:kern w:val="0"/>
          <w:sz w:val="24"/>
          <w:szCs w:val="24"/>
        </w:rPr>
      </w:pPr>
      <w:r w:rsidRPr="00BF05A3">
        <w:rPr>
          <w:rFonts w:asciiTheme="minorEastAsia" w:hAnsiTheme="minorEastAsia" w:cs="宋体"/>
          <w:color w:val="2E2E2E"/>
          <w:kern w:val="0"/>
          <w:sz w:val="24"/>
          <w:szCs w:val="24"/>
        </w:rPr>
        <w:t xml:space="preserve">　　目前纳税人需携带有效身份证件至主管税务机关办理，今后将推出网上办理。</w:t>
      </w:r>
    </w:p>
    <w:sectPr w:rsidR="00EC7D4F" w:rsidRPr="00BF05A3" w:rsidSect="00B614EB">
      <w:headerReference w:type="even" r:id="rId20"/>
      <w:headerReference w:type="default" r:id="rId21"/>
      <w:pgSz w:w="11906" w:h="16838"/>
      <w:pgMar w:top="1191" w:right="1797" w:bottom="1191" w:left="1797" w:header="851" w:footer="992" w:gutter="0"/>
      <w:cols w:space="425"/>
      <w:docGrid w:type="lines" w:linePitch="317" w:charSpace="609"/>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38EE" w:rsidRDefault="003A38EE" w:rsidP="007C7824">
      <w:r>
        <w:separator/>
      </w:r>
    </w:p>
  </w:endnote>
  <w:endnote w:type="continuationSeparator" w:id="1">
    <w:p w:rsidR="003A38EE" w:rsidRDefault="003A38EE" w:rsidP="007C782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38EE" w:rsidRDefault="003A38EE" w:rsidP="007C7824">
      <w:r>
        <w:separator/>
      </w:r>
    </w:p>
  </w:footnote>
  <w:footnote w:type="continuationSeparator" w:id="1">
    <w:p w:rsidR="003A38EE" w:rsidRDefault="003A38EE" w:rsidP="007C782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4EB" w:rsidRDefault="00B614EB" w:rsidP="00B614EB">
    <w:pPr>
      <w:pStyle w:val="a7"/>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14EB" w:rsidRDefault="00B614EB" w:rsidP="00B614EB">
    <w:pPr>
      <w:pStyle w:val="a7"/>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973F1"/>
    <w:multiLevelType w:val="multilevel"/>
    <w:tmpl w:val="4FA61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716833"/>
    <w:multiLevelType w:val="multilevel"/>
    <w:tmpl w:val="93D82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A413DC"/>
    <w:multiLevelType w:val="multilevel"/>
    <w:tmpl w:val="164A7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B72F0F"/>
    <w:multiLevelType w:val="multilevel"/>
    <w:tmpl w:val="33081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300F08"/>
    <w:multiLevelType w:val="multilevel"/>
    <w:tmpl w:val="D214D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612197"/>
    <w:multiLevelType w:val="multilevel"/>
    <w:tmpl w:val="AAB2D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5EE2614"/>
    <w:multiLevelType w:val="multilevel"/>
    <w:tmpl w:val="14E84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2C21BB"/>
    <w:multiLevelType w:val="multilevel"/>
    <w:tmpl w:val="7ECE4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39576B6"/>
    <w:multiLevelType w:val="multilevel"/>
    <w:tmpl w:val="E12E4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4DB380E"/>
    <w:multiLevelType w:val="multilevel"/>
    <w:tmpl w:val="45AA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5FC1E83"/>
    <w:multiLevelType w:val="multilevel"/>
    <w:tmpl w:val="57AE1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C9667BE"/>
    <w:multiLevelType w:val="multilevel"/>
    <w:tmpl w:val="65EA2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CEE7D7F"/>
    <w:multiLevelType w:val="multilevel"/>
    <w:tmpl w:val="85D60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1F1CE5"/>
    <w:multiLevelType w:val="multilevel"/>
    <w:tmpl w:val="6EECD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2C26BBD"/>
    <w:multiLevelType w:val="multilevel"/>
    <w:tmpl w:val="FCC0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16C0900"/>
    <w:multiLevelType w:val="multilevel"/>
    <w:tmpl w:val="F0883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5"/>
  </w:num>
  <w:num w:numId="3">
    <w:abstractNumId w:val="12"/>
  </w:num>
  <w:num w:numId="4">
    <w:abstractNumId w:val="14"/>
  </w:num>
  <w:num w:numId="5">
    <w:abstractNumId w:val="10"/>
  </w:num>
  <w:num w:numId="6">
    <w:abstractNumId w:val="2"/>
  </w:num>
  <w:num w:numId="7">
    <w:abstractNumId w:val="4"/>
  </w:num>
  <w:num w:numId="8">
    <w:abstractNumId w:val="5"/>
  </w:num>
  <w:num w:numId="9">
    <w:abstractNumId w:val="0"/>
  </w:num>
  <w:num w:numId="10">
    <w:abstractNumId w:val="7"/>
  </w:num>
  <w:num w:numId="11">
    <w:abstractNumId w:val="8"/>
  </w:num>
  <w:num w:numId="12">
    <w:abstractNumId w:val="9"/>
  </w:num>
  <w:num w:numId="13">
    <w:abstractNumId w:val="1"/>
  </w:num>
  <w:num w:numId="14">
    <w:abstractNumId w:val="6"/>
  </w:num>
  <w:num w:numId="15">
    <w:abstractNumId w:val="13"/>
  </w:num>
  <w:num w:numId="16">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HorizontalSpacing w:val="213"/>
  <w:drawingGridVerticalSpacing w:val="317"/>
  <w:displayHorizontalDrawingGridEvery w:val="0"/>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72415"/>
    <w:rsid w:val="00003817"/>
    <w:rsid w:val="00045564"/>
    <w:rsid w:val="00181B73"/>
    <w:rsid w:val="001D35C6"/>
    <w:rsid w:val="001E7DC6"/>
    <w:rsid w:val="003A38EE"/>
    <w:rsid w:val="003E6DD9"/>
    <w:rsid w:val="00414EE5"/>
    <w:rsid w:val="00466F67"/>
    <w:rsid w:val="004D439D"/>
    <w:rsid w:val="004F5FAF"/>
    <w:rsid w:val="00505B03"/>
    <w:rsid w:val="00532B61"/>
    <w:rsid w:val="00583E79"/>
    <w:rsid w:val="006B4AE3"/>
    <w:rsid w:val="00766DB6"/>
    <w:rsid w:val="007C7824"/>
    <w:rsid w:val="00834662"/>
    <w:rsid w:val="00A72415"/>
    <w:rsid w:val="00B17CD0"/>
    <w:rsid w:val="00B614EB"/>
    <w:rsid w:val="00BA340D"/>
    <w:rsid w:val="00BF05A3"/>
    <w:rsid w:val="00C97E9F"/>
    <w:rsid w:val="00CD5D3E"/>
    <w:rsid w:val="00D35449"/>
    <w:rsid w:val="00DE7BFD"/>
    <w:rsid w:val="00EB3D1B"/>
    <w:rsid w:val="00EC7D4F"/>
    <w:rsid w:val="00ED19AF"/>
    <w:rsid w:val="00FB5DC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2415"/>
    <w:pPr>
      <w:widowControl w:val="0"/>
      <w:jc w:val="both"/>
    </w:pPr>
  </w:style>
  <w:style w:type="paragraph" w:styleId="1">
    <w:name w:val="heading 1"/>
    <w:basedOn w:val="a"/>
    <w:link w:val="1Char"/>
    <w:uiPriority w:val="9"/>
    <w:qFormat/>
    <w:rsid w:val="00A72415"/>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A72415"/>
    <w:rPr>
      <w:rFonts w:ascii="宋体" w:eastAsia="宋体" w:hAnsi="宋体" w:cs="宋体"/>
      <w:b/>
      <w:bCs/>
      <w:kern w:val="36"/>
      <w:sz w:val="48"/>
      <w:szCs w:val="48"/>
    </w:rPr>
  </w:style>
  <w:style w:type="paragraph" w:styleId="a3">
    <w:name w:val="Normal (Web)"/>
    <w:basedOn w:val="a"/>
    <w:uiPriority w:val="99"/>
    <w:unhideWhenUsed/>
    <w:rsid w:val="00A72415"/>
    <w:pPr>
      <w:widowControl/>
      <w:spacing w:before="100" w:beforeAutospacing="1" w:after="100" w:afterAutospacing="1"/>
      <w:jc w:val="left"/>
    </w:pPr>
    <w:rPr>
      <w:rFonts w:ascii="宋体" w:eastAsia="宋体" w:hAnsi="宋体" w:cs="宋体"/>
      <w:kern w:val="0"/>
      <w:sz w:val="24"/>
      <w:szCs w:val="24"/>
    </w:rPr>
  </w:style>
  <w:style w:type="character" w:styleId="a4">
    <w:name w:val="Hyperlink"/>
    <w:basedOn w:val="a0"/>
    <w:uiPriority w:val="99"/>
    <w:semiHidden/>
    <w:unhideWhenUsed/>
    <w:rsid w:val="00A72415"/>
    <w:rPr>
      <w:color w:val="0000FF"/>
      <w:u w:val="single"/>
    </w:rPr>
  </w:style>
  <w:style w:type="character" w:customStyle="1" w:styleId="apple-converted-space">
    <w:name w:val="apple-converted-space"/>
    <w:basedOn w:val="a0"/>
    <w:rsid w:val="00A72415"/>
  </w:style>
  <w:style w:type="character" w:styleId="a5">
    <w:name w:val="Strong"/>
    <w:basedOn w:val="a0"/>
    <w:uiPriority w:val="22"/>
    <w:qFormat/>
    <w:rsid w:val="00A72415"/>
    <w:rPr>
      <w:b/>
      <w:bCs/>
    </w:rPr>
  </w:style>
  <w:style w:type="paragraph" w:styleId="a6">
    <w:name w:val="Balloon Text"/>
    <w:basedOn w:val="a"/>
    <w:link w:val="Char"/>
    <w:uiPriority w:val="99"/>
    <w:semiHidden/>
    <w:unhideWhenUsed/>
    <w:rsid w:val="00A72415"/>
    <w:rPr>
      <w:sz w:val="18"/>
      <w:szCs w:val="18"/>
    </w:rPr>
  </w:style>
  <w:style w:type="character" w:customStyle="1" w:styleId="Char">
    <w:name w:val="批注框文本 Char"/>
    <w:basedOn w:val="a0"/>
    <w:link w:val="a6"/>
    <w:uiPriority w:val="99"/>
    <w:semiHidden/>
    <w:rsid w:val="00A72415"/>
    <w:rPr>
      <w:sz w:val="18"/>
      <w:szCs w:val="18"/>
    </w:rPr>
  </w:style>
  <w:style w:type="paragraph" w:styleId="a7">
    <w:name w:val="header"/>
    <w:basedOn w:val="a"/>
    <w:link w:val="Char0"/>
    <w:uiPriority w:val="99"/>
    <w:semiHidden/>
    <w:unhideWhenUsed/>
    <w:rsid w:val="007C7824"/>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semiHidden/>
    <w:rsid w:val="007C7824"/>
    <w:rPr>
      <w:sz w:val="18"/>
      <w:szCs w:val="18"/>
    </w:rPr>
  </w:style>
  <w:style w:type="paragraph" w:styleId="a8">
    <w:name w:val="footer"/>
    <w:basedOn w:val="a"/>
    <w:link w:val="Char1"/>
    <w:uiPriority w:val="99"/>
    <w:semiHidden/>
    <w:unhideWhenUsed/>
    <w:rsid w:val="007C7824"/>
    <w:pPr>
      <w:tabs>
        <w:tab w:val="center" w:pos="4153"/>
        <w:tab w:val="right" w:pos="8306"/>
      </w:tabs>
      <w:snapToGrid w:val="0"/>
      <w:jc w:val="left"/>
    </w:pPr>
    <w:rPr>
      <w:sz w:val="18"/>
      <w:szCs w:val="18"/>
    </w:rPr>
  </w:style>
  <w:style w:type="character" w:customStyle="1" w:styleId="Char1">
    <w:name w:val="页脚 Char"/>
    <w:basedOn w:val="a0"/>
    <w:link w:val="a8"/>
    <w:uiPriority w:val="99"/>
    <w:semiHidden/>
    <w:rsid w:val="007C7824"/>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A52EA-C7D8-4BD1-8518-391DA10DF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7</Pages>
  <Words>218</Words>
  <Characters>1249</Characters>
  <Application>Microsoft Office Word</Application>
  <DocSecurity>0</DocSecurity>
  <Lines>10</Lines>
  <Paragraphs>2</Paragraphs>
  <ScaleCrop>false</ScaleCrop>
  <Company/>
  <LinksUpToDate>false</LinksUpToDate>
  <CharactersWithSpaces>1465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测试</dc:creator>
  <cp:lastModifiedBy>测试</cp:lastModifiedBy>
  <cp:revision>23</cp:revision>
  <dcterms:created xsi:type="dcterms:W3CDTF">2019-03-19T07:00:00Z</dcterms:created>
  <dcterms:modified xsi:type="dcterms:W3CDTF">2019-03-20T02:45:00Z</dcterms:modified>
</cp:coreProperties>
</file>