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77" w:rsidRDefault="00802377" w:rsidP="00802377">
      <w:pPr>
        <w:pStyle w:val="a5"/>
        <w:shd w:val="clear" w:color="auto" w:fill="FFFFFF"/>
        <w:spacing w:before="0" w:beforeAutospacing="0" w:after="225" w:afterAutospacing="0" w:line="540" w:lineRule="atLeast"/>
        <w:jc w:val="center"/>
        <w:rPr>
          <w:rFonts w:ascii="Helvetica" w:hAnsi="Helvetica" w:cs="Helvetica"/>
          <w:color w:val="000000"/>
          <w:sz w:val="27"/>
          <w:szCs w:val="27"/>
        </w:rPr>
      </w:pPr>
      <w:r>
        <w:rPr>
          <w:rStyle w:val="a6"/>
          <w:rFonts w:ascii="Helvetica" w:hAnsi="Helvetica" w:cs="Helvetica"/>
          <w:color w:val="000000"/>
          <w:sz w:val="27"/>
          <w:szCs w:val="27"/>
        </w:rPr>
        <w:t>关于开展疫情防控重点保障企业财政贴息资金审核工作的通知</w:t>
      </w:r>
    </w:p>
    <w:p w:rsidR="00802377" w:rsidRDefault="00802377" w:rsidP="00802377">
      <w:pPr>
        <w:pStyle w:val="a5"/>
        <w:shd w:val="clear" w:color="auto" w:fill="FFFFFF"/>
        <w:spacing w:before="0" w:beforeAutospacing="0" w:after="225" w:afterAutospacing="0" w:line="540" w:lineRule="atLeast"/>
        <w:jc w:val="center"/>
        <w:rPr>
          <w:rFonts w:ascii="Helvetica" w:hAnsi="Helvetica" w:cs="Helvetica"/>
          <w:color w:val="000000"/>
          <w:sz w:val="27"/>
          <w:szCs w:val="27"/>
        </w:rPr>
      </w:pPr>
      <w:r>
        <w:rPr>
          <w:rStyle w:val="a6"/>
          <w:rFonts w:ascii="Helvetica" w:hAnsi="Helvetica" w:cs="Helvetica"/>
          <w:color w:val="000000"/>
          <w:sz w:val="27"/>
          <w:szCs w:val="27"/>
        </w:rPr>
        <w:t>财办预〔</w:t>
      </w:r>
      <w:r>
        <w:rPr>
          <w:rStyle w:val="a6"/>
          <w:rFonts w:ascii="Helvetica" w:hAnsi="Helvetica" w:cs="Helvetica"/>
          <w:color w:val="000000"/>
          <w:sz w:val="27"/>
          <w:szCs w:val="27"/>
        </w:rPr>
        <w:t>2020</w:t>
      </w:r>
      <w:r>
        <w:rPr>
          <w:rStyle w:val="a6"/>
          <w:rFonts w:ascii="Helvetica" w:hAnsi="Helvetica" w:cs="Helvetica"/>
          <w:color w:val="000000"/>
          <w:sz w:val="27"/>
          <w:szCs w:val="27"/>
        </w:rPr>
        <w:t>〕</w:t>
      </w:r>
      <w:r>
        <w:rPr>
          <w:rStyle w:val="a6"/>
          <w:rFonts w:ascii="Helvetica" w:hAnsi="Helvetica" w:cs="Helvetica"/>
          <w:color w:val="000000"/>
          <w:sz w:val="27"/>
          <w:szCs w:val="27"/>
        </w:rPr>
        <w:t>30</w:t>
      </w:r>
      <w:r>
        <w:rPr>
          <w:rStyle w:val="a6"/>
          <w:rFonts w:ascii="Helvetica" w:hAnsi="Helvetica" w:cs="Helvetica"/>
          <w:color w:val="000000"/>
          <w:sz w:val="27"/>
          <w:szCs w:val="27"/>
        </w:rPr>
        <w:t>号</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财政部各地监管局，各省、自治区、直辖市、计划单列市财政厅（局）：</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为加快疫情防控重点保障企业财政贴息资金拨付进度，保障财政贴息资金安全、合</w:t>
      </w:r>
      <w:proofErr w:type="gramStart"/>
      <w:r>
        <w:rPr>
          <w:rFonts w:ascii="Helvetica" w:hAnsi="Helvetica" w:cs="Helvetica"/>
          <w:color w:val="000000"/>
          <w:sz w:val="27"/>
          <w:szCs w:val="27"/>
        </w:rPr>
        <w:t>规</w:t>
      </w:r>
      <w:proofErr w:type="gramEnd"/>
      <w:r>
        <w:rPr>
          <w:rFonts w:ascii="Helvetica" w:hAnsi="Helvetica" w:cs="Helvetica"/>
          <w:color w:val="000000"/>
          <w:sz w:val="27"/>
          <w:szCs w:val="27"/>
        </w:rPr>
        <w:t>和有效，根据《财政部关于支持金融强化服务</w:t>
      </w:r>
      <w:r>
        <w:rPr>
          <w:rFonts w:ascii="Helvetica" w:hAnsi="Helvetica" w:cs="Helvetica"/>
          <w:color w:val="000000"/>
          <w:sz w:val="27"/>
          <w:szCs w:val="27"/>
        </w:rPr>
        <w:t xml:space="preserve"> </w:t>
      </w:r>
      <w:r>
        <w:rPr>
          <w:rFonts w:ascii="Helvetica" w:hAnsi="Helvetica" w:cs="Helvetica"/>
          <w:color w:val="000000"/>
          <w:sz w:val="27"/>
          <w:szCs w:val="27"/>
        </w:rPr>
        <w:t>做好新型冠状病毒感染肺炎疫情防控工作的通知》（财金〔</w:t>
      </w:r>
      <w:r>
        <w:rPr>
          <w:rFonts w:ascii="Helvetica" w:hAnsi="Helvetica" w:cs="Helvetica"/>
          <w:color w:val="000000"/>
          <w:sz w:val="27"/>
          <w:szCs w:val="27"/>
        </w:rPr>
        <w:t>2020</w:t>
      </w:r>
      <w:r>
        <w:rPr>
          <w:rFonts w:ascii="Helvetica" w:hAnsi="Helvetica" w:cs="Helvetica"/>
          <w:color w:val="000000"/>
          <w:sz w:val="27"/>
          <w:szCs w:val="27"/>
        </w:rPr>
        <w:t>〕</w:t>
      </w:r>
      <w:r>
        <w:rPr>
          <w:rFonts w:ascii="Helvetica" w:hAnsi="Helvetica" w:cs="Helvetica"/>
          <w:color w:val="000000"/>
          <w:sz w:val="27"/>
          <w:szCs w:val="27"/>
        </w:rPr>
        <w:t>3</w:t>
      </w:r>
      <w:r>
        <w:rPr>
          <w:rFonts w:ascii="Helvetica" w:hAnsi="Helvetica" w:cs="Helvetica"/>
          <w:color w:val="000000"/>
          <w:sz w:val="27"/>
          <w:szCs w:val="27"/>
        </w:rPr>
        <w:t>号）和《财政部</w:t>
      </w:r>
      <w:r>
        <w:rPr>
          <w:rFonts w:ascii="Helvetica" w:hAnsi="Helvetica" w:cs="Helvetica"/>
          <w:color w:val="000000"/>
          <w:sz w:val="27"/>
          <w:szCs w:val="27"/>
        </w:rPr>
        <w:t xml:space="preserve"> </w:t>
      </w:r>
      <w:r>
        <w:rPr>
          <w:rFonts w:ascii="Helvetica" w:hAnsi="Helvetica" w:cs="Helvetica"/>
          <w:color w:val="000000"/>
          <w:sz w:val="27"/>
          <w:szCs w:val="27"/>
        </w:rPr>
        <w:t>发展改革委</w:t>
      </w:r>
      <w:r>
        <w:rPr>
          <w:rFonts w:ascii="Helvetica" w:hAnsi="Helvetica" w:cs="Helvetica"/>
          <w:color w:val="000000"/>
          <w:sz w:val="27"/>
          <w:szCs w:val="27"/>
        </w:rPr>
        <w:t xml:space="preserve"> </w:t>
      </w:r>
      <w:r>
        <w:rPr>
          <w:rFonts w:ascii="Helvetica" w:hAnsi="Helvetica" w:cs="Helvetica"/>
          <w:color w:val="000000"/>
          <w:sz w:val="27"/>
          <w:szCs w:val="27"/>
        </w:rPr>
        <w:t>工业和信息化部</w:t>
      </w:r>
      <w:r>
        <w:rPr>
          <w:rFonts w:ascii="Helvetica" w:hAnsi="Helvetica" w:cs="Helvetica"/>
          <w:color w:val="000000"/>
          <w:sz w:val="27"/>
          <w:szCs w:val="27"/>
        </w:rPr>
        <w:t xml:space="preserve"> </w:t>
      </w:r>
      <w:r>
        <w:rPr>
          <w:rFonts w:ascii="Helvetica" w:hAnsi="Helvetica" w:cs="Helvetica"/>
          <w:color w:val="000000"/>
          <w:sz w:val="27"/>
          <w:szCs w:val="27"/>
        </w:rPr>
        <w:t>人民银行</w:t>
      </w:r>
      <w:r>
        <w:rPr>
          <w:rFonts w:ascii="Helvetica" w:hAnsi="Helvetica" w:cs="Helvetica"/>
          <w:color w:val="000000"/>
          <w:sz w:val="27"/>
          <w:szCs w:val="27"/>
        </w:rPr>
        <w:t xml:space="preserve"> </w:t>
      </w:r>
      <w:r>
        <w:rPr>
          <w:rFonts w:ascii="Helvetica" w:hAnsi="Helvetica" w:cs="Helvetica"/>
          <w:color w:val="000000"/>
          <w:sz w:val="27"/>
          <w:szCs w:val="27"/>
        </w:rPr>
        <w:t>审计署关于打赢疫情防控阻击战</w:t>
      </w:r>
      <w:r>
        <w:rPr>
          <w:rFonts w:ascii="Helvetica" w:hAnsi="Helvetica" w:cs="Helvetica"/>
          <w:color w:val="000000"/>
          <w:sz w:val="27"/>
          <w:szCs w:val="27"/>
        </w:rPr>
        <w:t xml:space="preserve"> </w:t>
      </w:r>
      <w:r>
        <w:rPr>
          <w:rFonts w:ascii="Helvetica" w:hAnsi="Helvetica" w:cs="Helvetica"/>
          <w:color w:val="000000"/>
          <w:sz w:val="27"/>
          <w:szCs w:val="27"/>
        </w:rPr>
        <w:t>强化疫情防控重点保障企业资金支持的紧急通知》（财金〔</w:t>
      </w:r>
      <w:r>
        <w:rPr>
          <w:rFonts w:ascii="Helvetica" w:hAnsi="Helvetica" w:cs="Helvetica"/>
          <w:color w:val="000000"/>
          <w:sz w:val="27"/>
          <w:szCs w:val="27"/>
        </w:rPr>
        <w:t>2020</w:t>
      </w:r>
      <w:r>
        <w:rPr>
          <w:rFonts w:ascii="Helvetica" w:hAnsi="Helvetica" w:cs="Helvetica"/>
          <w:color w:val="000000"/>
          <w:sz w:val="27"/>
          <w:szCs w:val="27"/>
        </w:rPr>
        <w:t>〕</w:t>
      </w:r>
      <w:r>
        <w:rPr>
          <w:rFonts w:ascii="Helvetica" w:hAnsi="Helvetica" w:cs="Helvetica"/>
          <w:color w:val="000000"/>
          <w:sz w:val="27"/>
          <w:szCs w:val="27"/>
        </w:rPr>
        <w:t>5</w:t>
      </w:r>
      <w:r>
        <w:rPr>
          <w:rFonts w:ascii="Helvetica" w:hAnsi="Helvetica" w:cs="Helvetica"/>
          <w:color w:val="000000"/>
          <w:sz w:val="27"/>
          <w:szCs w:val="27"/>
        </w:rPr>
        <w:t>号）等文件要求，财政部决定组织开展疫情防控重点保障企业申报财政贴息资金审核。现将有关事项通知如下：</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一、</w:t>
      </w:r>
      <w:r>
        <w:rPr>
          <w:rFonts w:ascii="Helvetica" w:hAnsi="Helvetica" w:cs="Helvetica"/>
          <w:color w:val="000000"/>
          <w:sz w:val="27"/>
          <w:szCs w:val="27"/>
        </w:rPr>
        <w:t xml:space="preserve"> </w:t>
      </w:r>
      <w:r>
        <w:rPr>
          <w:rFonts w:ascii="Helvetica" w:hAnsi="Helvetica" w:cs="Helvetica"/>
          <w:color w:val="000000"/>
          <w:sz w:val="27"/>
          <w:szCs w:val="27"/>
        </w:rPr>
        <w:t>审核对象</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按照财金〔</w:t>
      </w:r>
      <w:r>
        <w:rPr>
          <w:rFonts w:ascii="Helvetica" w:hAnsi="Helvetica" w:cs="Helvetica"/>
          <w:color w:val="000000"/>
          <w:sz w:val="27"/>
          <w:szCs w:val="27"/>
        </w:rPr>
        <w:t>2020</w:t>
      </w:r>
      <w:r>
        <w:rPr>
          <w:rFonts w:ascii="Helvetica" w:hAnsi="Helvetica" w:cs="Helvetica"/>
          <w:color w:val="000000"/>
          <w:sz w:val="27"/>
          <w:szCs w:val="27"/>
        </w:rPr>
        <w:t>〕</w:t>
      </w:r>
      <w:r>
        <w:rPr>
          <w:rFonts w:ascii="Helvetica" w:hAnsi="Helvetica" w:cs="Helvetica"/>
          <w:color w:val="000000"/>
          <w:sz w:val="27"/>
          <w:szCs w:val="27"/>
        </w:rPr>
        <w:t>5</w:t>
      </w:r>
      <w:r>
        <w:rPr>
          <w:rFonts w:ascii="Helvetica" w:hAnsi="Helvetica" w:cs="Helvetica"/>
          <w:color w:val="000000"/>
          <w:sz w:val="27"/>
          <w:szCs w:val="27"/>
        </w:rPr>
        <w:t>号文规定，对已获得人民银行专项再贷款支持的优惠贷款的地方企业、中央企业及其子公司（以下简称贷款企业）申报的财政贴息资金申请进行全面审核，并重点关注：贷款金额</w:t>
      </w:r>
      <w:r>
        <w:rPr>
          <w:rFonts w:ascii="Helvetica" w:hAnsi="Helvetica" w:cs="Helvetica"/>
          <w:color w:val="000000"/>
          <w:sz w:val="27"/>
          <w:szCs w:val="27"/>
        </w:rPr>
        <w:t>5000</w:t>
      </w:r>
      <w:r>
        <w:rPr>
          <w:rFonts w:ascii="Helvetica" w:hAnsi="Helvetica" w:cs="Helvetica"/>
          <w:color w:val="000000"/>
          <w:sz w:val="27"/>
          <w:szCs w:val="27"/>
        </w:rPr>
        <w:t>万以上的企业；获得多家金融机构贷款的企业；舆论关注度较高的企业；疫情明显好转之后（</w:t>
      </w:r>
      <w:r>
        <w:rPr>
          <w:rFonts w:ascii="Helvetica" w:hAnsi="Helvetica" w:cs="Helvetica"/>
          <w:color w:val="000000"/>
          <w:sz w:val="27"/>
          <w:szCs w:val="27"/>
        </w:rPr>
        <w:t>2020</w:t>
      </w:r>
      <w:r>
        <w:rPr>
          <w:rFonts w:ascii="Helvetica" w:hAnsi="Helvetica" w:cs="Helvetica"/>
          <w:color w:val="000000"/>
          <w:sz w:val="27"/>
          <w:szCs w:val="27"/>
        </w:rPr>
        <w:t>年</w:t>
      </w:r>
      <w:r>
        <w:rPr>
          <w:rFonts w:ascii="Helvetica" w:hAnsi="Helvetica" w:cs="Helvetica"/>
          <w:color w:val="000000"/>
          <w:sz w:val="27"/>
          <w:szCs w:val="27"/>
        </w:rPr>
        <w:t>3</w:t>
      </w:r>
      <w:r>
        <w:rPr>
          <w:rFonts w:ascii="Helvetica" w:hAnsi="Helvetica" w:cs="Helvetica"/>
          <w:color w:val="000000"/>
          <w:sz w:val="27"/>
          <w:szCs w:val="27"/>
        </w:rPr>
        <w:t>月</w:t>
      </w:r>
      <w:r>
        <w:rPr>
          <w:rFonts w:ascii="Helvetica" w:hAnsi="Helvetica" w:cs="Helvetica"/>
          <w:color w:val="000000"/>
          <w:sz w:val="27"/>
          <w:szCs w:val="27"/>
        </w:rPr>
        <w:t>15</w:t>
      </w:r>
      <w:r>
        <w:rPr>
          <w:rFonts w:ascii="Helvetica" w:hAnsi="Helvetica" w:cs="Helvetica"/>
          <w:color w:val="000000"/>
          <w:sz w:val="27"/>
          <w:szCs w:val="27"/>
        </w:rPr>
        <w:t>日）获得贷款的企业。</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二、审核依据</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w:t>
      </w:r>
      <w:r>
        <w:rPr>
          <w:rFonts w:ascii="Helvetica" w:hAnsi="Helvetica" w:cs="Helvetica"/>
          <w:color w:val="000000"/>
          <w:sz w:val="27"/>
          <w:szCs w:val="27"/>
        </w:rPr>
        <w:t>1.</w:t>
      </w:r>
      <w:r>
        <w:rPr>
          <w:rFonts w:ascii="Helvetica" w:hAnsi="Helvetica" w:cs="Helvetica"/>
          <w:color w:val="000000"/>
          <w:sz w:val="27"/>
          <w:szCs w:val="27"/>
        </w:rPr>
        <w:t>《财政部关于支持金融强化服务</w:t>
      </w:r>
      <w:r>
        <w:rPr>
          <w:rFonts w:ascii="Helvetica" w:hAnsi="Helvetica" w:cs="Helvetica"/>
          <w:color w:val="000000"/>
          <w:sz w:val="27"/>
          <w:szCs w:val="27"/>
        </w:rPr>
        <w:t xml:space="preserve"> </w:t>
      </w:r>
      <w:r>
        <w:rPr>
          <w:rFonts w:ascii="Helvetica" w:hAnsi="Helvetica" w:cs="Helvetica"/>
          <w:color w:val="000000"/>
          <w:sz w:val="27"/>
          <w:szCs w:val="27"/>
        </w:rPr>
        <w:t>做好新型冠状病毒感染肺炎疫情防控工作的通知》（财金〔</w:t>
      </w:r>
      <w:r>
        <w:rPr>
          <w:rFonts w:ascii="Helvetica" w:hAnsi="Helvetica" w:cs="Helvetica"/>
          <w:color w:val="000000"/>
          <w:sz w:val="27"/>
          <w:szCs w:val="27"/>
        </w:rPr>
        <w:t>2020</w:t>
      </w:r>
      <w:r>
        <w:rPr>
          <w:rFonts w:ascii="Helvetica" w:hAnsi="Helvetica" w:cs="Helvetica"/>
          <w:color w:val="000000"/>
          <w:sz w:val="27"/>
          <w:szCs w:val="27"/>
        </w:rPr>
        <w:t>〕</w:t>
      </w:r>
      <w:r>
        <w:rPr>
          <w:rFonts w:ascii="Helvetica" w:hAnsi="Helvetica" w:cs="Helvetica"/>
          <w:color w:val="000000"/>
          <w:sz w:val="27"/>
          <w:szCs w:val="27"/>
        </w:rPr>
        <w:t>3</w:t>
      </w:r>
      <w:r>
        <w:rPr>
          <w:rFonts w:ascii="Helvetica" w:hAnsi="Helvetica" w:cs="Helvetica"/>
          <w:color w:val="000000"/>
          <w:sz w:val="27"/>
          <w:szCs w:val="27"/>
        </w:rPr>
        <w:t>号）</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lastRenderedPageBreak/>
        <w:t xml:space="preserve">　　</w:t>
      </w:r>
      <w:r>
        <w:rPr>
          <w:rFonts w:ascii="Helvetica" w:hAnsi="Helvetica" w:cs="Helvetica"/>
          <w:color w:val="000000"/>
          <w:sz w:val="27"/>
          <w:szCs w:val="27"/>
        </w:rPr>
        <w:t>2.</w:t>
      </w:r>
      <w:r>
        <w:rPr>
          <w:rFonts w:ascii="Helvetica" w:hAnsi="Helvetica" w:cs="Helvetica"/>
          <w:color w:val="000000"/>
          <w:sz w:val="27"/>
          <w:szCs w:val="27"/>
        </w:rPr>
        <w:t>《财政部</w:t>
      </w:r>
      <w:r>
        <w:rPr>
          <w:rFonts w:ascii="Helvetica" w:hAnsi="Helvetica" w:cs="Helvetica"/>
          <w:color w:val="000000"/>
          <w:sz w:val="27"/>
          <w:szCs w:val="27"/>
        </w:rPr>
        <w:t xml:space="preserve"> </w:t>
      </w:r>
      <w:r>
        <w:rPr>
          <w:rFonts w:ascii="Helvetica" w:hAnsi="Helvetica" w:cs="Helvetica"/>
          <w:color w:val="000000"/>
          <w:sz w:val="27"/>
          <w:szCs w:val="27"/>
        </w:rPr>
        <w:t>发展改革委</w:t>
      </w:r>
      <w:r>
        <w:rPr>
          <w:rFonts w:ascii="Helvetica" w:hAnsi="Helvetica" w:cs="Helvetica"/>
          <w:color w:val="000000"/>
          <w:sz w:val="27"/>
          <w:szCs w:val="27"/>
        </w:rPr>
        <w:t xml:space="preserve"> </w:t>
      </w:r>
      <w:r>
        <w:rPr>
          <w:rFonts w:ascii="Helvetica" w:hAnsi="Helvetica" w:cs="Helvetica"/>
          <w:color w:val="000000"/>
          <w:sz w:val="27"/>
          <w:szCs w:val="27"/>
        </w:rPr>
        <w:t>工业和信息化部</w:t>
      </w:r>
      <w:r>
        <w:rPr>
          <w:rFonts w:ascii="Helvetica" w:hAnsi="Helvetica" w:cs="Helvetica"/>
          <w:color w:val="000000"/>
          <w:sz w:val="27"/>
          <w:szCs w:val="27"/>
        </w:rPr>
        <w:t xml:space="preserve"> </w:t>
      </w:r>
      <w:r>
        <w:rPr>
          <w:rFonts w:ascii="Helvetica" w:hAnsi="Helvetica" w:cs="Helvetica"/>
          <w:color w:val="000000"/>
          <w:sz w:val="27"/>
          <w:szCs w:val="27"/>
        </w:rPr>
        <w:t>人民银行</w:t>
      </w:r>
      <w:r>
        <w:rPr>
          <w:rFonts w:ascii="Helvetica" w:hAnsi="Helvetica" w:cs="Helvetica"/>
          <w:color w:val="000000"/>
          <w:sz w:val="27"/>
          <w:szCs w:val="27"/>
        </w:rPr>
        <w:t xml:space="preserve"> </w:t>
      </w:r>
      <w:r>
        <w:rPr>
          <w:rFonts w:ascii="Helvetica" w:hAnsi="Helvetica" w:cs="Helvetica"/>
          <w:color w:val="000000"/>
          <w:sz w:val="27"/>
          <w:szCs w:val="27"/>
        </w:rPr>
        <w:t>审计署关于打赢疫情防控阻击战</w:t>
      </w:r>
      <w:r>
        <w:rPr>
          <w:rFonts w:ascii="Helvetica" w:hAnsi="Helvetica" w:cs="Helvetica"/>
          <w:color w:val="000000"/>
          <w:sz w:val="27"/>
          <w:szCs w:val="27"/>
        </w:rPr>
        <w:t xml:space="preserve"> </w:t>
      </w:r>
      <w:r>
        <w:rPr>
          <w:rFonts w:ascii="Helvetica" w:hAnsi="Helvetica" w:cs="Helvetica"/>
          <w:color w:val="000000"/>
          <w:sz w:val="27"/>
          <w:szCs w:val="27"/>
        </w:rPr>
        <w:t>强化疫情防控重点保障企业资金支持的紧急通知》（财金〔</w:t>
      </w:r>
      <w:r>
        <w:rPr>
          <w:rFonts w:ascii="Helvetica" w:hAnsi="Helvetica" w:cs="Helvetica"/>
          <w:color w:val="000000"/>
          <w:sz w:val="27"/>
          <w:szCs w:val="27"/>
        </w:rPr>
        <w:t>2020</w:t>
      </w:r>
      <w:r>
        <w:rPr>
          <w:rFonts w:ascii="Helvetica" w:hAnsi="Helvetica" w:cs="Helvetica"/>
          <w:color w:val="000000"/>
          <w:sz w:val="27"/>
          <w:szCs w:val="27"/>
        </w:rPr>
        <w:t>〕</w:t>
      </w:r>
      <w:r>
        <w:rPr>
          <w:rFonts w:ascii="Helvetica" w:hAnsi="Helvetica" w:cs="Helvetica"/>
          <w:color w:val="000000"/>
          <w:sz w:val="27"/>
          <w:szCs w:val="27"/>
        </w:rPr>
        <w:t>5</w:t>
      </w:r>
      <w:r>
        <w:rPr>
          <w:rFonts w:ascii="Helvetica" w:hAnsi="Helvetica" w:cs="Helvetica"/>
          <w:color w:val="000000"/>
          <w:sz w:val="27"/>
          <w:szCs w:val="27"/>
        </w:rPr>
        <w:t>号）</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w:t>
      </w:r>
      <w:r>
        <w:rPr>
          <w:rFonts w:ascii="Helvetica" w:hAnsi="Helvetica" w:cs="Helvetica"/>
          <w:color w:val="000000"/>
          <w:sz w:val="27"/>
          <w:szCs w:val="27"/>
        </w:rPr>
        <w:t>3.</w:t>
      </w:r>
      <w:r>
        <w:rPr>
          <w:rFonts w:ascii="Helvetica" w:hAnsi="Helvetica" w:cs="Helvetica"/>
          <w:color w:val="000000"/>
          <w:sz w:val="27"/>
          <w:szCs w:val="27"/>
        </w:rPr>
        <w:t>《财政部办公厅关于加快拨付贴息资金</w:t>
      </w:r>
      <w:r>
        <w:rPr>
          <w:rFonts w:ascii="Helvetica" w:hAnsi="Helvetica" w:cs="Helvetica"/>
          <w:color w:val="000000"/>
          <w:sz w:val="27"/>
          <w:szCs w:val="27"/>
        </w:rPr>
        <w:t xml:space="preserve"> </w:t>
      </w:r>
      <w:r>
        <w:rPr>
          <w:rFonts w:ascii="Helvetica" w:hAnsi="Helvetica" w:cs="Helvetica"/>
          <w:color w:val="000000"/>
          <w:sz w:val="27"/>
          <w:szCs w:val="27"/>
        </w:rPr>
        <w:t>强化疫情防控重点保障企业资金支持的补充通知》（财办金〔</w:t>
      </w:r>
      <w:r>
        <w:rPr>
          <w:rFonts w:ascii="Helvetica" w:hAnsi="Helvetica" w:cs="Helvetica"/>
          <w:color w:val="000000"/>
          <w:sz w:val="27"/>
          <w:szCs w:val="27"/>
        </w:rPr>
        <w:t>2020</w:t>
      </w:r>
      <w:r>
        <w:rPr>
          <w:rFonts w:ascii="Helvetica" w:hAnsi="Helvetica" w:cs="Helvetica"/>
          <w:color w:val="000000"/>
          <w:sz w:val="27"/>
          <w:szCs w:val="27"/>
        </w:rPr>
        <w:t>〕</w:t>
      </w:r>
      <w:r>
        <w:rPr>
          <w:rFonts w:ascii="Helvetica" w:hAnsi="Helvetica" w:cs="Helvetica"/>
          <w:color w:val="000000"/>
          <w:sz w:val="27"/>
          <w:szCs w:val="27"/>
        </w:rPr>
        <w:t>13</w:t>
      </w:r>
      <w:r>
        <w:rPr>
          <w:rFonts w:ascii="Helvetica" w:hAnsi="Helvetica" w:cs="Helvetica"/>
          <w:color w:val="000000"/>
          <w:sz w:val="27"/>
          <w:szCs w:val="27"/>
        </w:rPr>
        <w:t>号）</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三、审核内容</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省级财政部门和各地监管局应重点对以下内容进行审核：贷款企业是否纳入财金〔</w:t>
      </w:r>
      <w:r>
        <w:rPr>
          <w:rFonts w:ascii="Helvetica" w:hAnsi="Helvetica" w:cs="Helvetica"/>
          <w:color w:val="000000"/>
          <w:sz w:val="27"/>
          <w:szCs w:val="27"/>
        </w:rPr>
        <w:t>2020</w:t>
      </w:r>
      <w:r>
        <w:rPr>
          <w:rFonts w:ascii="Helvetica" w:hAnsi="Helvetica" w:cs="Helvetica"/>
          <w:color w:val="000000"/>
          <w:sz w:val="27"/>
          <w:szCs w:val="27"/>
        </w:rPr>
        <w:t>〕</w:t>
      </w:r>
      <w:r>
        <w:rPr>
          <w:rFonts w:ascii="Helvetica" w:hAnsi="Helvetica" w:cs="Helvetica"/>
          <w:color w:val="000000"/>
          <w:sz w:val="27"/>
          <w:szCs w:val="27"/>
        </w:rPr>
        <w:t>5</w:t>
      </w:r>
      <w:r>
        <w:rPr>
          <w:rFonts w:ascii="Helvetica" w:hAnsi="Helvetica" w:cs="Helvetica"/>
          <w:color w:val="000000"/>
          <w:sz w:val="27"/>
          <w:szCs w:val="27"/>
        </w:rPr>
        <w:t>号文件规定的由发展改革委、工业和信息化部确定或备案的支持范围；贷款企业贷款用途和额度与疫情防控扩能增产任务是否相匹配，是否全部用于疫情防控应急保障物资生产经营活动；贷款企业贷款时间是否合理，贷款合同签订时间应在</w:t>
      </w:r>
      <w:r>
        <w:rPr>
          <w:rFonts w:ascii="Helvetica" w:hAnsi="Helvetica" w:cs="Helvetica"/>
          <w:color w:val="000000"/>
          <w:sz w:val="27"/>
          <w:szCs w:val="27"/>
        </w:rPr>
        <w:t>2020</w:t>
      </w:r>
      <w:r>
        <w:rPr>
          <w:rFonts w:ascii="Helvetica" w:hAnsi="Helvetica" w:cs="Helvetica"/>
          <w:color w:val="000000"/>
          <w:sz w:val="27"/>
          <w:szCs w:val="27"/>
        </w:rPr>
        <w:t>年</w:t>
      </w:r>
      <w:r>
        <w:rPr>
          <w:rFonts w:ascii="Helvetica" w:hAnsi="Helvetica" w:cs="Helvetica"/>
          <w:color w:val="000000"/>
          <w:sz w:val="27"/>
          <w:szCs w:val="27"/>
        </w:rPr>
        <w:t>1</w:t>
      </w:r>
      <w:r>
        <w:rPr>
          <w:rFonts w:ascii="Helvetica" w:hAnsi="Helvetica" w:cs="Helvetica"/>
          <w:color w:val="000000"/>
          <w:sz w:val="27"/>
          <w:szCs w:val="27"/>
        </w:rPr>
        <w:t>月</w:t>
      </w:r>
      <w:r>
        <w:rPr>
          <w:rFonts w:ascii="Helvetica" w:hAnsi="Helvetica" w:cs="Helvetica"/>
          <w:color w:val="000000"/>
          <w:sz w:val="27"/>
          <w:szCs w:val="27"/>
        </w:rPr>
        <w:t>25</w:t>
      </w:r>
      <w:r>
        <w:rPr>
          <w:rFonts w:ascii="Helvetica" w:hAnsi="Helvetica" w:cs="Helvetica"/>
          <w:color w:val="000000"/>
          <w:sz w:val="27"/>
          <w:szCs w:val="27"/>
        </w:rPr>
        <w:t>日</w:t>
      </w:r>
      <w:r>
        <w:rPr>
          <w:rFonts w:ascii="Helvetica" w:hAnsi="Helvetica" w:cs="Helvetica"/>
          <w:color w:val="000000"/>
          <w:sz w:val="27"/>
          <w:szCs w:val="27"/>
        </w:rPr>
        <w:t>-2020</w:t>
      </w:r>
      <w:r>
        <w:rPr>
          <w:rFonts w:ascii="Helvetica" w:hAnsi="Helvetica" w:cs="Helvetica"/>
          <w:color w:val="000000"/>
          <w:sz w:val="27"/>
          <w:szCs w:val="27"/>
        </w:rPr>
        <w:t>年</w:t>
      </w:r>
      <w:r>
        <w:rPr>
          <w:rFonts w:ascii="Helvetica" w:hAnsi="Helvetica" w:cs="Helvetica"/>
          <w:color w:val="000000"/>
          <w:sz w:val="27"/>
          <w:szCs w:val="27"/>
        </w:rPr>
        <w:t>4</w:t>
      </w:r>
      <w:r>
        <w:rPr>
          <w:rFonts w:ascii="Helvetica" w:hAnsi="Helvetica" w:cs="Helvetica"/>
          <w:color w:val="000000"/>
          <w:sz w:val="27"/>
          <w:szCs w:val="27"/>
        </w:rPr>
        <w:t>月</w:t>
      </w:r>
      <w:r>
        <w:rPr>
          <w:rFonts w:ascii="Helvetica" w:hAnsi="Helvetica" w:cs="Helvetica"/>
          <w:color w:val="000000"/>
          <w:sz w:val="27"/>
          <w:szCs w:val="27"/>
        </w:rPr>
        <w:t>30</w:t>
      </w:r>
      <w:r>
        <w:rPr>
          <w:rFonts w:ascii="Helvetica" w:hAnsi="Helvetica" w:cs="Helvetica"/>
          <w:color w:val="000000"/>
          <w:sz w:val="27"/>
          <w:szCs w:val="27"/>
        </w:rPr>
        <w:t>日（湖北省可予以延长）；贷款利率是否符合政策规定，申报的财政贴息资金金额是否准确；贷款企业贷款合同、承担调配任务的调配单、贷款用途说明及相关凭证材料（如购买原材料的发票、税票）是否完备合</w:t>
      </w:r>
      <w:proofErr w:type="gramStart"/>
      <w:r>
        <w:rPr>
          <w:rFonts w:ascii="Helvetica" w:hAnsi="Helvetica" w:cs="Helvetica"/>
          <w:color w:val="000000"/>
          <w:sz w:val="27"/>
          <w:szCs w:val="27"/>
        </w:rPr>
        <w:t>规</w:t>
      </w:r>
      <w:proofErr w:type="gramEnd"/>
      <w:r>
        <w:rPr>
          <w:rFonts w:ascii="Helvetica" w:hAnsi="Helvetica" w:cs="Helvetica"/>
          <w:color w:val="000000"/>
          <w:sz w:val="27"/>
          <w:szCs w:val="27"/>
        </w:rPr>
        <w:t>等。</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四、审核重点</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省级财政部门和各地监管局应重点关注是否存在以下问题，并将相关数据填写在审核意见表中：一是将优惠信贷资金挪用于偿还贷款企业其他债务等与防疫物资生产无关的事项。二是将优惠信贷资金用于金融投资、理财等金融套利活动。三是信贷资金长期留存闲置未用于疫情期</w:t>
      </w:r>
      <w:r>
        <w:rPr>
          <w:rFonts w:ascii="Helvetica" w:hAnsi="Helvetica" w:cs="Helvetica"/>
          <w:color w:val="000000"/>
          <w:sz w:val="27"/>
          <w:szCs w:val="27"/>
        </w:rPr>
        <w:lastRenderedPageBreak/>
        <w:t>间生产经营活动。四是明显不属于财金〔</w:t>
      </w:r>
      <w:r>
        <w:rPr>
          <w:rFonts w:ascii="Helvetica" w:hAnsi="Helvetica" w:cs="Helvetica"/>
          <w:color w:val="000000"/>
          <w:sz w:val="27"/>
          <w:szCs w:val="27"/>
        </w:rPr>
        <w:t>2020</w:t>
      </w:r>
      <w:r>
        <w:rPr>
          <w:rFonts w:ascii="Helvetica" w:hAnsi="Helvetica" w:cs="Helvetica"/>
          <w:color w:val="000000"/>
          <w:sz w:val="27"/>
          <w:szCs w:val="27"/>
        </w:rPr>
        <w:t>〕</w:t>
      </w:r>
      <w:r>
        <w:rPr>
          <w:rFonts w:ascii="Helvetica" w:hAnsi="Helvetica" w:cs="Helvetica"/>
          <w:color w:val="000000"/>
          <w:sz w:val="27"/>
          <w:szCs w:val="27"/>
        </w:rPr>
        <w:t>5</w:t>
      </w:r>
      <w:r>
        <w:rPr>
          <w:rFonts w:ascii="Helvetica" w:hAnsi="Helvetica" w:cs="Helvetica"/>
          <w:color w:val="000000"/>
          <w:sz w:val="27"/>
          <w:szCs w:val="27"/>
        </w:rPr>
        <w:t>号文件规定支持范围的企业。五是生产的物资不服从国家统一调配，或存在哄抬物价、干扰市场秩序等其他问题。对存在上述一、二、三类问题的贷款企业，其对应的信贷问题资金不予贴息并将追回。对存在四、五类问题的贷款企业，纳入不符合贴息要求的企业台账，其全部信贷资金不予贴息，财政部与人民银行等部门将协调取消相关贷款企业享受优惠政策支持资格，追回优惠信贷资金，按照有关规定追究相应责任。</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五、审核流程</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贷款企业按照财金〔</w:t>
      </w:r>
      <w:r>
        <w:rPr>
          <w:rFonts w:ascii="Helvetica" w:hAnsi="Helvetica" w:cs="Helvetica"/>
          <w:color w:val="000000"/>
          <w:sz w:val="27"/>
          <w:szCs w:val="27"/>
        </w:rPr>
        <w:t>2020</w:t>
      </w:r>
      <w:r>
        <w:rPr>
          <w:rFonts w:ascii="Helvetica" w:hAnsi="Helvetica" w:cs="Helvetica"/>
          <w:color w:val="000000"/>
          <w:sz w:val="27"/>
          <w:szCs w:val="27"/>
        </w:rPr>
        <w:t>〕</w:t>
      </w:r>
      <w:r>
        <w:rPr>
          <w:rFonts w:ascii="Helvetica" w:hAnsi="Helvetica" w:cs="Helvetica"/>
          <w:color w:val="000000"/>
          <w:sz w:val="27"/>
          <w:szCs w:val="27"/>
        </w:rPr>
        <w:t>5</w:t>
      </w:r>
      <w:r>
        <w:rPr>
          <w:rFonts w:ascii="Helvetica" w:hAnsi="Helvetica" w:cs="Helvetica"/>
          <w:color w:val="000000"/>
          <w:sz w:val="27"/>
          <w:szCs w:val="27"/>
        </w:rPr>
        <w:t>号文等文件规定，及时向贷款银行所在地财政部门申请贴息。为便于贴息资金审核和拨付，中央企业及其子公司也统一向贷款银行所在地财政部门申请贴息。申请时应同时提供专项优惠贷款合同和专项优惠贷款使用情况（包括信贷资金用于疫情防控物资生产活动的书面说明、银行对账单、银行账、现金账、相关明细账等相关资料等）。</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各省级财政部门应会同当地同级人民银行分支机构对本地区贷款企业贴息申请进行初审，填写《符合贴息要求的企业台账》、《不符合贴息要求的企业台账》（见附件</w:t>
      </w:r>
      <w:r>
        <w:rPr>
          <w:rFonts w:ascii="Helvetica" w:hAnsi="Helvetica" w:cs="Helvetica"/>
          <w:color w:val="000000"/>
          <w:sz w:val="27"/>
          <w:szCs w:val="27"/>
        </w:rPr>
        <w:t>1</w:t>
      </w:r>
      <w:r>
        <w:rPr>
          <w:rFonts w:ascii="Helvetica" w:hAnsi="Helvetica" w:cs="Helvetica"/>
          <w:color w:val="000000"/>
          <w:sz w:val="27"/>
          <w:szCs w:val="27"/>
        </w:rPr>
        <w:t>、</w:t>
      </w:r>
      <w:r>
        <w:rPr>
          <w:rFonts w:ascii="Helvetica" w:hAnsi="Helvetica" w:cs="Helvetica"/>
          <w:color w:val="000000"/>
          <w:sz w:val="27"/>
          <w:szCs w:val="27"/>
        </w:rPr>
        <w:t>2</w:t>
      </w:r>
      <w:r>
        <w:rPr>
          <w:rFonts w:ascii="Helvetica" w:hAnsi="Helvetica" w:cs="Helvetica"/>
          <w:color w:val="000000"/>
          <w:sz w:val="27"/>
          <w:szCs w:val="27"/>
        </w:rPr>
        <w:t>，以下简称审核意见表），并于</w:t>
      </w:r>
      <w:r>
        <w:rPr>
          <w:rFonts w:ascii="Helvetica" w:hAnsi="Helvetica" w:cs="Helvetica"/>
          <w:color w:val="000000"/>
          <w:sz w:val="27"/>
          <w:szCs w:val="27"/>
        </w:rPr>
        <w:t>4</w:t>
      </w:r>
      <w:r>
        <w:rPr>
          <w:rFonts w:ascii="Helvetica" w:hAnsi="Helvetica" w:cs="Helvetica"/>
          <w:color w:val="000000"/>
          <w:sz w:val="27"/>
          <w:szCs w:val="27"/>
        </w:rPr>
        <w:t>月</w:t>
      </w:r>
      <w:r>
        <w:rPr>
          <w:rFonts w:ascii="Helvetica" w:hAnsi="Helvetica" w:cs="Helvetica"/>
          <w:color w:val="000000"/>
          <w:sz w:val="27"/>
          <w:szCs w:val="27"/>
        </w:rPr>
        <w:t>20</w:t>
      </w:r>
      <w:r>
        <w:rPr>
          <w:rFonts w:ascii="Helvetica" w:hAnsi="Helvetica" w:cs="Helvetica"/>
          <w:color w:val="000000"/>
          <w:sz w:val="27"/>
          <w:szCs w:val="27"/>
        </w:rPr>
        <w:t>日前将初审报告、审核意见表及贷款企业贴息申请资料、人民银行专项优惠贷款明细情况等相关证明材料报送当地监管局进行审核（</w:t>
      </w:r>
      <w:r>
        <w:rPr>
          <w:rFonts w:ascii="Helvetica" w:hAnsi="Helvetica" w:cs="Helvetica"/>
          <w:color w:val="000000"/>
          <w:sz w:val="27"/>
          <w:szCs w:val="27"/>
        </w:rPr>
        <w:t>4</w:t>
      </w:r>
      <w:r>
        <w:rPr>
          <w:rFonts w:ascii="Helvetica" w:hAnsi="Helvetica" w:cs="Helvetica"/>
          <w:color w:val="000000"/>
          <w:sz w:val="27"/>
          <w:szCs w:val="27"/>
        </w:rPr>
        <w:t>月</w:t>
      </w:r>
      <w:r>
        <w:rPr>
          <w:rFonts w:ascii="Helvetica" w:hAnsi="Helvetica" w:cs="Helvetica"/>
          <w:color w:val="000000"/>
          <w:sz w:val="27"/>
          <w:szCs w:val="27"/>
        </w:rPr>
        <w:t>20</w:t>
      </w:r>
      <w:r>
        <w:rPr>
          <w:rFonts w:ascii="Helvetica" w:hAnsi="Helvetica" w:cs="Helvetica"/>
          <w:color w:val="000000"/>
          <w:sz w:val="27"/>
          <w:szCs w:val="27"/>
        </w:rPr>
        <w:t>日</w:t>
      </w:r>
      <w:r>
        <w:rPr>
          <w:rFonts w:ascii="Helvetica" w:hAnsi="Helvetica" w:cs="Helvetica"/>
          <w:color w:val="000000"/>
          <w:sz w:val="27"/>
          <w:szCs w:val="27"/>
        </w:rPr>
        <w:t>-4</w:t>
      </w:r>
      <w:r>
        <w:rPr>
          <w:rFonts w:ascii="Helvetica" w:hAnsi="Helvetica" w:cs="Helvetica"/>
          <w:color w:val="000000"/>
          <w:sz w:val="27"/>
          <w:szCs w:val="27"/>
        </w:rPr>
        <w:t>月</w:t>
      </w:r>
      <w:r>
        <w:rPr>
          <w:rFonts w:ascii="Helvetica" w:hAnsi="Helvetica" w:cs="Helvetica"/>
          <w:color w:val="000000"/>
          <w:sz w:val="27"/>
          <w:szCs w:val="27"/>
        </w:rPr>
        <w:t>30</w:t>
      </w:r>
      <w:r>
        <w:rPr>
          <w:rFonts w:ascii="Helvetica" w:hAnsi="Helvetica" w:cs="Helvetica"/>
          <w:color w:val="000000"/>
          <w:sz w:val="27"/>
          <w:szCs w:val="27"/>
        </w:rPr>
        <w:t>日发放贷款资料应及时审核，原则上</w:t>
      </w:r>
      <w:r>
        <w:rPr>
          <w:rFonts w:ascii="Helvetica" w:hAnsi="Helvetica" w:cs="Helvetica"/>
          <w:color w:val="000000"/>
          <w:sz w:val="27"/>
          <w:szCs w:val="27"/>
        </w:rPr>
        <w:t>5</w:t>
      </w:r>
      <w:r>
        <w:rPr>
          <w:rFonts w:ascii="Helvetica" w:hAnsi="Helvetica" w:cs="Helvetica"/>
          <w:color w:val="000000"/>
          <w:sz w:val="27"/>
          <w:szCs w:val="27"/>
        </w:rPr>
        <w:t>月</w:t>
      </w:r>
      <w:r>
        <w:rPr>
          <w:rFonts w:ascii="Helvetica" w:hAnsi="Helvetica" w:cs="Helvetica"/>
          <w:color w:val="000000"/>
          <w:sz w:val="27"/>
          <w:szCs w:val="27"/>
        </w:rPr>
        <w:t>4</w:t>
      </w:r>
      <w:r>
        <w:rPr>
          <w:rFonts w:ascii="Helvetica" w:hAnsi="Helvetica" w:cs="Helvetica"/>
          <w:color w:val="000000"/>
          <w:sz w:val="27"/>
          <w:szCs w:val="27"/>
        </w:rPr>
        <w:t>日前应全部汇总报送监管局）。</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lastRenderedPageBreak/>
        <w:t xml:space="preserve">　　当地监管局对省级财政部门报送的初审意见及相关证明材料进行复审后，在审核意见表上填写复审意见，并于</w:t>
      </w:r>
      <w:r>
        <w:rPr>
          <w:rFonts w:ascii="Helvetica" w:hAnsi="Helvetica" w:cs="Helvetica"/>
          <w:color w:val="000000"/>
          <w:sz w:val="27"/>
          <w:szCs w:val="27"/>
        </w:rPr>
        <w:t>5</w:t>
      </w:r>
      <w:r>
        <w:rPr>
          <w:rFonts w:ascii="Helvetica" w:hAnsi="Helvetica" w:cs="Helvetica"/>
          <w:color w:val="000000"/>
          <w:sz w:val="27"/>
          <w:szCs w:val="27"/>
        </w:rPr>
        <w:t>月</w:t>
      </w:r>
      <w:r>
        <w:rPr>
          <w:rFonts w:ascii="Helvetica" w:hAnsi="Helvetica" w:cs="Helvetica"/>
          <w:color w:val="000000"/>
          <w:sz w:val="27"/>
          <w:szCs w:val="27"/>
        </w:rPr>
        <w:t>15</w:t>
      </w:r>
      <w:r>
        <w:rPr>
          <w:rFonts w:ascii="Helvetica" w:hAnsi="Helvetica" w:cs="Helvetica"/>
          <w:color w:val="000000"/>
          <w:sz w:val="27"/>
          <w:szCs w:val="27"/>
        </w:rPr>
        <w:t>日前将复审报告、审核意见表报送财政部（金融司、预算司），并抄送省级财政部门。</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六、审核方式</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省级财政部门和各地监管局应坚持</w:t>
      </w:r>
      <w:proofErr w:type="gramStart"/>
      <w:r>
        <w:rPr>
          <w:rFonts w:ascii="Helvetica" w:hAnsi="Helvetica" w:cs="Helvetica"/>
          <w:color w:val="000000"/>
          <w:sz w:val="27"/>
          <w:szCs w:val="27"/>
        </w:rPr>
        <w:t>特</w:t>
      </w:r>
      <w:proofErr w:type="gramEnd"/>
      <w:r>
        <w:rPr>
          <w:rFonts w:ascii="Helvetica" w:hAnsi="Helvetica" w:cs="Helvetica"/>
          <w:color w:val="000000"/>
          <w:sz w:val="27"/>
          <w:szCs w:val="27"/>
        </w:rPr>
        <w:t>事特办、急事急办的原则，对贴息资金申请做到逐项逐笔审核。审核方式以资料审核为主，对于审核发现的疑点问题，可要求贷款企业和贷款银行进一步提供补充资料或进行现场核证。</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七、工作要求</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一）各省级财政部门和各地监管局要深刻认识此项工作的重要性和紧迫性，切实加强组织领导，统筹安排人员力量。灵活采用资料线上报送、线上审核等方式，提高工作的精准性和便利性。要具体情况具体分析，注意听取各方意见建议，全面客观、审慎看待发现的问题，实事求是做出判断，按时保质做好审核工作。</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（二）各省级财政部门和各地监管局应严格规范工作程序，加强工作质量控制。审核人员要廉洁自律，严格遵守工作纪律和保密纪律，未经财政部批准，任何人员不得擅自对外发布本次审核有关的信息。</w:t>
      </w:r>
    </w:p>
    <w:p w:rsidR="00802377" w:rsidRDefault="00802377" w:rsidP="00802377">
      <w:pPr>
        <w:pStyle w:val="a5"/>
        <w:shd w:val="clear" w:color="auto" w:fill="FFFFFF"/>
        <w:spacing w:before="0" w:beforeAutospacing="0" w:after="225" w:afterAutospacing="0" w:line="540" w:lineRule="atLeast"/>
        <w:ind w:firstLine="540"/>
        <w:jc w:val="both"/>
        <w:rPr>
          <w:rFonts w:ascii="Helvetica" w:hAnsi="Helvetica" w:cs="Helvetica" w:hint="eastAsia"/>
          <w:color w:val="000000"/>
          <w:sz w:val="27"/>
          <w:szCs w:val="27"/>
        </w:rPr>
      </w:pPr>
      <w:r>
        <w:rPr>
          <w:rFonts w:ascii="Helvetica" w:hAnsi="Helvetica" w:cs="Helvetica"/>
          <w:color w:val="000000"/>
          <w:sz w:val="27"/>
          <w:szCs w:val="27"/>
        </w:rPr>
        <w:t>（三）各地监管局要与财政部金融司、预算</w:t>
      </w:r>
      <w:proofErr w:type="gramStart"/>
      <w:r>
        <w:rPr>
          <w:rFonts w:ascii="Helvetica" w:hAnsi="Helvetica" w:cs="Helvetica"/>
          <w:color w:val="000000"/>
          <w:sz w:val="27"/>
          <w:szCs w:val="27"/>
        </w:rPr>
        <w:t>司加强</w:t>
      </w:r>
      <w:proofErr w:type="gramEnd"/>
      <w:r>
        <w:rPr>
          <w:rFonts w:ascii="Helvetica" w:hAnsi="Helvetica" w:cs="Helvetica"/>
          <w:color w:val="000000"/>
          <w:sz w:val="27"/>
          <w:szCs w:val="27"/>
        </w:rPr>
        <w:t>沟通协调，</w:t>
      </w:r>
      <w:r>
        <w:rPr>
          <w:rFonts w:ascii="Helvetica" w:hAnsi="Helvetica" w:cs="Helvetica"/>
          <w:color w:val="000000"/>
          <w:sz w:val="27"/>
          <w:szCs w:val="27"/>
        </w:rPr>
        <w:t>4</w:t>
      </w:r>
      <w:r>
        <w:rPr>
          <w:rFonts w:ascii="Helvetica" w:hAnsi="Helvetica" w:cs="Helvetica"/>
          <w:color w:val="000000"/>
          <w:sz w:val="27"/>
          <w:szCs w:val="27"/>
        </w:rPr>
        <w:t>月</w:t>
      </w:r>
      <w:r>
        <w:rPr>
          <w:rFonts w:ascii="Helvetica" w:hAnsi="Helvetica" w:cs="Helvetica"/>
          <w:color w:val="000000"/>
          <w:sz w:val="27"/>
          <w:szCs w:val="27"/>
        </w:rPr>
        <w:t>13</w:t>
      </w:r>
      <w:r>
        <w:rPr>
          <w:rFonts w:ascii="Helvetica" w:hAnsi="Helvetica" w:cs="Helvetica"/>
          <w:color w:val="000000"/>
          <w:sz w:val="27"/>
          <w:szCs w:val="27"/>
        </w:rPr>
        <w:t>日前要向金融司、预算司报送审核联系人名单及电话，并在工作中</w:t>
      </w:r>
      <w:r>
        <w:rPr>
          <w:rFonts w:ascii="Helvetica" w:hAnsi="Helvetica" w:cs="Helvetica"/>
          <w:color w:val="000000"/>
          <w:sz w:val="27"/>
          <w:szCs w:val="27"/>
        </w:rPr>
        <w:lastRenderedPageBreak/>
        <w:t>及时报告工作情况、典型案例和工作信息等，便于部内司局全程掌握工作情况，加强业务指导。</w:t>
      </w:r>
    </w:p>
    <w:p w:rsidR="00802377" w:rsidRDefault="00802377" w:rsidP="00802377">
      <w:pPr>
        <w:pStyle w:val="a5"/>
        <w:shd w:val="clear" w:color="auto" w:fill="FFFFFF"/>
        <w:spacing w:before="0" w:beforeAutospacing="0" w:after="225" w:afterAutospacing="0" w:line="540" w:lineRule="atLeast"/>
        <w:ind w:firstLine="540"/>
        <w:jc w:val="both"/>
        <w:rPr>
          <w:rFonts w:ascii="Helvetica" w:hAnsi="Helvetica" w:cs="Helvetica"/>
          <w:color w:val="000000"/>
          <w:sz w:val="27"/>
          <w:szCs w:val="27"/>
        </w:rPr>
      </w:pP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联系人及电话：</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金融司普惠金融处</w:t>
      </w:r>
      <w:r>
        <w:rPr>
          <w:rFonts w:ascii="Helvetica" w:hAnsi="Helvetica" w:cs="Helvetica"/>
          <w:color w:val="000000"/>
          <w:sz w:val="27"/>
          <w:szCs w:val="27"/>
        </w:rPr>
        <w:t xml:space="preserve">  </w:t>
      </w:r>
      <w:r>
        <w:rPr>
          <w:rFonts w:ascii="Helvetica" w:hAnsi="Helvetica" w:cs="Helvetica"/>
          <w:color w:val="000000"/>
          <w:sz w:val="27"/>
          <w:szCs w:val="27"/>
        </w:rPr>
        <w:t>易赟</w:t>
      </w:r>
      <w:r>
        <w:rPr>
          <w:rFonts w:ascii="Helvetica" w:hAnsi="Helvetica" w:cs="Helvetica"/>
          <w:color w:val="000000"/>
          <w:sz w:val="27"/>
          <w:szCs w:val="27"/>
        </w:rPr>
        <w:t xml:space="preserve"> 010-68553262,68551232</w:t>
      </w:r>
      <w:r>
        <w:rPr>
          <w:rFonts w:ascii="Helvetica" w:hAnsi="Helvetica" w:cs="Helvetica"/>
          <w:color w:val="000000"/>
          <w:sz w:val="27"/>
          <w:szCs w:val="27"/>
        </w:rPr>
        <w:t>（传真）</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r>
        <w:rPr>
          <w:rFonts w:ascii="Helvetica" w:hAnsi="Helvetica" w:cs="Helvetica"/>
          <w:color w:val="000000"/>
          <w:sz w:val="27"/>
          <w:szCs w:val="27"/>
        </w:rPr>
        <w:t xml:space="preserve">　　预算</w:t>
      </w:r>
      <w:proofErr w:type="gramStart"/>
      <w:r>
        <w:rPr>
          <w:rFonts w:ascii="Helvetica" w:hAnsi="Helvetica" w:cs="Helvetica"/>
          <w:color w:val="000000"/>
          <w:sz w:val="27"/>
          <w:szCs w:val="27"/>
        </w:rPr>
        <w:t>司预算</w:t>
      </w:r>
      <w:proofErr w:type="gramEnd"/>
      <w:r>
        <w:rPr>
          <w:rFonts w:ascii="Helvetica" w:hAnsi="Helvetica" w:cs="Helvetica"/>
          <w:color w:val="000000"/>
          <w:sz w:val="27"/>
          <w:szCs w:val="27"/>
        </w:rPr>
        <w:t>监管处</w:t>
      </w:r>
      <w:r>
        <w:rPr>
          <w:rFonts w:ascii="Helvetica" w:hAnsi="Helvetica" w:cs="Helvetica"/>
          <w:color w:val="000000"/>
          <w:sz w:val="27"/>
          <w:szCs w:val="27"/>
        </w:rPr>
        <w:t xml:space="preserve">  </w:t>
      </w:r>
      <w:r>
        <w:rPr>
          <w:rFonts w:ascii="Helvetica" w:hAnsi="Helvetica" w:cs="Helvetica"/>
          <w:color w:val="000000"/>
          <w:sz w:val="27"/>
          <w:szCs w:val="27"/>
        </w:rPr>
        <w:t>张振</w:t>
      </w:r>
      <w:r>
        <w:rPr>
          <w:rFonts w:ascii="Helvetica" w:hAnsi="Helvetica" w:cs="Helvetica"/>
          <w:color w:val="000000"/>
          <w:sz w:val="27"/>
          <w:szCs w:val="27"/>
        </w:rPr>
        <w:t xml:space="preserve"> 010-68553919</w:t>
      </w:r>
    </w:p>
    <w:p w:rsidR="00802377" w:rsidRDefault="00802377" w:rsidP="00802377">
      <w:pPr>
        <w:pStyle w:val="a5"/>
        <w:shd w:val="clear" w:color="auto" w:fill="FFFFFF"/>
        <w:spacing w:before="0" w:beforeAutospacing="0" w:after="225" w:afterAutospacing="0" w:line="540" w:lineRule="atLeast"/>
        <w:jc w:val="both"/>
        <w:rPr>
          <w:rFonts w:ascii="Helvetica" w:hAnsi="Helvetica" w:cs="Helvetica"/>
          <w:color w:val="000000"/>
          <w:sz w:val="27"/>
          <w:szCs w:val="27"/>
        </w:rPr>
      </w:pPr>
    </w:p>
    <w:p w:rsidR="00802377" w:rsidRDefault="00802377" w:rsidP="00802377">
      <w:pPr>
        <w:pStyle w:val="a5"/>
        <w:shd w:val="clear" w:color="auto" w:fill="FFFFFF"/>
        <w:spacing w:before="0" w:beforeAutospacing="0" w:after="225" w:afterAutospacing="0" w:line="540" w:lineRule="atLeast"/>
        <w:jc w:val="right"/>
        <w:rPr>
          <w:rFonts w:ascii="Helvetica" w:hAnsi="Helvetica" w:cs="Helvetica"/>
          <w:color w:val="000000"/>
          <w:sz w:val="27"/>
          <w:szCs w:val="27"/>
        </w:rPr>
      </w:pPr>
      <w:r>
        <w:rPr>
          <w:rFonts w:ascii="Helvetica" w:hAnsi="Helvetica" w:cs="Helvetica"/>
          <w:color w:val="000000"/>
          <w:sz w:val="27"/>
          <w:szCs w:val="27"/>
        </w:rPr>
        <w:t xml:space="preserve">　　财政部办公厅</w:t>
      </w:r>
    </w:p>
    <w:p w:rsidR="00802377" w:rsidRDefault="00802377" w:rsidP="00802377">
      <w:pPr>
        <w:pStyle w:val="a5"/>
        <w:shd w:val="clear" w:color="auto" w:fill="FFFFFF"/>
        <w:spacing w:before="0" w:beforeAutospacing="0" w:after="225" w:afterAutospacing="0" w:line="540" w:lineRule="atLeast"/>
        <w:jc w:val="right"/>
        <w:rPr>
          <w:rFonts w:ascii="Helvetica" w:hAnsi="Helvetica" w:cs="Helvetica"/>
          <w:color w:val="000000"/>
          <w:sz w:val="27"/>
          <w:szCs w:val="27"/>
        </w:rPr>
      </w:pPr>
      <w:r>
        <w:rPr>
          <w:rFonts w:ascii="Helvetica" w:hAnsi="Helvetica" w:cs="Helvetica"/>
          <w:color w:val="000000"/>
          <w:sz w:val="27"/>
          <w:szCs w:val="27"/>
        </w:rPr>
        <w:t xml:space="preserve">　　</w:t>
      </w:r>
      <w:r>
        <w:rPr>
          <w:rFonts w:ascii="Helvetica" w:hAnsi="Helvetica" w:cs="Helvetica"/>
          <w:color w:val="000000"/>
          <w:sz w:val="27"/>
          <w:szCs w:val="27"/>
        </w:rPr>
        <w:t>2020</w:t>
      </w:r>
      <w:r>
        <w:rPr>
          <w:rFonts w:ascii="Helvetica" w:hAnsi="Helvetica" w:cs="Helvetica"/>
          <w:color w:val="000000"/>
          <w:sz w:val="27"/>
          <w:szCs w:val="27"/>
        </w:rPr>
        <w:t>年</w:t>
      </w:r>
      <w:r>
        <w:rPr>
          <w:rFonts w:ascii="Helvetica" w:hAnsi="Helvetica" w:cs="Helvetica"/>
          <w:color w:val="000000"/>
          <w:sz w:val="27"/>
          <w:szCs w:val="27"/>
        </w:rPr>
        <w:t>4</w:t>
      </w:r>
      <w:r>
        <w:rPr>
          <w:rFonts w:ascii="Helvetica" w:hAnsi="Helvetica" w:cs="Helvetica"/>
          <w:color w:val="000000"/>
          <w:sz w:val="27"/>
          <w:szCs w:val="27"/>
        </w:rPr>
        <w:t>月</w:t>
      </w:r>
      <w:r>
        <w:rPr>
          <w:rFonts w:ascii="Helvetica" w:hAnsi="Helvetica" w:cs="Helvetica"/>
          <w:color w:val="000000"/>
          <w:sz w:val="27"/>
          <w:szCs w:val="27"/>
        </w:rPr>
        <w:t>3</w:t>
      </w:r>
      <w:r>
        <w:rPr>
          <w:rFonts w:ascii="Helvetica" w:hAnsi="Helvetica" w:cs="Helvetica"/>
          <w:color w:val="000000"/>
          <w:sz w:val="27"/>
          <w:szCs w:val="27"/>
        </w:rPr>
        <w:t>日</w:t>
      </w:r>
    </w:p>
    <w:p w:rsidR="00D4745E" w:rsidRPr="00802377" w:rsidRDefault="00D4745E"/>
    <w:sectPr w:rsidR="00D4745E" w:rsidRPr="00802377" w:rsidSect="00D474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77" w:rsidRDefault="00802377" w:rsidP="00802377">
      <w:r>
        <w:separator/>
      </w:r>
    </w:p>
  </w:endnote>
  <w:endnote w:type="continuationSeparator" w:id="0">
    <w:p w:rsidR="00802377" w:rsidRDefault="00802377" w:rsidP="008023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77" w:rsidRDefault="00802377" w:rsidP="00802377">
      <w:r>
        <w:separator/>
      </w:r>
    </w:p>
  </w:footnote>
  <w:footnote w:type="continuationSeparator" w:id="0">
    <w:p w:rsidR="00802377" w:rsidRDefault="00802377" w:rsidP="008023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2377"/>
    <w:rsid w:val="00802377"/>
    <w:rsid w:val="00D47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23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2377"/>
    <w:rPr>
      <w:sz w:val="18"/>
      <w:szCs w:val="18"/>
    </w:rPr>
  </w:style>
  <w:style w:type="paragraph" w:styleId="a4">
    <w:name w:val="footer"/>
    <w:basedOn w:val="a"/>
    <w:link w:val="Char0"/>
    <w:uiPriority w:val="99"/>
    <w:semiHidden/>
    <w:unhideWhenUsed/>
    <w:rsid w:val="008023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2377"/>
    <w:rPr>
      <w:sz w:val="18"/>
      <w:szCs w:val="18"/>
    </w:rPr>
  </w:style>
  <w:style w:type="paragraph" w:styleId="a5">
    <w:name w:val="Normal (Web)"/>
    <w:basedOn w:val="a"/>
    <w:uiPriority w:val="99"/>
    <w:semiHidden/>
    <w:unhideWhenUsed/>
    <w:rsid w:val="0080237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02377"/>
    <w:rPr>
      <w:b/>
      <w:bCs/>
    </w:rPr>
  </w:style>
  <w:style w:type="character" w:styleId="a7">
    <w:name w:val="Hyperlink"/>
    <w:basedOn w:val="a0"/>
    <w:uiPriority w:val="99"/>
    <w:semiHidden/>
    <w:unhideWhenUsed/>
    <w:rsid w:val="00802377"/>
    <w:rPr>
      <w:color w:val="0000FF"/>
      <w:u w:val="single"/>
    </w:rPr>
  </w:style>
</w:styles>
</file>

<file path=word/webSettings.xml><?xml version="1.0" encoding="utf-8"?>
<w:webSettings xmlns:r="http://schemas.openxmlformats.org/officeDocument/2006/relationships" xmlns:w="http://schemas.openxmlformats.org/wordprocessingml/2006/main">
  <w:divs>
    <w:div w:id="1266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WIN7_Temp</dc:creator>
  <cp:keywords/>
  <dc:description/>
  <cp:lastModifiedBy>WIN7_Temp</cp:lastModifiedBy>
  <cp:revision>2</cp:revision>
  <dcterms:created xsi:type="dcterms:W3CDTF">2020-04-13T03:25:00Z</dcterms:created>
  <dcterms:modified xsi:type="dcterms:W3CDTF">2020-04-13T03:26:00Z</dcterms:modified>
</cp:coreProperties>
</file>