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892" w:tblpY="263"/>
        <w:tblW w:w="10916" w:type="dxa"/>
        <w:tblLayout w:type="fixed"/>
        <w:tblLook w:val="04A0"/>
      </w:tblPr>
      <w:tblGrid>
        <w:gridCol w:w="852"/>
        <w:gridCol w:w="2202"/>
        <w:gridCol w:w="2404"/>
        <w:gridCol w:w="2708"/>
        <w:gridCol w:w="2278"/>
        <w:gridCol w:w="236"/>
        <w:gridCol w:w="236"/>
      </w:tblGrid>
      <w:tr w:rsidR="00666683">
        <w:trPr>
          <w:trHeight w:val="420"/>
        </w:trPr>
        <w:tc>
          <w:tcPr>
            <w:tcW w:w="10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各派出税务机构管辖范围及联系方式一览表</w:t>
            </w:r>
          </w:p>
        </w:tc>
      </w:tr>
      <w:tr w:rsidR="00666683" w:rsidTr="007845D8">
        <w:trPr>
          <w:trHeight w:val="6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666683" w:rsidRDefault="00B5409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666683" w:rsidRDefault="00B5409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税务分局（所）简称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666683" w:rsidRDefault="00B5409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管辖范围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666683" w:rsidRDefault="00B5409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详细办公地点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666683" w:rsidRDefault="00B5409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6683" w:rsidRDefault="006666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6683" w:rsidRDefault="006666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66683" w:rsidTr="007845D8">
        <w:trPr>
          <w:trHeight w:val="6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第一税务所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（综合办税服务厅）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北京市门头沟区石龙工业区雅安路9号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60806741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6683" w:rsidRDefault="006666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6683" w:rsidRDefault="006666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66683" w:rsidTr="007845D8">
        <w:trPr>
          <w:trHeight w:val="6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第二税务所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重点税源企业；区直机关事业单位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北京市门头沟区石龙工业区雅安路6号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69824307/69848542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6683" w:rsidRDefault="006666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6683" w:rsidRDefault="006666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66683" w:rsidTr="007845D8">
        <w:trPr>
          <w:trHeight w:val="6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第三税务所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契税及个人销售房地产涉及税收；个体税源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北京市门头沟区石龙工业区龙园路5号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60803090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6683" w:rsidRDefault="006666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6683" w:rsidRDefault="006666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66683" w:rsidTr="007845D8">
        <w:trPr>
          <w:trHeight w:val="6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大峪税务所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大峪街道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北京市门头沟区新桥南大街39号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 xml:space="preserve">69804076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6683" w:rsidRDefault="006666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6683" w:rsidRDefault="006666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66683" w:rsidTr="007845D8">
        <w:trPr>
          <w:trHeight w:val="6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潭柘寺税务所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潭柘寺镇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北京市门头沟区石龙工业区龙园路5号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60803084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6683" w:rsidRDefault="006666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6683" w:rsidRDefault="006666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66683" w:rsidTr="007845D8">
        <w:trPr>
          <w:trHeight w:val="6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永定税务所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永定镇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北京市门头沟区石龙工业区龙园路5号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60806537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6683" w:rsidRDefault="006666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6683" w:rsidRDefault="006666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66683" w:rsidTr="007845D8">
        <w:trPr>
          <w:trHeight w:val="6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龙泉税务所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龙泉镇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北京市门头沟区增产路大街50号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0" w:name="_GoBack"/>
            <w:r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 xml:space="preserve">69809145　</w:t>
            </w:r>
            <w:bookmarkEnd w:id="0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6683" w:rsidRDefault="006666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6683" w:rsidRDefault="006666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66683" w:rsidTr="007845D8">
        <w:trPr>
          <w:trHeight w:val="6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军庄税务所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东辛房街道、军庄镇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北京市门头沟区滨河路52号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 xml:space="preserve">　60804546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6683" w:rsidRDefault="006666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6683" w:rsidRDefault="006666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66683" w:rsidTr="007845D8">
        <w:trPr>
          <w:trHeight w:val="6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妙峰山税务所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城子街道、妙峰山镇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北京市门头沟区滨河路52号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 xml:space="preserve">69801809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6683" w:rsidRDefault="006666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6683" w:rsidRDefault="006666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66683" w:rsidTr="007845D8">
        <w:trPr>
          <w:trHeight w:val="6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斋堂税务所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大台街道、王平镇、雁翅镇、斋堂镇、清水镇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北京市门头沟区斋堂镇斋堂大街8号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69833486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6683" w:rsidRDefault="006666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6683" w:rsidRDefault="006666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66683" w:rsidTr="007845D8">
        <w:trPr>
          <w:trHeight w:val="6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石龙税务所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石龙经济开发区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北京市门头沟区石龙工业区龙园路5号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83" w:rsidRDefault="00B540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60803095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6683" w:rsidRDefault="006666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6683" w:rsidRDefault="006666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666683" w:rsidRDefault="00666683">
      <w:pPr>
        <w:spacing w:line="560" w:lineRule="exact"/>
      </w:pPr>
    </w:p>
    <w:p w:rsidR="00666683" w:rsidRDefault="00666683">
      <w:pPr>
        <w:spacing w:line="560" w:lineRule="exact"/>
      </w:pPr>
    </w:p>
    <w:sectPr w:rsidR="00666683" w:rsidSect="00666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677" w:rsidRDefault="00521677" w:rsidP="00A44A1F">
      <w:r>
        <w:separator/>
      </w:r>
    </w:p>
  </w:endnote>
  <w:endnote w:type="continuationSeparator" w:id="1">
    <w:p w:rsidR="00521677" w:rsidRDefault="00521677" w:rsidP="00A44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677" w:rsidRDefault="00521677" w:rsidP="00A44A1F">
      <w:r>
        <w:separator/>
      </w:r>
    </w:p>
  </w:footnote>
  <w:footnote w:type="continuationSeparator" w:id="1">
    <w:p w:rsidR="00521677" w:rsidRDefault="00521677" w:rsidP="00A44A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54DB"/>
    <w:rsid w:val="000B54DB"/>
    <w:rsid w:val="00410F0B"/>
    <w:rsid w:val="00521677"/>
    <w:rsid w:val="005D087B"/>
    <w:rsid w:val="0064170B"/>
    <w:rsid w:val="00666683"/>
    <w:rsid w:val="006A0D37"/>
    <w:rsid w:val="007845D8"/>
    <w:rsid w:val="00805C3B"/>
    <w:rsid w:val="00996D8B"/>
    <w:rsid w:val="009C4E8C"/>
    <w:rsid w:val="00A44A1F"/>
    <w:rsid w:val="00A61D13"/>
    <w:rsid w:val="00B5409A"/>
    <w:rsid w:val="00C12835"/>
    <w:rsid w:val="00CA2243"/>
    <w:rsid w:val="00D63D35"/>
    <w:rsid w:val="00E41016"/>
    <w:rsid w:val="5BBD5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68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66683"/>
    <w:rPr>
      <w:rFonts w:ascii="宋体" w:hAnsi="Courier New"/>
      <w:kern w:val="0"/>
      <w:szCs w:val="21"/>
    </w:rPr>
  </w:style>
  <w:style w:type="paragraph" w:styleId="a4">
    <w:name w:val="Date"/>
    <w:basedOn w:val="a"/>
    <w:next w:val="a"/>
    <w:link w:val="Char0"/>
    <w:uiPriority w:val="99"/>
    <w:unhideWhenUsed/>
    <w:rsid w:val="00666683"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rsid w:val="006666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6666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66668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66668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纯文本 Char"/>
    <w:basedOn w:val="a0"/>
    <w:link w:val="a3"/>
    <w:rsid w:val="00666683"/>
    <w:rPr>
      <w:rFonts w:ascii="宋体" w:eastAsia="宋体" w:hAnsi="Courier New" w:cs="Times New Roman"/>
      <w:kern w:val="0"/>
      <w:szCs w:val="21"/>
    </w:rPr>
  </w:style>
  <w:style w:type="character" w:customStyle="1" w:styleId="Char0">
    <w:name w:val="日期 Char"/>
    <w:basedOn w:val="a0"/>
    <w:link w:val="a4"/>
    <w:uiPriority w:val="99"/>
    <w:semiHidden/>
    <w:rsid w:val="0066668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505</Characters>
  <Application>Microsoft Office Word</Application>
  <DocSecurity>0</DocSecurity>
  <Lines>4</Lines>
  <Paragraphs>1</Paragraphs>
  <ScaleCrop>false</ScaleCrop>
  <Company>Sky123.Org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911c</dc:creator>
  <cp:lastModifiedBy>曹玉倩</cp:lastModifiedBy>
  <cp:revision>3</cp:revision>
  <cp:lastPrinted>2018-09-29T08:26:00Z</cp:lastPrinted>
  <dcterms:created xsi:type="dcterms:W3CDTF">2018-09-30T03:14:00Z</dcterms:created>
  <dcterms:modified xsi:type="dcterms:W3CDTF">2018-09-30T03:14:00Z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