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CF4" w:rsidRDefault="00344CF4" w:rsidP="00344CF4">
      <w:pPr>
        <w:pStyle w:val="a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tbl>
      <w:tblPr>
        <w:tblW w:w="9173" w:type="dxa"/>
        <w:jc w:val="center"/>
        <w:tblLook w:val="04A0" w:firstRow="1" w:lastRow="0" w:firstColumn="1" w:lastColumn="0" w:noHBand="0" w:noVBand="1"/>
      </w:tblPr>
      <w:tblGrid>
        <w:gridCol w:w="1695"/>
        <w:gridCol w:w="1260"/>
        <w:gridCol w:w="1680"/>
        <w:gridCol w:w="1414"/>
        <w:gridCol w:w="1470"/>
        <w:gridCol w:w="1654"/>
      </w:tblGrid>
      <w:tr w:rsidR="00344CF4" w:rsidTr="00344CF4">
        <w:trPr>
          <w:trHeight w:val="435"/>
          <w:jc w:val="center"/>
        </w:trPr>
        <w:tc>
          <w:tcPr>
            <w:tcW w:w="9173" w:type="dxa"/>
            <w:gridSpan w:val="6"/>
            <w:noWrap/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jc w:val="center"/>
              <w:rPr>
                <w:rFonts w:ascii="方正小标宋简体" w:eastAsia="方正小标宋简体" w:hAnsi="华文中宋" w:cs="宋体" w:hint="eastAsia"/>
                <w:bCs/>
                <w:sz w:val="44"/>
                <w:szCs w:val="44"/>
              </w:rPr>
            </w:pPr>
            <w:r>
              <w:rPr>
                <w:rFonts w:ascii="方正小标宋简体" w:eastAsia="方正小标宋简体" w:hAnsi="华文中宋" w:cs="宋体" w:hint="eastAsia"/>
                <w:bCs/>
                <w:sz w:val="44"/>
                <w:szCs w:val="44"/>
              </w:rPr>
              <w:t>车船税减免税证明</w:t>
            </w:r>
          </w:p>
        </w:tc>
      </w:tr>
      <w:tr w:rsidR="00344CF4" w:rsidTr="00344CF4">
        <w:trPr>
          <w:trHeight w:val="420"/>
          <w:jc w:val="center"/>
        </w:trPr>
        <w:tc>
          <w:tcPr>
            <w:tcW w:w="4635" w:type="dxa"/>
            <w:gridSpan w:val="3"/>
            <w:noWrap/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jc w:val="left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开具日期：    年   月   日</w:t>
            </w:r>
          </w:p>
        </w:tc>
        <w:tc>
          <w:tcPr>
            <w:tcW w:w="4538" w:type="dxa"/>
            <w:gridSpan w:val="3"/>
            <w:noWrap/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jc w:val="left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证明号码：</w:t>
            </w:r>
          </w:p>
        </w:tc>
      </w:tr>
      <w:tr w:rsidR="00344CF4" w:rsidTr="00344CF4">
        <w:trPr>
          <w:trHeight w:val="42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纳税人名称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纳税人识别号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344CF4" w:rsidTr="00344CF4">
        <w:trPr>
          <w:trHeight w:val="495"/>
          <w:jc w:val="center"/>
        </w:trPr>
        <w:tc>
          <w:tcPr>
            <w:tcW w:w="9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减免税车船基本情况</w:t>
            </w:r>
          </w:p>
        </w:tc>
      </w:tr>
      <w:tr w:rsidR="00344CF4" w:rsidTr="00344CF4">
        <w:trPr>
          <w:trHeight w:val="450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车辆种类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ind w:leftChars="-1" w:left="-2"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号牌号码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厂牌型号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344CF4" w:rsidTr="00344CF4">
        <w:trPr>
          <w:trHeight w:val="570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车辆识别代码（车架号）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发动机号码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344CF4" w:rsidTr="00344CF4">
        <w:trPr>
          <w:trHeight w:val="480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船舶种类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船舶名称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船舶识别号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344CF4" w:rsidTr="00344CF4">
        <w:trPr>
          <w:trHeight w:val="570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年应纳税额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年减(免)税额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实际年应纳税额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  </w:t>
            </w:r>
          </w:p>
        </w:tc>
      </w:tr>
      <w:tr w:rsidR="00344CF4" w:rsidTr="00344CF4">
        <w:trPr>
          <w:trHeight w:val="570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减(免)税期限</w:t>
            </w:r>
          </w:p>
        </w:tc>
        <w:tc>
          <w:tcPr>
            <w:tcW w:w="74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年      月   至      年     月</w:t>
            </w:r>
          </w:p>
        </w:tc>
      </w:tr>
      <w:tr w:rsidR="00344CF4" w:rsidTr="00344CF4">
        <w:trPr>
          <w:trHeight w:val="615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减(免)税依据</w:t>
            </w:r>
          </w:p>
        </w:tc>
        <w:tc>
          <w:tcPr>
            <w:tcW w:w="74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344CF4" w:rsidTr="00344CF4">
        <w:trPr>
          <w:trHeight w:val="515"/>
          <w:jc w:val="center"/>
        </w:trPr>
        <w:tc>
          <w:tcPr>
            <w:tcW w:w="9173" w:type="dxa"/>
            <w:gridSpan w:val="6"/>
            <w:vAlign w:val="center"/>
            <w:hideMark/>
          </w:tcPr>
          <w:p w:rsidR="00344CF4" w:rsidRDefault="00344CF4">
            <w:pPr>
              <w:overflowPunct/>
              <w:autoSpaceDE/>
              <w:adjustRightInd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经办人：           审核人：             批准人：         主管税务机关（公章）</w:t>
            </w:r>
          </w:p>
        </w:tc>
      </w:tr>
    </w:tbl>
    <w:p w:rsidR="00344CF4" w:rsidRDefault="00344CF4" w:rsidP="00344CF4">
      <w:pPr>
        <w:pStyle w:val="a5"/>
        <w:rPr>
          <w:rFonts w:ascii="仿宋" w:eastAsia="仿宋" w:hAnsi="仿宋" w:cs="宋体" w:hint="eastAsia"/>
        </w:rPr>
      </w:pPr>
    </w:p>
    <w:p w:rsidR="00344CF4" w:rsidRDefault="00344CF4" w:rsidP="00344CF4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</w:t>
      </w:r>
    </w:p>
    <w:p w:rsidR="00344CF4" w:rsidRDefault="00344CF4" w:rsidP="00344CF4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1.一车（船）一证，不得转借。</w:t>
      </w:r>
    </w:p>
    <w:p w:rsidR="00344CF4" w:rsidRDefault="00344CF4" w:rsidP="00344CF4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2.证明号码：由十五位数构成：前六位为省、市、县六位行政区域码；中间四位为开具减免税证明年度；后五位为顺序码，由开具减免税证明的税务机关按开具顺序编制。</w:t>
      </w:r>
    </w:p>
    <w:p w:rsidR="00344CF4" w:rsidRDefault="00344CF4" w:rsidP="00344CF4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3.纳税人识别号：按纳税人税务登记的识别号填写；不需要办理税务登记的，填写组织机构代码或者个人身份证号码。</w:t>
      </w:r>
    </w:p>
    <w:p w:rsidR="00344CF4" w:rsidRDefault="00344CF4" w:rsidP="00344CF4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4.车辆种类：（1）乘用车；</w:t>
      </w:r>
      <w:r>
        <w:rPr>
          <w:rFonts w:ascii="仿宋" w:eastAsia="仿宋" w:hAnsi="仿宋" w:hint="eastAsia"/>
          <w:color w:val="000000"/>
          <w:sz w:val="28"/>
          <w:szCs w:val="28"/>
        </w:rPr>
        <w:t>(2)</w:t>
      </w:r>
      <w:r>
        <w:rPr>
          <w:rFonts w:ascii="仿宋" w:eastAsia="仿宋" w:hAnsi="仿宋" w:hint="eastAsia"/>
          <w:sz w:val="28"/>
          <w:szCs w:val="28"/>
        </w:rPr>
        <w:t>客车；（3）货车；（4）挂车；</w:t>
      </w:r>
      <w:r>
        <w:rPr>
          <w:rFonts w:ascii="仿宋" w:eastAsia="仿宋" w:hAnsi="仿宋" w:hint="eastAsia"/>
          <w:color w:val="000000"/>
          <w:sz w:val="28"/>
          <w:szCs w:val="28"/>
        </w:rPr>
        <w:t>（5）</w:t>
      </w:r>
      <w:r>
        <w:rPr>
          <w:rFonts w:ascii="仿宋" w:eastAsia="仿宋" w:hAnsi="仿宋" w:hint="eastAsia"/>
          <w:sz w:val="28"/>
          <w:szCs w:val="28"/>
        </w:rPr>
        <w:t>其他车辆；（6）摩托车。</w:t>
      </w:r>
    </w:p>
    <w:p w:rsidR="00344CF4" w:rsidRDefault="00344CF4" w:rsidP="00344CF4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5.船舶种类：（1）机动船舶；（2）拖船、非机动船舶；（3）游艇。</w:t>
      </w:r>
    </w:p>
    <w:p w:rsidR="00344CF4" w:rsidRDefault="00344CF4" w:rsidP="00344CF4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车辆的号牌号码、厂牌型号、车辆识别代码、发动机号码以及船舶名称、船舶识别号等根据车船的登记证书或行驶证书填写；购置的新车船或依法不需在车船管理部门登记的车船，上述数据项目根据车船出厂合格证书或进口相应凭证填写。</w:t>
      </w:r>
    </w:p>
    <w:p w:rsidR="00344CF4" w:rsidRDefault="00344CF4" w:rsidP="00344CF4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7.实际年应纳税额为年应纳税额与年减（免）税额的差额。</w:t>
      </w:r>
    </w:p>
    <w:p w:rsidR="0006208F" w:rsidRPr="00344CF4" w:rsidRDefault="00344CF4" w:rsidP="00344CF4">
      <w:pPr>
        <w:pStyle w:val="a5"/>
        <w:spacing w:line="40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8.免（减）税期限:按减免税起止年度填写。</w:t>
      </w:r>
      <w:bookmarkStart w:id="0" w:name="_GoBack"/>
      <w:bookmarkEnd w:id="0"/>
    </w:p>
    <w:sectPr w:rsidR="0006208F" w:rsidRPr="00344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C14" w:rsidRDefault="00EF3C14" w:rsidP="00344CF4">
      <w:r>
        <w:separator/>
      </w:r>
    </w:p>
  </w:endnote>
  <w:endnote w:type="continuationSeparator" w:id="0">
    <w:p w:rsidR="00EF3C14" w:rsidRDefault="00EF3C14" w:rsidP="0034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C14" w:rsidRDefault="00EF3C14" w:rsidP="00344CF4">
      <w:r>
        <w:separator/>
      </w:r>
    </w:p>
  </w:footnote>
  <w:footnote w:type="continuationSeparator" w:id="0">
    <w:p w:rsidR="00EF3C14" w:rsidRDefault="00EF3C14" w:rsidP="00344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72"/>
    <w:rsid w:val="00344CF4"/>
    <w:rsid w:val="00867404"/>
    <w:rsid w:val="00A04D30"/>
    <w:rsid w:val="00D61172"/>
    <w:rsid w:val="00E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C1FD1B-AF01-42BA-870B-63F0AD41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CF4"/>
    <w:pPr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CF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C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CF4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CF4"/>
    <w:rPr>
      <w:sz w:val="18"/>
      <w:szCs w:val="18"/>
    </w:rPr>
  </w:style>
  <w:style w:type="paragraph" w:styleId="a5">
    <w:name w:val="Plain Text"/>
    <w:basedOn w:val="a"/>
    <w:link w:val="Char1"/>
    <w:unhideWhenUsed/>
    <w:rsid w:val="00344CF4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344CF4"/>
    <w:rPr>
      <w:rFonts w:ascii="宋体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2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苏苗</dc:creator>
  <cp:keywords/>
  <dc:description/>
  <cp:lastModifiedBy>苏苗</cp:lastModifiedBy>
  <cp:revision>2</cp:revision>
  <dcterms:created xsi:type="dcterms:W3CDTF">2018-05-18T03:25:00Z</dcterms:created>
  <dcterms:modified xsi:type="dcterms:W3CDTF">2018-05-18T03:25:00Z</dcterms:modified>
</cp:coreProperties>
</file>