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713" w:rsidRDefault="00077713" w:rsidP="000E0424">
      <w:pPr>
        <w:rPr>
          <w:rFonts w:ascii="仿宋_GB2312" w:eastAsia="仿宋_GB2312" w:hAnsi="Arial" w:cs="Times New Roman"/>
          <w:sz w:val="32"/>
          <w:szCs w:val="32"/>
        </w:rPr>
      </w:pPr>
      <w:r>
        <w:rPr>
          <w:rFonts w:ascii="仿宋_GB2312" w:eastAsia="仿宋_GB2312" w:hAnsi="Arial" w:cs="仿宋_GB2312" w:hint="eastAsia"/>
          <w:sz w:val="32"/>
          <w:szCs w:val="32"/>
        </w:rPr>
        <w:t>附件</w:t>
      </w:r>
      <w:r>
        <w:rPr>
          <w:rFonts w:ascii="仿宋_GB2312" w:eastAsia="仿宋_GB2312" w:hAnsi="Arial" w:cs="仿宋_GB2312"/>
          <w:sz w:val="32"/>
          <w:szCs w:val="32"/>
        </w:rPr>
        <w:t>5</w:t>
      </w:r>
      <w:r>
        <w:rPr>
          <w:rFonts w:ascii="仿宋_GB2312" w:eastAsia="仿宋_GB2312" w:hAnsi="Arial" w:cs="仿宋_GB2312" w:hint="eastAsia"/>
          <w:sz w:val="32"/>
          <w:szCs w:val="32"/>
        </w:rPr>
        <w:t>：</w:t>
      </w:r>
    </w:p>
    <w:p w:rsidR="00077713" w:rsidRPr="00D91582" w:rsidRDefault="00077713" w:rsidP="0019099A">
      <w:pPr>
        <w:jc w:val="center"/>
        <w:rPr>
          <w:rFonts w:ascii="仿宋_GB2312" w:eastAsia="仿宋_GB2312" w:hAnsi="Arial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张江国家自主创新示范区</w:t>
      </w:r>
      <w:r w:rsidRPr="00D91582">
        <w:rPr>
          <w:rFonts w:ascii="仿宋_GB2312" w:eastAsia="仿宋_GB2312" w:hAnsi="Arial" w:cs="仿宋_GB2312" w:hint="eastAsia"/>
          <w:sz w:val="32"/>
          <w:szCs w:val="32"/>
        </w:rPr>
        <w:t>中小高新技术企业转增股本</w:t>
      </w:r>
    </w:p>
    <w:p w:rsidR="00077713" w:rsidRPr="00D91582" w:rsidRDefault="00077713" w:rsidP="0019099A">
      <w:pPr>
        <w:jc w:val="center"/>
        <w:rPr>
          <w:rFonts w:ascii="仿宋_GB2312" w:eastAsia="仿宋_GB2312" w:hAnsi="Arial" w:cs="Times New Roman"/>
          <w:sz w:val="32"/>
          <w:szCs w:val="32"/>
        </w:rPr>
      </w:pPr>
      <w:r w:rsidRPr="00D91582">
        <w:rPr>
          <w:rFonts w:ascii="仿宋_GB2312" w:eastAsia="仿宋_GB2312" w:hAnsi="Arial" w:cs="仿宋_GB2312" w:hint="eastAsia"/>
          <w:sz w:val="32"/>
          <w:szCs w:val="32"/>
        </w:rPr>
        <w:t>有关个人所得税事项的承诺书（样式）</w:t>
      </w:r>
    </w:p>
    <w:p w:rsidR="00077713" w:rsidRPr="00D91582" w:rsidRDefault="00077713">
      <w:pPr>
        <w:rPr>
          <w:rFonts w:ascii="仿宋_GB2312" w:eastAsia="仿宋_GB2312" w:hAnsi="Arial" w:cs="Times New Roman"/>
          <w:sz w:val="32"/>
          <w:szCs w:val="32"/>
        </w:rPr>
      </w:pPr>
    </w:p>
    <w:p w:rsidR="00077713" w:rsidRPr="00D91582" w:rsidRDefault="00077713" w:rsidP="0030410A">
      <w:pPr>
        <w:ind w:firstLineChars="200" w:firstLine="31680"/>
        <w:rPr>
          <w:rFonts w:ascii="仿宋_GB2312" w:eastAsia="仿宋_GB2312" w:hAnsi="Arial" w:cs="Times New Roman"/>
          <w:sz w:val="32"/>
          <w:szCs w:val="32"/>
        </w:rPr>
      </w:pPr>
      <w:r w:rsidRPr="00D91582">
        <w:rPr>
          <w:rFonts w:ascii="仿宋_GB2312" w:eastAsia="仿宋_GB2312" w:hAnsi="Arial" w:cs="仿宋_GB2312" w:hint="eastAsia"/>
          <w:sz w:val="32"/>
          <w:szCs w:val="32"/>
        </w:rPr>
        <w:t>本企业承诺：在本企业于</w:t>
      </w:r>
      <w:r w:rsidRPr="00D91582">
        <w:rPr>
          <w:rFonts w:ascii="仿宋_GB2312" w:eastAsia="仿宋_GB2312" w:hAnsi="Arial" w:cs="仿宋_GB2312"/>
          <w:sz w:val="32"/>
          <w:szCs w:val="32"/>
        </w:rPr>
        <w:t xml:space="preserve">  </w:t>
      </w:r>
      <w:r w:rsidRPr="00D91582">
        <w:rPr>
          <w:rFonts w:ascii="仿宋_GB2312" w:eastAsia="仿宋_GB2312" w:hAnsi="Arial" w:cs="仿宋_GB2312" w:hint="eastAsia"/>
          <w:sz w:val="32"/>
          <w:szCs w:val="32"/>
        </w:rPr>
        <w:t>年</w:t>
      </w:r>
      <w:r w:rsidRPr="00D91582">
        <w:rPr>
          <w:rFonts w:ascii="仿宋_GB2312" w:eastAsia="仿宋_GB2312" w:hAnsi="Arial" w:cs="仿宋_GB2312"/>
          <w:sz w:val="32"/>
          <w:szCs w:val="32"/>
        </w:rPr>
        <w:t xml:space="preserve">  </w:t>
      </w:r>
      <w:r w:rsidRPr="00D91582">
        <w:rPr>
          <w:rFonts w:ascii="仿宋_GB2312" w:eastAsia="仿宋_GB2312" w:hAnsi="Arial" w:cs="仿宋_GB2312" w:hint="eastAsia"/>
          <w:sz w:val="32"/>
          <w:szCs w:val="32"/>
        </w:rPr>
        <w:t>月</w:t>
      </w:r>
      <w:r w:rsidRPr="00D91582">
        <w:rPr>
          <w:rFonts w:ascii="仿宋_GB2312" w:eastAsia="仿宋_GB2312" w:hAnsi="Arial" w:cs="仿宋_GB2312"/>
          <w:sz w:val="32"/>
          <w:szCs w:val="32"/>
        </w:rPr>
        <w:t xml:space="preserve">  </w:t>
      </w:r>
      <w:r w:rsidRPr="00D91582">
        <w:rPr>
          <w:rFonts w:ascii="仿宋_GB2312" w:eastAsia="仿宋_GB2312" w:hAnsi="Arial" w:cs="仿宋_GB2312" w:hint="eastAsia"/>
          <w:sz w:val="32"/>
          <w:szCs w:val="32"/>
        </w:rPr>
        <w:t>日以未分配利润、盈余公积、资本公积向个人股东转增股本时，不属于上市企业或在全国中小企业股份转让系统挂牌的企业。</w:t>
      </w:r>
    </w:p>
    <w:p w:rsidR="00077713" w:rsidRPr="00D91582" w:rsidRDefault="00077713" w:rsidP="0030410A">
      <w:pPr>
        <w:ind w:firstLineChars="200" w:firstLine="31680"/>
        <w:rPr>
          <w:rFonts w:ascii="仿宋_GB2312" w:eastAsia="仿宋_GB2312" w:hAnsi="Arial" w:cs="Times New Roman"/>
          <w:sz w:val="32"/>
          <w:szCs w:val="32"/>
        </w:rPr>
      </w:pPr>
      <w:r w:rsidRPr="00D91582">
        <w:rPr>
          <w:rFonts w:ascii="仿宋_GB2312" w:eastAsia="仿宋_GB2312" w:hAnsi="Arial" w:cs="仿宋_GB2312" w:hint="eastAsia"/>
          <w:sz w:val="32"/>
          <w:szCs w:val="32"/>
        </w:rPr>
        <w:t>特此承诺！</w:t>
      </w:r>
    </w:p>
    <w:p w:rsidR="00077713" w:rsidRPr="00D91582" w:rsidRDefault="00077713" w:rsidP="0030410A">
      <w:pPr>
        <w:ind w:firstLineChars="200" w:firstLine="31680"/>
        <w:rPr>
          <w:rFonts w:ascii="仿宋_GB2312" w:eastAsia="仿宋_GB2312" w:hAnsi="Arial" w:cs="Times New Roman"/>
          <w:sz w:val="32"/>
          <w:szCs w:val="32"/>
        </w:rPr>
      </w:pPr>
    </w:p>
    <w:p w:rsidR="00077713" w:rsidRPr="00D91582" w:rsidRDefault="00077713" w:rsidP="0030410A">
      <w:pPr>
        <w:ind w:firstLineChars="200" w:firstLine="31680"/>
        <w:rPr>
          <w:rFonts w:ascii="仿宋_GB2312" w:eastAsia="仿宋_GB2312" w:hAnsi="Arial" w:cs="Times New Roman"/>
          <w:sz w:val="32"/>
          <w:szCs w:val="32"/>
        </w:rPr>
      </w:pPr>
    </w:p>
    <w:p w:rsidR="00077713" w:rsidRPr="00D91582" w:rsidRDefault="00077713" w:rsidP="0030410A">
      <w:pPr>
        <w:ind w:firstLineChars="1100" w:firstLine="31680"/>
        <w:rPr>
          <w:rFonts w:ascii="仿宋_GB2312" w:eastAsia="仿宋_GB2312" w:hAnsi="Arial" w:cs="Times New Roman"/>
          <w:sz w:val="32"/>
          <w:szCs w:val="32"/>
        </w:rPr>
      </w:pPr>
      <w:r w:rsidRPr="00D91582">
        <w:rPr>
          <w:rFonts w:ascii="仿宋_GB2312" w:eastAsia="仿宋_GB2312" w:hAnsi="Arial" w:cs="仿宋_GB2312" w:hint="eastAsia"/>
          <w:sz w:val="32"/>
          <w:szCs w:val="32"/>
        </w:rPr>
        <w:t>企业名称（公章）：</w:t>
      </w:r>
    </w:p>
    <w:p w:rsidR="00077713" w:rsidRPr="00D91582" w:rsidRDefault="00077713" w:rsidP="0030410A">
      <w:pPr>
        <w:ind w:firstLineChars="1100" w:firstLine="31680"/>
        <w:rPr>
          <w:rFonts w:ascii="仿宋_GB2312" w:eastAsia="仿宋_GB2312" w:hAnsi="Arial" w:cs="Times New Roman"/>
          <w:sz w:val="32"/>
          <w:szCs w:val="32"/>
        </w:rPr>
      </w:pPr>
      <w:r w:rsidRPr="00D91582">
        <w:rPr>
          <w:rFonts w:ascii="仿宋_GB2312" w:eastAsia="仿宋_GB2312" w:hAnsi="Arial" w:cs="仿宋_GB2312" w:hint="eastAsia"/>
          <w:sz w:val="32"/>
          <w:szCs w:val="32"/>
        </w:rPr>
        <w:t>法人代表人签字：</w:t>
      </w:r>
    </w:p>
    <w:p w:rsidR="00077713" w:rsidRPr="00D91582" w:rsidRDefault="00077713" w:rsidP="0030410A">
      <w:pPr>
        <w:ind w:firstLineChars="1100" w:firstLine="31680"/>
        <w:rPr>
          <w:rFonts w:ascii="仿宋_GB2312" w:eastAsia="仿宋_GB2312" w:hAnsi="Arial" w:cs="Times New Roman"/>
          <w:sz w:val="32"/>
          <w:szCs w:val="32"/>
        </w:rPr>
      </w:pPr>
      <w:r w:rsidRPr="00D91582">
        <w:rPr>
          <w:rFonts w:ascii="仿宋_GB2312" w:eastAsia="仿宋_GB2312" w:hAnsi="Arial" w:cs="仿宋_GB2312" w:hint="eastAsia"/>
          <w:sz w:val="32"/>
          <w:szCs w:val="32"/>
        </w:rPr>
        <w:t>财务负责人签字：</w:t>
      </w:r>
    </w:p>
    <w:p w:rsidR="00077713" w:rsidRPr="00D91582" w:rsidRDefault="00077713" w:rsidP="0090115B">
      <w:pPr>
        <w:ind w:firstLineChars="1400" w:firstLine="31680"/>
        <w:rPr>
          <w:rFonts w:ascii="仿宋_GB2312" w:eastAsia="仿宋_GB2312" w:cs="Times New Roman"/>
          <w:sz w:val="32"/>
          <w:szCs w:val="32"/>
        </w:rPr>
      </w:pPr>
      <w:r w:rsidRPr="00D91582">
        <w:rPr>
          <w:rFonts w:ascii="仿宋_GB2312" w:eastAsia="仿宋_GB2312" w:hAnsi="Arial" w:cs="仿宋_GB2312" w:hint="eastAsia"/>
          <w:sz w:val="32"/>
          <w:szCs w:val="32"/>
        </w:rPr>
        <w:t>年</w:t>
      </w:r>
      <w:r w:rsidRPr="00D91582">
        <w:rPr>
          <w:rFonts w:ascii="仿宋_GB2312" w:eastAsia="仿宋_GB2312" w:hAnsi="Arial" w:cs="仿宋_GB2312"/>
          <w:sz w:val="32"/>
          <w:szCs w:val="32"/>
        </w:rPr>
        <w:t xml:space="preserve">  </w:t>
      </w:r>
      <w:r w:rsidRPr="00D91582">
        <w:rPr>
          <w:rFonts w:ascii="仿宋_GB2312" w:eastAsia="仿宋_GB2312" w:hAnsi="Arial" w:cs="仿宋_GB2312" w:hint="eastAsia"/>
          <w:sz w:val="32"/>
          <w:szCs w:val="32"/>
        </w:rPr>
        <w:t>月</w:t>
      </w:r>
      <w:r w:rsidRPr="00D91582">
        <w:rPr>
          <w:rFonts w:ascii="仿宋_GB2312" w:eastAsia="仿宋_GB2312" w:hAnsi="Arial" w:cs="仿宋_GB2312"/>
          <w:sz w:val="32"/>
          <w:szCs w:val="32"/>
        </w:rPr>
        <w:t xml:space="preserve">  </w:t>
      </w:r>
      <w:r w:rsidRPr="00D91582">
        <w:rPr>
          <w:rFonts w:ascii="仿宋_GB2312" w:eastAsia="仿宋_GB2312" w:hAnsi="Arial" w:cs="仿宋_GB2312" w:hint="eastAsia"/>
          <w:sz w:val="32"/>
          <w:szCs w:val="32"/>
        </w:rPr>
        <w:t>日</w:t>
      </w:r>
    </w:p>
    <w:sectPr w:rsidR="00077713" w:rsidRPr="00D91582" w:rsidSect="00B100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713" w:rsidRDefault="00077713" w:rsidP="00E72AE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77713" w:rsidRDefault="00077713" w:rsidP="00E72AE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713" w:rsidRDefault="00077713" w:rsidP="00E72AE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77713" w:rsidRDefault="00077713" w:rsidP="00E72AE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2AEB"/>
    <w:rsid w:val="00077713"/>
    <w:rsid w:val="00085E00"/>
    <w:rsid w:val="000C2588"/>
    <w:rsid w:val="000E0424"/>
    <w:rsid w:val="0019099A"/>
    <w:rsid w:val="0030410A"/>
    <w:rsid w:val="00554431"/>
    <w:rsid w:val="00685758"/>
    <w:rsid w:val="00711727"/>
    <w:rsid w:val="00731F72"/>
    <w:rsid w:val="0090115B"/>
    <w:rsid w:val="00A3634D"/>
    <w:rsid w:val="00A96496"/>
    <w:rsid w:val="00B10094"/>
    <w:rsid w:val="00B90C9F"/>
    <w:rsid w:val="00B910F4"/>
    <w:rsid w:val="00C451BD"/>
    <w:rsid w:val="00CA6151"/>
    <w:rsid w:val="00CB36F9"/>
    <w:rsid w:val="00D54527"/>
    <w:rsid w:val="00D91582"/>
    <w:rsid w:val="00E72AEB"/>
    <w:rsid w:val="00F151B6"/>
    <w:rsid w:val="00FB3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094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E72A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72AEB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E72A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72AE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24</Words>
  <Characters>143</Characters>
  <Application>Microsoft Office Outlook</Application>
  <DocSecurity>0</DocSecurity>
  <Lines>0</Lines>
  <Paragraphs>0</Paragraphs>
  <ScaleCrop>false</ScaleCrop>
  <Company>as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钱峰</cp:lastModifiedBy>
  <cp:revision>15</cp:revision>
  <dcterms:created xsi:type="dcterms:W3CDTF">2015-09-17T07:22:00Z</dcterms:created>
  <dcterms:modified xsi:type="dcterms:W3CDTF">2015-09-21T01:36:00Z</dcterms:modified>
</cp:coreProperties>
</file>