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</w:t>
      </w:r>
    </w:p>
    <w:p>
      <w:pPr>
        <w:spacing w:line="610" w:lineRule="exact"/>
        <w:rPr>
          <w:rFonts w:hint="eastAsia" w:eastAsia="黑体"/>
          <w:sz w:val="32"/>
        </w:rPr>
      </w:pPr>
    </w:p>
    <w:p>
      <w:pPr>
        <w:spacing w:line="600" w:lineRule="exact"/>
        <w:jc w:val="center"/>
        <w:rPr>
          <w:rFonts w:hint="eastAsia" w:hAnsi="华文中宋" w:eastAsia="华文中宋"/>
          <w:b/>
          <w:sz w:val="44"/>
        </w:rPr>
      </w:pPr>
      <w:r>
        <w:rPr>
          <w:rFonts w:hint="eastAsia" w:hAnsi="华文中宋" w:eastAsia="华文中宋"/>
          <w:b/>
          <w:sz w:val="44"/>
        </w:rPr>
        <w:t>人力资源和社会保障部技工教育和职业培训</w:t>
      </w:r>
    </w:p>
    <w:p>
      <w:pPr>
        <w:spacing w:line="600" w:lineRule="exact"/>
        <w:jc w:val="center"/>
        <w:rPr>
          <w:rFonts w:hint="eastAsia" w:eastAsia="华文中宋"/>
          <w:b/>
          <w:sz w:val="44"/>
        </w:rPr>
      </w:pPr>
      <w:r>
        <w:rPr>
          <w:rFonts w:hint="eastAsia" w:hAnsi="华文中宋" w:eastAsia="华文中宋"/>
          <w:b/>
          <w:sz w:val="44"/>
        </w:rPr>
        <w:t>教材工作委员会委员名单</w:t>
      </w:r>
    </w:p>
    <w:p>
      <w:pPr>
        <w:widowControl/>
        <w:tabs>
          <w:tab w:val="left" w:pos="3973"/>
          <w:tab w:val="left" w:pos="7853"/>
        </w:tabs>
        <w:ind w:left="93"/>
        <w:jc w:val="left"/>
        <w:rPr>
          <w:rFonts w:hint="eastAsia"/>
          <w:kern w:val="0"/>
          <w:sz w:val="24"/>
        </w:rPr>
      </w:pPr>
    </w:p>
    <w:p>
      <w:pPr>
        <w:widowControl/>
        <w:tabs>
          <w:tab w:val="left" w:pos="3973"/>
          <w:tab w:val="left" w:pos="7853"/>
        </w:tabs>
        <w:ind w:left="93"/>
        <w:jc w:val="left"/>
        <w:rPr>
          <w:rFonts w:hint="eastAsia" w:ascii="黑体" w:eastAsia="黑体"/>
          <w:kern w:val="0"/>
          <w:sz w:val="32"/>
        </w:rPr>
      </w:pPr>
      <w:r>
        <w:rPr>
          <w:rFonts w:hint="eastAsia" w:ascii="黑体" w:eastAsia="黑体"/>
          <w:kern w:val="0"/>
          <w:sz w:val="32"/>
        </w:rPr>
        <w:t>主  任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 xml:space="preserve">汤  涛 人力资源社会保障部副部长 </w:t>
      </w:r>
    </w:p>
    <w:p>
      <w:pPr>
        <w:widowControl/>
        <w:tabs>
          <w:tab w:val="left" w:pos="3973"/>
          <w:tab w:val="left" w:pos="7853"/>
        </w:tabs>
        <w:ind w:left="93"/>
        <w:jc w:val="left"/>
        <w:rPr>
          <w:rFonts w:hint="eastAsia" w:ascii="黑体" w:eastAsia="黑体"/>
          <w:kern w:val="0"/>
          <w:sz w:val="32"/>
        </w:rPr>
      </w:pPr>
      <w:r>
        <w:rPr>
          <w:rFonts w:hint="eastAsia" w:ascii="黑体" w:eastAsia="黑体"/>
          <w:kern w:val="0"/>
          <w:sz w:val="32"/>
        </w:rPr>
        <w:t xml:space="preserve">副主任 </w:t>
      </w:r>
    </w:p>
    <w:p>
      <w:pPr>
        <w:widowControl/>
        <w:tabs>
          <w:tab w:val="left" w:pos="3973"/>
          <w:tab w:val="left" w:pos="7853"/>
        </w:tabs>
        <w:ind w:left="93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 xml:space="preserve">　　张立新 人力资源社会保障部职业能力建设司司长 </w:t>
      </w:r>
    </w:p>
    <w:p>
      <w:pPr>
        <w:widowControl/>
        <w:tabs>
          <w:tab w:val="left" w:pos="3973"/>
          <w:tab w:val="left" w:pos="7853"/>
        </w:tabs>
        <w:ind w:left="93" w:firstLine="645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张  斌 中国人力资源和社会保障出版集团总经理、总编辑</w:t>
      </w:r>
    </w:p>
    <w:p>
      <w:pPr>
        <w:widowControl/>
        <w:tabs>
          <w:tab w:val="left" w:pos="3973"/>
          <w:tab w:val="left" w:pos="7853"/>
        </w:tabs>
        <w:ind w:left="93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　　刘　康 中国就业培训技术指导中心主任</w:t>
      </w:r>
    </w:p>
    <w:p>
      <w:pPr>
        <w:widowControl/>
        <w:tabs>
          <w:tab w:val="left" w:pos="3973"/>
          <w:tab w:val="left" w:pos="7853"/>
        </w:tabs>
        <w:ind w:left="93"/>
        <w:jc w:val="left"/>
        <w:rPr>
          <w:rFonts w:hint="eastAsia" w:ascii="黑体" w:eastAsia="黑体"/>
          <w:kern w:val="0"/>
          <w:sz w:val="32"/>
        </w:rPr>
      </w:pPr>
      <w:r>
        <w:rPr>
          <w:rFonts w:hint="eastAsia" w:ascii="黑体" w:eastAsia="黑体"/>
          <w:kern w:val="0"/>
          <w:sz w:val="32"/>
        </w:rPr>
        <w:t>委  员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明瑞锋 人力资源社会保障部</w:t>
      </w:r>
      <w:r>
        <w:rPr>
          <w:rFonts w:eastAsia="仿宋_GB2312"/>
          <w:sz w:val="32"/>
        </w:rPr>
        <w:t>规划财务司</w:t>
      </w:r>
      <w:r>
        <w:rPr>
          <w:rFonts w:hint="eastAsia" w:eastAsia="仿宋_GB2312"/>
          <w:sz w:val="32"/>
        </w:rPr>
        <w:t>巡视员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尹建</w:t>
      </w:r>
      <w:r>
        <w:rPr>
          <w:rFonts w:hint="eastAsia" w:ascii="宋体" w:hAnsi="宋体" w:cs="宋体"/>
          <w:color w:val="000000"/>
          <w:kern w:val="0"/>
          <w:sz w:val="32"/>
        </w:rPr>
        <w:t xml:space="preserve">堃 </w:t>
      </w:r>
      <w:r>
        <w:rPr>
          <w:rFonts w:hint="eastAsia" w:eastAsia="仿宋_GB2312"/>
          <w:color w:val="000000"/>
          <w:kern w:val="0"/>
          <w:sz w:val="32"/>
        </w:rPr>
        <w:t>人力资源社会保障部就业促进司副司长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王晓君 人力资源社会保障部职业能力建设司副司长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kern w:val="0"/>
          <w:sz w:val="32"/>
        </w:rPr>
        <w:t>姚清雪 人力资源社会保障部</w:t>
      </w:r>
      <w:r>
        <w:rPr>
          <w:rFonts w:eastAsia="仿宋_GB2312"/>
          <w:sz w:val="32"/>
        </w:rPr>
        <w:t>人事司</w:t>
      </w:r>
      <w:r>
        <w:rPr>
          <w:rFonts w:hint="eastAsia" w:eastAsia="仿宋_GB2312"/>
          <w:sz w:val="32"/>
        </w:rPr>
        <w:t>副司长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荣庆华 中国就业培训技术指导中心副</w:t>
      </w:r>
      <w:r>
        <w:rPr>
          <w:rFonts w:hint="eastAsia" w:eastAsia="仿宋_GB2312"/>
          <w:sz w:val="32"/>
        </w:rPr>
        <w:t>巡视员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冯  政 中国人力资源和社会保障出版集团党委副书记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李荣生 中国职工教育和职业培训协会副秘书长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sz w:val="32"/>
        </w:rPr>
        <w:t xml:space="preserve">王明山 </w:t>
      </w:r>
      <w:r>
        <w:rPr>
          <w:rFonts w:hint="eastAsia" w:eastAsia="仿宋_GB2312"/>
          <w:color w:val="000000"/>
          <w:kern w:val="0"/>
          <w:sz w:val="32"/>
        </w:rPr>
        <w:t>北京市人力资源和社会保障局副局长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sz w:val="32"/>
        </w:rPr>
        <w:t xml:space="preserve">赵爱平 </w:t>
      </w:r>
      <w:r>
        <w:rPr>
          <w:rFonts w:hint="eastAsia" w:eastAsia="仿宋_GB2312"/>
          <w:color w:val="000000"/>
          <w:kern w:val="0"/>
          <w:sz w:val="32"/>
        </w:rPr>
        <w:t>河北省人力资源和社会保障厅副厅长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color w:val="000000"/>
          <w:sz w:val="32"/>
        </w:rPr>
        <w:t xml:space="preserve">吴海亮 </w:t>
      </w:r>
      <w:r>
        <w:rPr>
          <w:rFonts w:hint="eastAsia" w:eastAsia="仿宋_GB2312"/>
          <w:color w:val="000000"/>
          <w:kern w:val="0"/>
          <w:sz w:val="32"/>
        </w:rPr>
        <w:t>山西省人力资源和社会保障厅副厅长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color w:val="000000"/>
          <w:kern w:val="0"/>
          <w:sz w:val="32"/>
        </w:rPr>
      </w:pPr>
      <w:r>
        <w:rPr>
          <w:rFonts w:hint="eastAsia" w:eastAsia="仿宋_GB2312"/>
          <w:sz w:val="32"/>
        </w:rPr>
        <w:t xml:space="preserve">刘洪涛 </w:t>
      </w:r>
      <w:r>
        <w:rPr>
          <w:rFonts w:hint="eastAsia" w:eastAsia="仿宋_GB2312"/>
          <w:color w:val="000000"/>
          <w:kern w:val="0"/>
          <w:sz w:val="32"/>
        </w:rPr>
        <w:t>辽宁省人力资源和社会保障厅副厅长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color w:val="000000"/>
          <w:kern w:val="0"/>
          <w:sz w:val="32"/>
        </w:rPr>
      </w:pPr>
      <w:r>
        <w:rPr>
          <w:rFonts w:hint="eastAsia" w:eastAsia="仿宋_GB2312"/>
          <w:sz w:val="32"/>
        </w:rPr>
        <w:t xml:space="preserve">于明海 </w:t>
      </w:r>
      <w:r>
        <w:rPr>
          <w:rFonts w:hint="eastAsia" w:eastAsia="仿宋_GB2312"/>
          <w:color w:val="000000"/>
          <w:kern w:val="0"/>
          <w:sz w:val="32"/>
        </w:rPr>
        <w:t>黑龙江省人力资源和社会保障厅副厅长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color w:val="000000"/>
          <w:sz w:val="32"/>
        </w:rPr>
        <w:t xml:space="preserve">朱从明 </w:t>
      </w:r>
      <w:r>
        <w:rPr>
          <w:rFonts w:hint="eastAsia" w:eastAsia="仿宋_GB2312"/>
          <w:color w:val="000000"/>
          <w:kern w:val="0"/>
          <w:sz w:val="32"/>
        </w:rPr>
        <w:t>江苏省人力资源和社会保障厅副厅长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color w:val="000000"/>
          <w:sz w:val="32"/>
        </w:rPr>
        <w:t xml:space="preserve">仉贻泓 </w:t>
      </w:r>
      <w:r>
        <w:rPr>
          <w:rFonts w:hint="eastAsia" w:eastAsia="仿宋_GB2312"/>
          <w:color w:val="000000"/>
          <w:kern w:val="0"/>
          <w:sz w:val="32"/>
        </w:rPr>
        <w:t>浙江省人力资源和社会保障厅副厅长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color w:val="000000"/>
          <w:kern w:val="0"/>
          <w:sz w:val="32"/>
        </w:rPr>
      </w:pPr>
      <w:r>
        <w:rPr>
          <w:rFonts w:hint="eastAsia" w:eastAsia="仿宋_GB2312"/>
          <w:sz w:val="32"/>
        </w:rPr>
        <w:t xml:space="preserve">刘少华 </w:t>
      </w:r>
      <w:r>
        <w:rPr>
          <w:rFonts w:hint="eastAsia" w:eastAsia="仿宋_GB2312"/>
          <w:color w:val="000000"/>
          <w:kern w:val="0"/>
          <w:sz w:val="32"/>
        </w:rPr>
        <w:t>安徽省人力资源和社会保障厅副厅长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sz w:val="32"/>
        </w:rPr>
        <w:t xml:space="preserve">吴小颖 </w:t>
      </w:r>
      <w:r>
        <w:rPr>
          <w:rFonts w:hint="eastAsia" w:eastAsia="仿宋_GB2312"/>
          <w:color w:val="000000"/>
          <w:kern w:val="0"/>
          <w:sz w:val="32"/>
        </w:rPr>
        <w:t>福建省人力资源和社会保障厅副厅长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color w:val="000000"/>
          <w:kern w:val="0"/>
          <w:sz w:val="32"/>
        </w:rPr>
      </w:pPr>
      <w:r>
        <w:rPr>
          <w:rFonts w:hint="eastAsia" w:eastAsia="仿宋_GB2312"/>
          <w:sz w:val="32"/>
        </w:rPr>
        <w:t xml:space="preserve">刘克琦 </w:t>
      </w:r>
      <w:r>
        <w:rPr>
          <w:rFonts w:hint="eastAsia" w:eastAsia="仿宋_GB2312"/>
          <w:color w:val="000000"/>
          <w:kern w:val="0"/>
          <w:sz w:val="32"/>
        </w:rPr>
        <w:t>江西省人力资源和社会保障厅副厅长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color w:val="000000"/>
          <w:sz w:val="32"/>
        </w:rPr>
        <w:t xml:space="preserve">周春艳 </w:t>
      </w:r>
      <w:r>
        <w:rPr>
          <w:rFonts w:hint="eastAsia" w:eastAsia="仿宋_GB2312"/>
          <w:color w:val="000000"/>
          <w:kern w:val="0"/>
          <w:sz w:val="32"/>
        </w:rPr>
        <w:t>山东省人力资源和社会保障厅副厅长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sz w:val="32"/>
        </w:rPr>
        <w:t xml:space="preserve">李  甄 </w:t>
      </w:r>
      <w:r>
        <w:rPr>
          <w:rFonts w:hint="eastAsia" w:eastAsia="仿宋_GB2312"/>
          <w:color w:val="000000"/>
          <w:kern w:val="0"/>
          <w:sz w:val="32"/>
        </w:rPr>
        <w:t>河南省人力资源和社会保障厅副厅长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color w:val="000000"/>
          <w:kern w:val="0"/>
          <w:sz w:val="32"/>
        </w:rPr>
      </w:pPr>
      <w:r>
        <w:rPr>
          <w:rFonts w:hint="eastAsia" w:eastAsia="仿宋_GB2312"/>
          <w:sz w:val="32"/>
        </w:rPr>
        <w:t xml:space="preserve">曾向阳 </w:t>
      </w:r>
      <w:r>
        <w:rPr>
          <w:rFonts w:hint="eastAsia" w:eastAsia="仿宋_GB2312"/>
          <w:color w:val="000000"/>
          <w:kern w:val="0"/>
          <w:sz w:val="32"/>
        </w:rPr>
        <w:t>湖北省人力资源和社会保障厅副厅长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color w:val="000000"/>
          <w:sz w:val="32"/>
        </w:rPr>
        <w:t xml:space="preserve">吕志纲 </w:t>
      </w:r>
      <w:r>
        <w:rPr>
          <w:rFonts w:hint="eastAsia" w:eastAsia="仿宋_GB2312"/>
          <w:color w:val="000000"/>
          <w:kern w:val="0"/>
          <w:sz w:val="32"/>
        </w:rPr>
        <w:t>湖南省人力资源和社会保障厅副巡视员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sz w:val="32"/>
        </w:rPr>
        <w:t xml:space="preserve">杨红山 </w:t>
      </w:r>
      <w:r>
        <w:rPr>
          <w:rFonts w:hint="eastAsia" w:eastAsia="仿宋_GB2312"/>
          <w:color w:val="000000"/>
          <w:kern w:val="0"/>
          <w:sz w:val="32"/>
        </w:rPr>
        <w:t>广东省人力资源和社会保障厅副厅长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color w:val="000000"/>
          <w:kern w:val="0"/>
          <w:sz w:val="32"/>
        </w:rPr>
      </w:pPr>
      <w:r>
        <w:rPr>
          <w:rFonts w:hint="eastAsia" w:eastAsia="仿宋_GB2312"/>
          <w:sz w:val="32"/>
        </w:rPr>
        <w:t xml:space="preserve">谢  辛 </w:t>
      </w:r>
      <w:r>
        <w:rPr>
          <w:rFonts w:hint="eastAsia" w:eastAsia="仿宋_GB2312"/>
          <w:color w:val="000000"/>
          <w:kern w:val="0"/>
          <w:sz w:val="32"/>
        </w:rPr>
        <w:t>重庆市人力资源和社会保障局副局长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color w:val="000000"/>
          <w:sz w:val="32"/>
        </w:rPr>
        <w:t xml:space="preserve">田  杰 </w:t>
      </w:r>
      <w:r>
        <w:rPr>
          <w:rFonts w:hint="eastAsia" w:eastAsia="仿宋_GB2312"/>
          <w:color w:val="000000"/>
          <w:kern w:val="0"/>
          <w:sz w:val="32"/>
        </w:rPr>
        <w:t>四川省人力资源和社会保障厅副厅长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sz w:val="32"/>
        </w:rPr>
        <w:t xml:space="preserve">石丽康 </w:t>
      </w:r>
      <w:r>
        <w:rPr>
          <w:rFonts w:hint="eastAsia" w:eastAsia="仿宋_GB2312"/>
          <w:color w:val="000000"/>
          <w:kern w:val="0"/>
          <w:sz w:val="32"/>
        </w:rPr>
        <w:t>云南省人力资源和社会保障厅副厅长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sz w:val="32"/>
        </w:rPr>
        <w:t xml:space="preserve">史新喜 </w:t>
      </w:r>
      <w:r>
        <w:rPr>
          <w:rFonts w:hint="eastAsia" w:eastAsia="仿宋_GB2312"/>
          <w:color w:val="000000"/>
          <w:kern w:val="0"/>
          <w:sz w:val="32"/>
        </w:rPr>
        <w:t>陕西省人力资源和社会保障厅副厅长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马  蔷 工业和信息化部教育与考试中心主任</w:t>
      </w:r>
    </w:p>
    <w:p>
      <w:pPr>
        <w:widowControl/>
        <w:tabs>
          <w:tab w:val="left" w:pos="3973"/>
          <w:tab w:val="left" w:pos="7853"/>
        </w:tabs>
        <w:ind w:left="93" w:firstLine="624" w:firstLineChars="200"/>
        <w:jc w:val="left"/>
        <w:rPr>
          <w:rFonts w:hint="eastAsia" w:eastAsia="仿宋_GB2312"/>
          <w:color w:val="000000"/>
          <w:spacing w:val="-4"/>
          <w:kern w:val="0"/>
          <w:sz w:val="32"/>
        </w:rPr>
      </w:pPr>
      <w:r>
        <w:rPr>
          <w:rFonts w:hint="eastAsia" w:eastAsia="仿宋_GB2312"/>
          <w:color w:val="000000"/>
          <w:spacing w:val="-4"/>
          <w:kern w:val="0"/>
          <w:sz w:val="32"/>
        </w:rPr>
        <w:t>吴金玉 农业农村部人力资源开发中心副主任</w:t>
      </w:r>
    </w:p>
    <w:p>
      <w:pPr>
        <w:widowControl/>
        <w:tabs>
          <w:tab w:val="left" w:pos="3973"/>
          <w:tab w:val="left" w:pos="7853"/>
        </w:tabs>
        <w:ind w:left="93" w:firstLine="624" w:firstLineChars="200"/>
        <w:jc w:val="left"/>
        <w:rPr>
          <w:rFonts w:hint="eastAsia"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spacing w:val="-4"/>
          <w:kern w:val="0"/>
          <w:sz w:val="32"/>
        </w:rPr>
        <w:t xml:space="preserve">肖宗辉 </w:t>
      </w:r>
      <w:r>
        <w:rPr>
          <w:rFonts w:hint="eastAsia" w:eastAsia="仿宋_GB2312"/>
          <w:color w:val="000000"/>
          <w:kern w:val="0"/>
          <w:sz w:val="32"/>
        </w:rPr>
        <w:t>国务院国有资产监督管理委员会企业领导人员</w:t>
      </w:r>
    </w:p>
    <w:p>
      <w:pPr>
        <w:widowControl/>
        <w:tabs>
          <w:tab w:val="left" w:pos="3973"/>
          <w:tab w:val="left" w:pos="7853"/>
        </w:tabs>
        <w:ind w:left="93" w:firstLine="1760" w:firstLineChars="55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管理一局副局长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color w:val="000000"/>
          <w:kern w:val="0"/>
          <w:sz w:val="32"/>
        </w:rPr>
      </w:pPr>
      <w:r>
        <w:rPr>
          <w:rFonts w:hint="eastAsia" w:eastAsia="仿宋_GB2312"/>
          <w:kern w:val="0"/>
          <w:sz w:val="32"/>
        </w:rPr>
        <w:t xml:space="preserve">房志凯 </w:t>
      </w:r>
      <w:r>
        <w:rPr>
          <w:rFonts w:hint="eastAsia" w:eastAsia="仿宋_GB2312"/>
          <w:color w:val="000000"/>
          <w:kern w:val="0"/>
          <w:sz w:val="32"/>
        </w:rPr>
        <w:t>中国机械工业联合会机械工业教育发展中心</w:t>
      </w:r>
    </w:p>
    <w:p>
      <w:pPr>
        <w:widowControl/>
        <w:tabs>
          <w:tab w:val="left" w:pos="3973"/>
          <w:tab w:val="left" w:pos="7853"/>
        </w:tabs>
        <w:ind w:left="93" w:firstLine="1760" w:firstLineChars="55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副主任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color w:val="000000"/>
          <w:kern w:val="0"/>
          <w:sz w:val="32"/>
        </w:rPr>
      </w:pPr>
      <w:r>
        <w:rPr>
          <w:rFonts w:hint="eastAsia" w:eastAsia="仿宋_GB2312"/>
          <w:kern w:val="0"/>
          <w:sz w:val="32"/>
        </w:rPr>
        <w:t xml:space="preserve">孟  琪 </w:t>
      </w:r>
      <w:r>
        <w:rPr>
          <w:rFonts w:hint="eastAsia" w:eastAsia="仿宋_GB2312"/>
          <w:color w:val="000000"/>
          <w:kern w:val="0"/>
          <w:sz w:val="32"/>
        </w:rPr>
        <w:t>中国轻工业联合会轻工业人才交流培训中心</w:t>
      </w:r>
    </w:p>
    <w:p>
      <w:pPr>
        <w:widowControl/>
        <w:tabs>
          <w:tab w:val="left" w:pos="3973"/>
          <w:tab w:val="left" w:pos="7853"/>
        </w:tabs>
        <w:ind w:firstLine="1920" w:firstLineChars="600"/>
        <w:jc w:val="left"/>
        <w:rPr>
          <w:rFonts w:hint="eastAsia" w:eastAsia="仿宋_GB2312"/>
          <w:color w:val="000000"/>
          <w:kern w:val="0"/>
          <w:sz w:val="32"/>
        </w:rPr>
      </w:pPr>
      <w:r>
        <w:rPr>
          <w:rFonts w:hint="eastAsia" w:eastAsia="仿宋_GB2312"/>
          <w:kern w:val="0"/>
          <w:sz w:val="32"/>
        </w:rPr>
        <w:t>副主任</w:t>
      </w:r>
    </w:p>
    <w:p>
      <w:pPr>
        <w:widowControl/>
        <w:tabs>
          <w:tab w:val="left" w:pos="3973"/>
          <w:tab w:val="left" w:pos="7853"/>
        </w:tabs>
        <w:ind w:left="93" w:firstLine="640" w:firstLineChars="200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孙奇涵 天津职业技术师范大学副校长</w:t>
      </w:r>
    </w:p>
    <w:p>
      <w:pPr>
        <w:widowControl/>
        <w:tabs>
          <w:tab w:val="left" w:pos="7853"/>
        </w:tabs>
        <w:ind w:left="93" w:firstLine="640" w:firstLineChars="200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荀凤元 邢台技师学院院长</w:t>
      </w:r>
    </w:p>
    <w:p>
      <w:pPr>
        <w:widowControl/>
        <w:tabs>
          <w:tab w:val="left" w:pos="7853"/>
        </w:tabs>
        <w:ind w:left="93" w:firstLine="640" w:firstLineChars="200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徐晓伟 黑龙江技师学院院长</w:t>
      </w:r>
    </w:p>
    <w:p>
      <w:pPr>
        <w:widowControl/>
        <w:tabs>
          <w:tab w:val="left" w:pos="7853"/>
        </w:tabs>
        <w:ind w:left="93" w:firstLine="640" w:firstLineChars="200"/>
        <w:jc w:val="left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孙国庆 江苏省常州技师学院院长</w:t>
      </w:r>
    </w:p>
    <w:p>
      <w:pPr>
        <w:widowControl/>
        <w:tabs>
          <w:tab w:val="left" w:pos="7853"/>
        </w:tabs>
        <w:ind w:left="93" w:firstLine="640" w:firstLineChars="200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邵伟军 杭州技师学院院长</w:t>
      </w:r>
    </w:p>
    <w:p>
      <w:pPr>
        <w:widowControl/>
        <w:tabs>
          <w:tab w:val="left" w:pos="7853"/>
        </w:tabs>
        <w:ind w:left="93" w:firstLine="640" w:firstLineChars="200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冯为远 广东省机械技师学院院长</w:t>
      </w:r>
    </w:p>
    <w:p>
      <w:pPr>
        <w:widowControl/>
        <w:tabs>
          <w:tab w:val="left" w:pos="7853"/>
        </w:tabs>
        <w:ind w:left="93" w:firstLine="640" w:firstLineChars="200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汤伟群 广州市工贸技师学院院长</w:t>
      </w:r>
    </w:p>
    <w:p>
      <w:pPr>
        <w:widowControl/>
        <w:tabs>
          <w:tab w:val="left" w:pos="7853"/>
        </w:tabs>
        <w:ind w:left="93" w:firstLine="640" w:firstLineChars="200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李  涛 陕西航空技师学院院长</w:t>
      </w:r>
    </w:p>
    <w:p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5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674C6"/>
    <w:rsid w:val="0F2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2018-10-16T07:26:00Z</dcterms:created>
  <dc:creator>user</dc:creator>
  <cp:lastModifiedBy>user</cp:lastModifiedBy>
  <dcterms:modified xsi:type="dcterms:W3CDTF">2018-10-16T07:27:41Z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