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46" w:beforeLines="15" w:after="46" w:afterLines="15" w:line="360" w:lineRule="auto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  <w:lang w:val="zh-CN"/>
        </w:rPr>
        <w:t>附件</w:t>
      </w:r>
      <w:r>
        <w:rPr>
          <w:rFonts w:eastAsia="黑体"/>
          <w:bCs/>
          <w:sz w:val="32"/>
          <w:szCs w:val="32"/>
          <w:lang w:val="zh-CN"/>
        </w:rPr>
        <w:t>1</w:t>
      </w:r>
    </w:p>
    <w:p>
      <w:pPr>
        <w:adjustRightInd w:val="0"/>
        <w:snapToGrid w:val="0"/>
        <w:spacing w:line="324" w:lineRule="auto"/>
        <w:jc w:val="center"/>
        <w:rPr>
          <w:rFonts w:eastAsia="华文中宋"/>
          <w:b/>
          <w:sz w:val="42"/>
          <w:szCs w:val="42"/>
          <w:lang w:val="zh-CN"/>
        </w:rPr>
      </w:pPr>
      <w:r>
        <w:rPr>
          <w:rFonts w:hAnsi="华文中宋" w:eastAsia="华文中宋"/>
          <w:b/>
          <w:sz w:val="42"/>
          <w:szCs w:val="42"/>
          <w:lang w:val="zh-CN"/>
        </w:rPr>
        <w:t>第</w:t>
      </w:r>
      <w:r>
        <w:rPr>
          <w:rFonts w:eastAsia="华文中宋"/>
          <w:b/>
          <w:sz w:val="42"/>
          <w:szCs w:val="42"/>
          <w:lang w:val="zh-CN"/>
        </w:rPr>
        <w:t>45</w:t>
      </w:r>
      <w:r>
        <w:rPr>
          <w:rFonts w:hAnsi="华文中宋" w:eastAsia="华文中宋"/>
          <w:b/>
          <w:sz w:val="42"/>
          <w:szCs w:val="42"/>
          <w:lang w:val="zh-CN"/>
        </w:rPr>
        <w:t>届世界技能大赛</w:t>
      </w:r>
      <w:r>
        <w:rPr>
          <w:rFonts w:hAnsi="华文中宋" w:eastAsia="华文中宋"/>
          <w:b/>
          <w:sz w:val="42"/>
          <w:szCs w:val="42"/>
        </w:rPr>
        <w:t>参赛</w:t>
      </w:r>
      <w:r>
        <w:rPr>
          <w:rFonts w:hAnsi="华文中宋" w:eastAsia="华文中宋"/>
          <w:b/>
          <w:sz w:val="42"/>
          <w:szCs w:val="42"/>
          <w:lang w:val="zh-CN"/>
        </w:rPr>
        <w:t>集训工作</w:t>
      </w:r>
      <w:r>
        <w:rPr>
          <w:rFonts w:hint="eastAsia" w:hAnsi="华文中宋" w:eastAsia="华文中宋"/>
          <w:b/>
          <w:sz w:val="42"/>
          <w:szCs w:val="42"/>
          <w:lang w:val="zh-CN"/>
        </w:rPr>
        <w:t>承诺</w:t>
      </w:r>
      <w:r>
        <w:rPr>
          <w:rFonts w:hAnsi="华文中宋" w:eastAsia="华文中宋"/>
          <w:b/>
          <w:sz w:val="42"/>
          <w:szCs w:val="42"/>
          <w:lang w:val="zh-CN"/>
        </w:rPr>
        <w:t>书</w:t>
      </w:r>
    </w:p>
    <w:p>
      <w:pPr>
        <w:adjustRightInd w:val="0"/>
        <w:snapToGrid w:val="0"/>
        <w:spacing w:line="324" w:lineRule="auto"/>
        <w:jc w:val="center"/>
        <w:rPr>
          <w:rFonts w:hint="eastAsia" w:ascii="楷体_GB2312" w:hAnsi="华文中宋" w:eastAsia="楷体_GB2312"/>
          <w:b/>
          <w:sz w:val="32"/>
          <w:szCs w:val="32"/>
          <w:lang w:val="zh-CN"/>
        </w:rPr>
      </w:pPr>
      <w:r>
        <w:rPr>
          <w:rFonts w:hint="eastAsia" w:ascii="楷体_GB2312" w:hAnsi="华文中宋" w:eastAsia="楷体_GB2312"/>
          <w:b/>
          <w:sz w:val="32"/>
          <w:szCs w:val="32"/>
          <w:lang w:val="zh-CN"/>
        </w:rPr>
        <w:t>（牵头集训主管部门）</w:t>
      </w:r>
    </w:p>
    <w:p>
      <w:pPr>
        <w:adjustRightInd w:val="0"/>
        <w:snapToGrid w:val="0"/>
        <w:spacing w:line="324" w:lineRule="auto"/>
        <w:jc w:val="center"/>
        <w:rPr>
          <w:rFonts w:hint="eastAsia" w:ascii="楷体_GB2312" w:eastAsia="楷体_GB2312"/>
          <w:sz w:val="32"/>
          <w:szCs w:val="32"/>
          <w:lang w:val="zh-CN"/>
        </w:rPr>
      </w:pPr>
    </w:p>
    <w:p>
      <w:pPr>
        <w:adjustRightInd w:val="0"/>
        <w:snapToGrid w:val="0"/>
        <w:spacing w:line="324" w:lineRule="auto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为确保第45届世界技能大赛参赛集训工作质量，</w:t>
      </w:r>
      <w:r>
        <w:rPr>
          <w:rFonts w:hint="eastAsia" w:eastAsia="仿宋_GB2312"/>
          <w:sz w:val="32"/>
          <w:szCs w:val="32"/>
        </w:rPr>
        <w:t>作为</w:t>
      </w:r>
      <w:r>
        <w:rPr>
          <w:rFonts w:eastAsia="仿宋_GB2312"/>
          <w:sz w:val="32"/>
          <w:szCs w:val="32"/>
        </w:rPr>
        <w:t>牵头集训主管部门</w:t>
      </w:r>
      <w:r>
        <w:rPr>
          <w:rFonts w:hint="eastAsia" w:eastAsia="仿宋_GB2312"/>
          <w:sz w:val="32"/>
          <w:szCs w:val="32"/>
        </w:rPr>
        <w:t>，我单位将</w:t>
      </w:r>
      <w:r>
        <w:rPr>
          <w:rFonts w:eastAsia="仿宋_GB2312"/>
          <w:sz w:val="32"/>
          <w:szCs w:val="32"/>
        </w:rPr>
        <w:t>按照《第45届世界技能大赛参赛集训工作指导意见》（以下简称《指导意见》）要求，作出以下承诺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24" w:lineRule="auto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一、在集训工作中，积极主动发挥相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项目集训工作的</w:t>
      </w:r>
      <w:r>
        <w:rPr>
          <w:rFonts w:hint="eastAsia" w:eastAsia="仿宋_GB2312"/>
          <w:sz w:val="32"/>
          <w:szCs w:val="32"/>
        </w:rPr>
        <w:t>综合</w:t>
      </w:r>
      <w:r>
        <w:rPr>
          <w:rFonts w:eastAsia="仿宋_GB2312"/>
          <w:sz w:val="32"/>
          <w:szCs w:val="32"/>
        </w:rPr>
        <w:t>管理及</w:t>
      </w:r>
      <w:r>
        <w:rPr>
          <w:rFonts w:hint="eastAsia" w:eastAsia="仿宋_GB2312"/>
          <w:sz w:val="32"/>
          <w:szCs w:val="32"/>
        </w:rPr>
        <w:t>统筹</w:t>
      </w:r>
      <w:r>
        <w:rPr>
          <w:rFonts w:eastAsia="仿宋_GB2312"/>
          <w:sz w:val="32"/>
          <w:szCs w:val="32"/>
        </w:rPr>
        <w:t>协调作用，</w:t>
      </w:r>
      <w:r>
        <w:rPr>
          <w:rFonts w:hint="eastAsia" w:eastAsia="仿宋_GB2312"/>
          <w:sz w:val="32"/>
          <w:szCs w:val="32"/>
        </w:rPr>
        <w:t>会同</w:t>
      </w:r>
      <w:r>
        <w:rPr>
          <w:rFonts w:eastAsia="仿宋_GB2312"/>
          <w:sz w:val="32"/>
          <w:szCs w:val="32"/>
        </w:rPr>
        <w:t>承担集训任务的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地区（行业），调动各种资源，发挥各自优势，形成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合力，确保集训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顺利进行。</w:t>
      </w:r>
    </w:p>
    <w:p>
      <w:pPr>
        <w:adjustRightInd w:val="0"/>
        <w:snapToGrid w:val="0"/>
        <w:spacing w:line="324" w:lineRule="auto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二、按照《指导意见》要求，加强对</w:t>
      </w:r>
      <w:r>
        <w:rPr>
          <w:rFonts w:hint="eastAsia" w:eastAsia="仿宋_GB2312"/>
          <w:sz w:val="32"/>
          <w:szCs w:val="32"/>
        </w:rPr>
        <w:t>牵头</w:t>
      </w:r>
      <w:r>
        <w:rPr>
          <w:rFonts w:eastAsia="仿宋_GB2312"/>
          <w:sz w:val="32"/>
          <w:szCs w:val="32"/>
        </w:rPr>
        <w:t>集训</w:t>
      </w:r>
      <w:r>
        <w:rPr>
          <w:rFonts w:hint="eastAsia" w:eastAsia="仿宋_GB2312"/>
          <w:sz w:val="32"/>
          <w:szCs w:val="32"/>
        </w:rPr>
        <w:t>基地</w:t>
      </w:r>
      <w:r>
        <w:rPr>
          <w:rFonts w:eastAsia="仿宋_GB2312"/>
          <w:sz w:val="32"/>
          <w:szCs w:val="32"/>
        </w:rPr>
        <w:t>的工作指导，</w:t>
      </w:r>
      <w:r>
        <w:rPr>
          <w:rFonts w:hint="eastAsia" w:eastAsia="仿宋_GB2312"/>
          <w:sz w:val="32"/>
          <w:szCs w:val="32"/>
        </w:rPr>
        <w:t>为牵头集训项目</w:t>
      </w:r>
      <w:r>
        <w:rPr>
          <w:rFonts w:eastAsia="仿宋_GB2312"/>
          <w:sz w:val="32"/>
          <w:szCs w:val="32"/>
        </w:rPr>
        <w:t>提供</w:t>
      </w:r>
      <w:r>
        <w:rPr>
          <w:rFonts w:hint="eastAsia" w:eastAsia="仿宋_GB2312"/>
          <w:sz w:val="32"/>
          <w:szCs w:val="32"/>
        </w:rPr>
        <w:t>全方位的</w:t>
      </w:r>
      <w:r>
        <w:rPr>
          <w:rFonts w:eastAsia="仿宋_GB2312"/>
          <w:sz w:val="32"/>
          <w:szCs w:val="32"/>
        </w:rPr>
        <w:t>政策、经费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支持保障。</w:t>
      </w:r>
    </w:p>
    <w:p>
      <w:pPr>
        <w:adjustRightInd w:val="0"/>
        <w:snapToGrid w:val="0"/>
        <w:spacing w:before="46" w:beforeLines="15" w:after="46" w:afterLines="15" w:line="324" w:lineRule="auto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三、加强集训期间各项工作管理，保证集训基地、专家组为每位选手提供</w:t>
      </w:r>
      <w:r>
        <w:rPr>
          <w:rFonts w:hint="eastAsia" w:eastAsia="仿宋_GB2312"/>
          <w:sz w:val="32"/>
          <w:szCs w:val="32"/>
          <w:lang w:val="zh-CN"/>
        </w:rPr>
        <w:t>公平、</w:t>
      </w:r>
      <w:r>
        <w:rPr>
          <w:rFonts w:eastAsia="仿宋_GB2312"/>
          <w:sz w:val="32"/>
          <w:szCs w:val="32"/>
          <w:lang w:val="zh-CN"/>
        </w:rPr>
        <w:t>充分的训练资源。</w:t>
      </w:r>
    </w:p>
    <w:p>
      <w:pPr>
        <w:adjustRightInd w:val="0"/>
        <w:snapToGrid w:val="0"/>
        <w:spacing w:before="46" w:beforeLines="15" w:after="46" w:afterLines="15" w:line="324" w:lineRule="auto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四、</w:t>
      </w:r>
      <w:r>
        <w:rPr>
          <w:rFonts w:eastAsia="仿宋_GB2312"/>
          <w:sz w:val="32"/>
          <w:szCs w:val="32"/>
          <w:lang w:val="zh-CN"/>
        </w:rPr>
        <w:t>按照《指导意见》要求组织</w:t>
      </w:r>
      <w:r>
        <w:rPr>
          <w:rFonts w:hint="eastAsia" w:eastAsia="仿宋_GB2312"/>
          <w:sz w:val="32"/>
          <w:szCs w:val="32"/>
          <w:lang w:val="zh-CN"/>
        </w:rPr>
        <w:t>好</w:t>
      </w:r>
      <w:r>
        <w:rPr>
          <w:rFonts w:eastAsia="仿宋_GB2312"/>
          <w:sz w:val="32"/>
          <w:szCs w:val="32"/>
          <w:lang w:val="zh-CN"/>
        </w:rPr>
        <w:t>阶段性考核，不干预专家组、裁判组的正常工作，</w:t>
      </w:r>
      <w:r>
        <w:rPr>
          <w:rFonts w:hint="eastAsia" w:eastAsia="仿宋_GB2312"/>
          <w:sz w:val="32"/>
          <w:szCs w:val="32"/>
          <w:lang w:val="zh-CN"/>
        </w:rPr>
        <w:t>妥善处理</w:t>
      </w:r>
      <w:r>
        <w:rPr>
          <w:rFonts w:eastAsia="仿宋_GB2312"/>
          <w:spacing w:val="-6"/>
          <w:sz w:val="32"/>
          <w:szCs w:val="32"/>
        </w:rPr>
        <w:t>问题</w:t>
      </w:r>
      <w:r>
        <w:rPr>
          <w:rFonts w:hint="eastAsia" w:eastAsia="仿宋_GB2312"/>
          <w:spacing w:val="-6"/>
          <w:sz w:val="32"/>
          <w:szCs w:val="32"/>
        </w:rPr>
        <w:t>和</w:t>
      </w:r>
      <w:r>
        <w:rPr>
          <w:rFonts w:eastAsia="仿宋_GB2312"/>
          <w:spacing w:val="-6"/>
          <w:sz w:val="32"/>
          <w:szCs w:val="32"/>
        </w:rPr>
        <w:t>争议</w:t>
      </w:r>
      <w:r>
        <w:rPr>
          <w:rFonts w:hint="eastAsia" w:eastAsia="仿宋_GB2312"/>
          <w:spacing w:val="-6"/>
          <w:sz w:val="32"/>
          <w:szCs w:val="32"/>
        </w:rPr>
        <w:t>，</w:t>
      </w:r>
      <w:r>
        <w:rPr>
          <w:rFonts w:eastAsia="仿宋_GB2312"/>
          <w:sz w:val="32"/>
          <w:szCs w:val="32"/>
          <w:lang w:val="zh-CN"/>
        </w:rPr>
        <w:t>做到公开、公平、公正。</w:t>
      </w:r>
    </w:p>
    <w:p>
      <w:pPr>
        <w:adjustRightInd w:val="0"/>
        <w:snapToGrid w:val="0"/>
        <w:spacing w:before="46" w:beforeLines="15" w:after="46" w:afterLines="15" w:line="324" w:lineRule="auto"/>
        <w:jc w:val="center"/>
        <w:rPr>
          <w:rFonts w:eastAsia="华文中宋"/>
          <w:b/>
          <w:sz w:val="42"/>
          <w:szCs w:val="42"/>
          <w:lang w:val="zh-CN"/>
        </w:rPr>
      </w:pPr>
    </w:p>
    <w:p>
      <w:pPr>
        <w:adjustRightInd w:val="0"/>
        <w:snapToGrid w:val="0"/>
        <w:spacing w:before="46" w:beforeLines="15" w:after="46" w:afterLines="15" w:line="324" w:lineRule="auto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 xml:space="preserve">        </w:t>
      </w:r>
      <w:r>
        <w:rPr>
          <w:rFonts w:eastAsia="仿宋_GB2312"/>
          <w:sz w:val="32"/>
          <w:szCs w:val="32"/>
          <w:lang w:val="zh-CN"/>
        </w:rPr>
        <w:t>牵头集训主管部门代表</w:t>
      </w:r>
      <w:r>
        <w:rPr>
          <w:rFonts w:hint="eastAsia" w:eastAsia="仿宋_GB2312"/>
          <w:sz w:val="32"/>
          <w:szCs w:val="32"/>
          <w:lang w:val="zh-CN"/>
        </w:rPr>
        <w:t>（签字、盖章）：</w:t>
      </w:r>
    </w:p>
    <w:p>
      <w:pPr>
        <w:adjustRightInd w:val="0"/>
        <w:snapToGrid w:val="0"/>
        <w:spacing w:before="46" w:beforeLines="15" w:after="46" w:afterLines="15" w:line="324" w:lineRule="auto"/>
        <w:jc w:val="center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 xml:space="preserve">                             </w:t>
      </w:r>
      <w:r>
        <w:rPr>
          <w:rFonts w:eastAsia="仿宋_GB2312"/>
          <w:sz w:val="32"/>
          <w:szCs w:val="32"/>
          <w:lang w:val="zh-CN"/>
        </w:rPr>
        <w:t>2018年  月  日</w:t>
      </w:r>
    </w:p>
    <w:p>
      <w:pPr>
        <w:adjustRightInd w:val="0"/>
        <w:snapToGrid w:val="0"/>
        <w:spacing w:before="46" w:beforeLines="15" w:after="46" w:afterLines="15" w:line="324" w:lineRule="auto"/>
        <w:jc w:val="center"/>
        <w:rPr>
          <w:rFonts w:hAnsi="华文中宋" w:eastAsia="华文中宋"/>
          <w:b/>
          <w:sz w:val="42"/>
          <w:szCs w:val="42"/>
          <w:lang w:val="zh-CN"/>
        </w:rPr>
      </w:pPr>
    </w:p>
    <w:p>
      <w:pPr>
        <w:adjustRightInd w:val="0"/>
        <w:snapToGrid w:val="0"/>
        <w:spacing w:before="46" w:beforeLines="15" w:after="46" w:afterLines="15" w:line="324" w:lineRule="auto"/>
        <w:jc w:val="center"/>
        <w:rPr>
          <w:rFonts w:eastAsia="华文中宋"/>
          <w:b/>
          <w:sz w:val="42"/>
          <w:szCs w:val="42"/>
          <w:lang w:val="zh-CN"/>
        </w:rPr>
      </w:pPr>
      <w:bookmarkStart w:id="0" w:name="_GoBack"/>
      <w:r>
        <w:rPr>
          <w:rFonts w:hAnsi="华文中宋" w:eastAsia="华文中宋"/>
          <w:b/>
          <w:sz w:val="42"/>
          <w:szCs w:val="42"/>
          <w:lang w:val="zh-CN"/>
        </w:rPr>
        <w:t>第</w:t>
      </w:r>
      <w:r>
        <w:rPr>
          <w:rFonts w:eastAsia="华文中宋"/>
          <w:b/>
          <w:sz w:val="42"/>
          <w:szCs w:val="42"/>
          <w:lang w:val="zh-CN"/>
        </w:rPr>
        <w:t>45</w:t>
      </w:r>
      <w:r>
        <w:rPr>
          <w:rFonts w:hAnsi="华文中宋" w:eastAsia="华文中宋"/>
          <w:b/>
          <w:sz w:val="42"/>
          <w:szCs w:val="42"/>
          <w:lang w:val="zh-CN"/>
        </w:rPr>
        <w:t>届世界技能大赛</w:t>
      </w:r>
      <w:r>
        <w:rPr>
          <w:rFonts w:hAnsi="华文中宋" w:eastAsia="华文中宋"/>
          <w:b/>
          <w:sz w:val="42"/>
          <w:szCs w:val="42"/>
        </w:rPr>
        <w:t>参赛</w:t>
      </w:r>
      <w:r>
        <w:rPr>
          <w:rFonts w:hAnsi="华文中宋" w:eastAsia="华文中宋"/>
          <w:b/>
          <w:sz w:val="42"/>
          <w:szCs w:val="42"/>
          <w:lang w:val="zh-CN"/>
        </w:rPr>
        <w:t>集训工作承诺书</w:t>
      </w:r>
    </w:p>
    <w:bookmarkEnd w:id="0"/>
    <w:p>
      <w:pPr>
        <w:adjustRightInd w:val="0"/>
        <w:snapToGrid w:val="0"/>
        <w:spacing w:line="324" w:lineRule="auto"/>
        <w:jc w:val="center"/>
        <w:rPr>
          <w:rFonts w:hint="eastAsia" w:ascii="楷体_GB2312" w:hAnsi="华文中宋" w:eastAsia="楷体_GB2312"/>
          <w:b/>
          <w:sz w:val="32"/>
          <w:szCs w:val="32"/>
          <w:lang w:val="zh-CN"/>
        </w:rPr>
      </w:pPr>
      <w:r>
        <w:rPr>
          <w:rFonts w:ascii="楷体_GB2312" w:hAnsi="华文中宋" w:eastAsia="楷体_GB2312"/>
          <w:b/>
          <w:sz w:val="32"/>
          <w:szCs w:val="32"/>
          <w:lang w:val="zh-CN"/>
        </w:rPr>
        <w:t>（专家组长）</w:t>
      </w:r>
    </w:p>
    <w:p>
      <w:pPr>
        <w:adjustRightInd w:val="0"/>
        <w:snapToGrid w:val="0"/>
        <w:spacing w:line="324" w:lineRule="auto"/>
        <w:jc w:val="center"/>
        <w:rPr>
          <w:rFonts w:ascii="楷体_GB2312" w:hAnsi="华文中宋" w:eastAsia="楷体_GB2312"/>
          <w:b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本人作为第45届世界技能大赛中国技术指导专家组长，做出</w:t>
      </w:r>
      <w:r>
        <w:rPr>
          <w:rFonts w:hint="eastAsia" w:eastAsia="仿宋_GB2312"/>
          <w:sz w:val="32"/>
          <w:szCs w:val="32"/>
          <w:lang w:val="zh-CN"/>
        </w:rPr>
        <w:t>以</w:t>
      </w:r>
      <w:r>
        <w:rPr>
          <w:rFonts w:eastAsia="仿宋_GB2312"/>
          <w:sz w:val="32"/>
          <w:szCs w:val="32"/>
          <w:lang w:val="zh-CN"/>
        </w:rPr>
        <w:t>下承诺：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27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一、履行工作职责，认真完成《第</w:t>
      </w:r>
      <w:r>
        <w:rPr>
          <w:rFonts w:eastAsia="仿宋_GB2312"/>
          <w:sz w:val="32"/>
          <w:szCs w:val="32"/>
        </w:rPr>
        <w:t>45届世界技能大赛参赛集训工作</w:t>
      </w:r>
      <w:r>
        <w:rPr>
          <w:rFonts w:eastAsia="仿宋_GB2312"/>
          <w:sz w:val="32"/>
          <w:szCs w:val="32"/>
          <w:lang w:val="zh-CN"/>
        </w:rPr>
        <w:t>指导意见》规定的各项工作</w:t>
      </w:r>
      <w:r>
        <w:rPr>
          <w:rFonts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二、工作中注意与各方的沟通、协调与配合，协商解决问题</w:t>
      </w:r>
      <w:r>
        <w:rPr>
          <w:rFonts w:hint="eastAsia" w:eastAsia="仿宋_GB2312"/>
          <w:sz w:val="32"/>
          <w:szCs w:val="32"/>
          <w:lang w:val="zh-CN"/>
        </w:rPr>
        <w:t>，</w:t>
      </w:r>
      <w:r>
        <w:rPr>
          <w:rFonts w:eastAsia="仿宋_GB2312"/>
          <w:sz w:val="32"/>
          <w:szCs w:val="32"/>
        </w:rPr>
        <w:t xml:space="preserve"> 充分发挥专家组长在团队中的核心作用</w:t>
      </w:r>
      <w:r>
        <w:rPr>
          <w:rFonts w:hint="eastAsia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三、遵守工作纪律，廉洁自律，不徇私舞弊。为保证集训工作的公平、公正性，未经批准，不向其他任何机构或个人违规提供涉及集训工作方面的技术资料、信息和相关培训及技术咨询，不做任何损害集训工作和</w:t>
      </w:r>
      <w:r>
        <w:rPr>
          <w:rFonts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  <w:lang w:val="zh-CN"/>
        </w:rPr>
        <w:t>组委会声誉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  <w:lang w:val="zh-CN"/>
        </w:rPr>
        <w:t>形象的事情。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  <w:lang w:val="zh-CN"/>
        </w:rPr>
        <w:t>、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sz w:val="32"/>
          <w:szCs w:val="32"/>
          <w:lang w:val="zh-CN"/>
        </w:rPr>
        <w:t>好本职工作与集训工作的</w:t>
      </w:r>
      <w:r>
        <w:rPr>
          <w:rFonts w:eastAsia="仿宋_GB2312"/>
          <w:sz w:val="32"/>
          <w:szCs w:val="32"/>
        </w:rPr>
        <w:t>关系</w:t>
      </w:r>
      <w:r>
        <w:rPr>
          <w:rFonts w:eastAsia="仿宋_GB2312"/>
          <w:sz w:val="32"/>
          <w:szCs w:val="32"/>
          <w:lang w:val="zh-CN"/>
        </w:rPr>
        <w:t>，确保集训工作时间和精力投入。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27"/>
        <w:rPr>
          <w:rFonts w:hint="eastAsia"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  <w:lang w:val="zh-CN"/>
        </w:rPr>
        <w:t>、按照《第</w:t>
      </w:r>
      <w:r>
        <w:rPr>
          <w:rFonts w:eastAsia="仿宋_GB2312"/>
          <w:sz w:val="32"/>
          <w:szCs w:val="32"/>
        </w:rPr>
        <w:t>45届世界技能大赛参赛集训工作</w:t>
      </w:r>
      <w:r>
        <w:rPr>
          <w:rFonts w:eastAsia="仿宋_GB2312"/>
          <w:sz w:val="32"/>
          <w:szCs w:val="32"/>
          <w:lang w:val="zh-CN"/>
        </w:rPr>
        <w:t>指导意见》要求，按时整理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  <w:lang w:val="zh-CN"/>
        </w:rPr>
        <w:t>上</w:t>
      </w:r>
      <w:r>
        <w:rPr>
          <w:rFonts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  <w:lang w:val="zh-CN"/>
        </w:rPr>
        <w:t>世界技能大赛及集训相关技术文件和资料。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27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 xml:space="preserve">                          </w:t>
      </w:r>
      <w:r>
        <w:rPr>
          <w:rFonts w:eastAsia="仿宋_GB2312"/>
          <w:sz w:val="32"/>
          <w:szCs w:val="32"/>
          <w:lang w:val="zh-CN"/>
        </w:rPr>
        <w:t>专家组长</w:t>
      </w:r>
      <w:r>
        <w:rPr>
          <w:rFonts w:hint="eastAsia" w:eastAsia="仿宋_GB2312"/>
          <w:sz w:val="32"/>
          <w:szCs w:val="32"/>
          <w:lang w:val="zh-CN"/>
        </w:rPr>
        <w:t>（签字）</w:t>
      </w:r>
      <w:r>
        <w:rPr>
          <w:rFonts w:eastAsia="仿宋_GB2312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5120" w:firstLineChars="1600"/>
      </w:pP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  <w:lang w:val="zh-CN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2962"/>
    <w:rsid w:val="4A6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2018-10-16T07:16:00Z</dcterms:created>
  <dc:creator>user</dc:creator>
  <cp:lastModifiedBy>user</cp:lastModifiedBy>
  <dcterms:modified xsi:type="dcterms:W3CDTF">2018-10-16T07:17:37Z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