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E9" w:rsidRPr="00F77527" w:rsidRDefault="00163CE9" w:rsidP="00163CE9">
      <w:pPr>
        <w:adjustRightInd w:val="0"/>
        <w:snapToGrid w:val="0"/>
        <w:spacing w:line="520" w:lineRule="exact"/>
        <w:rPr>
          <w:rFonts w:eastAsia="黑体"/>
          <w:sz w:val="32"/>
          <w:szCs w:val="32"/>
        </w:rPr>
      </w:pPr>
      <w:r w:rsidRPr="00F77527">
        <w:rPr>
          <w:rFonts w:eastAsia="黑体"/>
          <w:sz w:val="32"/>
          <w:szCs w:val="32"/>
        </w:rPr>
        <w:t>附件</w:t>
      </w:r>
      <w:r w:rsidRPr="00F77527">
        <w:rPr>
          <w:rFonts w:eastAsia="黑体"/>
          <w:sz w:val="32"/>
          <w:szCs w:val="32"/>
        </w:rPr>
        <w:t>2</w:t>
      </w:r>
    </w:p>
    <w:p w:rsidR="00163CE9" w:rsidRPr="00F77527" w:rsidRDefault="00163CE9" w:rsidP="00163CE9">
      <w:pPr>
        <w:jc w:val="center"/>
        <w:rPr>
          <w:rFonts w:eastAsia="文星简小标宋" w:cs="宋体"/>
          <w:bCs/>
          <w:kern w:val="0"/>
          <w:sz w:val="44"/>
          <w:szCs w:val="44"/>
        </w:rPr>
      </w:pPr>
      <w:bookmarkStart w:id="0" w:name="_GoBack"/>
      <w:r w:rsidRPr="00F77527">
        <w:rPr>
          <w:rFonts w:eastAsia="文星简小标宋" w:cs="宋体" w:hint="eastAsia"/>
          <w:bCs/>
          <w:kern w:val="0"/>
          <w:sz w:val="44"/>
          <w:szCs w:val="44"/>
        </w:rPr>
        <w:t>天津市创业孵化示范基地评审表</w:t>
      </w:r>
    </w:p>
    <w:bookmarkEnd w:id="0"/>
    <w:p w:rsidR="00163CE9" w:rsidRPr="00F77527" w:rsidRDefault="00163CE9" w:rsidP="00163CE9">
      <w:pPr>
        <w:jc w:val="center"/>
        <w:rPr>
          <w:rFonts w:eastAsia="文星简小标宋" w:cs="宋体"/>
          <w:bCs/>
          <w:kern w:val="0"/>
          <w:sz w:val="13"/>
          <w:szCs w:val="13"/>
        </w:rPr>
      </w:pPr>
    </w:p>
    <w:tbl>
      <w:tblPr>
        <w:tblW w:w="8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2409"/>
        <w:gridCol w:w="766"/>
        <w:gridCol w:w="1181"/>
        <w:gridCol w:w="283"/>
        <w:gridCol w:w="898"/>
        <w:gridCol w:w="1023"/>
      </w:tblGrid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6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spacing w:val="80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地址、邮编</w:t>
            </w:r>
          </w:p>
        </w:tc>
        <w:tc>
          <w:tcPr>
            <w:tcW w:w="6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ind w:firstLineChars="250" w:firstLine="6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孵化场地面积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hAnsi="宋体" w:cs="宋体" w:hint="eastAsia"/>
                <w:kern w:val="0"/>
                <w:sz w:val="24"/>
                <w:szCs w:val="24"/>
              </w:rPr>
              <w:t>㎡</w:t>
            </w: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资产总值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联系人及职务</w:t>
            </w:r>
          </w:p>
        </w:tc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业</w:t>
            </w:r>
          </w:p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绩</w:t>
            </w:r>
          </w:p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情</w:t>
            </w:r>
          </w:p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孵化基地认定以来孵化总体成功率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孵化基地认定以来在孵创业实体到期出园率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近三年业绩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F77527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孵化场所利用率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在孵企业数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在孵企业吸纳就业人数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在孵企业总营业额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在孵企业总纳税额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创业大赛获奖人数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企业获得专利数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567"/>
          <w:jc w:val="center"/>
        </w:trPr>
        <w:tc>
          <w:tcPr>
            <w:tcW w:w="2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hint="eastAsia"/>
                <w:kern w:val="0"/>
                <w:sz w:val="24"/>
                <w:szCs w:val="24"/>
              </w:rPr>
              <w:t>企业获取融资额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63CE9" w:rsidRPr="00F77527" w:rsidTr="00285B64">
        <w:trPr>
          <w:trHeight w:val="9731"/>
          <w:jc w:val="center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r w:rsidRPr="00F77527">
              <w:rPr>
                <w:rFonts w:eastAsia="华文中宋" w:cs="华文中宋"/>
                <w:kern w:val="0"/>
                <w:sz w:val="32"/>
                <w:szCs w:val="32"/>
              </w:rPr>
              <w:t>XXX</w:t>
            </w:r>
            <w:r w:rsidRPr="00F77527">
              <w:rPr>
                <w:rFonts w:eastAsia="华文中宋" w:hAnsi="华文中宋" w:cs="华文中宋" w:hint="eastAsia"/>
                <w:kern w:val="0"/>
                <w:sz w:val="32"/>
                <w:szCs w:val="32"/>
              </w:rPr>
              <w:t>孵化基地发展状况报告</w:t>
            </w: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（可加附页）</w:t>
            </w: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ind w:firstLineChars="2000" w:firstLine="4800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申报单位（盖章）：</w:t>
            </w:r>
          </w:p>
          <w:p w:rsidR="00163CE9" w:rsidRPr="00F77527" w:rsidRDefault="00163CE9" w:rsidP="00285B64">
            <w:pPr>
              <w:rPr>
                <w:rFonts w:eastAsia="仿宋_GB2312" w:cs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163CE9" w:rsidRPr="00F77527" w:rsidRDefault="00163CE9" w:rsidP="00285B64">
            <w:pPr>
              <w:ind w:firstLineChars="2600" w:firstLine="6240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年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月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163CE9" w:rsidRPr="00F77527" w:rsidTr="00285B64">
        <w:trPr>
          <w:trHeight w:hRule="exact" w:val="2658"/>
          <w:jc w:val="center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经评审，同意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申报天津市创业孵化示范基地。</w:t>
            </w: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163CE9" w:rsidRPr="00F77527" w:rsidRDefault="00163CE9" w:rsidP="00285B64">
            <w:pPr>
              <w:wordWrap w:val="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区人力资源和社会保障局（盖章）</w:t>
            </w:r>
          </w:p>
          <w:p w:rsidR="00163CE9" w:rsidRPr="00F77527" w:rsidRDefault="00163CE9" w:rsidP="00285B64">
            <w:pPr>
              <w:wordWrap w:val="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年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月</w:t>
            </w:r>
            <w:r w:rsidRPr="00F77527">
              <w:rPr>
                <w:rFonts w:eastAsia="仿宋_GB2312" w:cs="仿宋_GB2312"/>
                <w:kern w:val="0"/>
                <w:sz w:val="24"/>
                <w:szCs w:val="24"/>
              </w:rPr>
              <w:t xml:space="preserve">     </w:t>
            </w:r>
            <w:r w:rsidRPr="00F77527">
              <w:rPr>
                <w:rFonts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63CE9" w:rsidRPr="00F77527" w:rsidRDefault="00163CE9" w:rsidP="00163CE9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163CE9" w:rsidRPr="00F77527" w:rsidRDefault="00163CE9" w:rsidP="00163CE9">
      <w:pPr>
        <w:pStyle w:val="a5"/>
        <w:ind w:firstLineChars="200" w:firstLine="640"/>
        <w:rPr>
          <w:rFonts w:eastAsia="仿宋_GB2312" w:hint="eastAsia"/>
          <w:sz w:val="32"/>
        </w:rPr>
      </w:pPr>
    </w:p>
    <w:p w:rsidR="00163CE9" w:rsidRPr="00F77527" w:rsidRDefault="00163CE9" w:rsidP="00163CE9">
      <w:pPr>
        <w:rPr>
          <w:rFonts w:eastAsia="仿宋_GB2312" w:hint="eastAsia"/>
          <w:sz w:val="32"/>
        </w:rPr>
      </w:pPr>
    </w:p>
    <w:p w:rsidR="00163CE9" w:rsidRPr="00F77527" w:rsidRDefault="00163CE9" w:rsidP="00163CE9">
      <w:pPr>
        <w:rPr>
          <w:rFonts w:eastAsia="仿宋_GB2312" w:hint="eastAsia"/>
          <w:sz w:val="32"/>
        </w:rPr>
      </w:pPr>
    </w:p>
    <w:p w:rsidR="00366BAD" w:rsidRDefault="00366BAD"/>
    <w:sectPr w:rsidR="0036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4E" w:rsidRDefault="0027284E" w:rsidP="00163CE9">
      <w:r>
        <w:separator/>
      </w:r>
    </w:p>
  </w:endnote>
  <w:endnote w:type="continuationSeparator" w:id="0">
    <w:p w:rsidR="0027284E" w:rsidRDefault="0027284E" w:rsidP="001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4E" w:rsidRDefault="0027284E" w:rsidP="00163CE9">
      <w:r>
        <w:separator/>
      </w:r>
    </w:p>
  </w:footnote>
  <w:footnote w:type="continuationSeparator" w:id="0">
    <w:p w:rsidR="0027284E" w:rsidRDefault="0027284E" w:rsidP="0016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27"/>
    <w:rsid w:val="00163CE9"/>
    <w:rsid w:val="0027284E"/>
    <w:rsid w:val="00366BAD"/>
    <w:rsid w:val="003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4EA1B-F9FB-4910-A8B0-6D1A818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C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CE9"/>
    <w:rPr>
      <w:sz w:val="18"/>
      <w:szCs w:val="18"/>
    </w:rPr>
  </w:style>
  <w:style w:type="paragraph" w:styleId="a5">
    <w:name w:val="Body Text Indent"/>
    <w:basedOn w:val="a"/>
    <w:link w:val="Char1"/>
    <w:rsid w:val="00163CE9"/>
    <w:pPr>
      <w:ind w:firstLine="360"/>
    </w:pPr>
  </w:style>
  <w:style w:type="character" w:customStyle="1" w:styleId="Char1">
    <w:name w:val="正文文本缩进 Char"/>
    <w:basedOn w:val="a0"/>
    <w:link w:val="a5"/>
    <w:rsid w:val="00163CE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2020-05-18T07:19:00Z</dcterms:created>
  <dcterms:modified xsi:type="dcterms:W3CDTF">2020-05-18T07:19:00Z</dcterms:modified>
</cp:coreProperties>
</file>