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1D" w:rsidRPr="00CE0734" w:rsidRDefault="00DC101D" w:rsidP="00DC101D">
      <w:pPr>
        <w:rPr>
          <w:rFonts w:ascii="黑体" w:eastAsia="黑体" w:hAnsi="黑体"/>
          <w:sz w:val="32"/>
          <w:szCs w:val="32"/>
        </w:rPr>
      </w:pPr>
      <w:r w:rsidRPr="00CE0734">
        <w:rPr>
          <w:rFonts w:ascii="黑体" w:eastAsia="黑体" w:hAnsi="黑体" w:hint="eastAsia"/>
          <w:sz w:val="32"/>
          <w:szCs w:val="32"/>
        </w:rPr>
        <w:t>附件</w:t>
      </w:r>
    </w:p>
    <w:p w:rsidR="00DC101D" w:rsidRDefault="00DC101D" w:rsidP="00DC101D">
      <w:pPr>
        <w:jc w:val="center"/>
        <w:rPr>
          <w:rFonts w:ascii="文星简小标宋" w:eastAsia="文星简小标宋"/>
          <w:color w:val="3C3C3C"/>
          <w:kern w:val="0"/>
          <w:sz w:val="24"/>
          <w:szCs w:val="24"/>
        </w:rPr>
      </w:pPr>
      <w:r>
        <w:rPr>
          <w:rFonts w:ascii="文星简小标宋" w:eastAsia="文星简小标宋" w:hint="eastAsia"/>
          <w:bCs/>
          <w:color w:val="000000"/>
          <w:kern w:val="0"/>
          <w:sz w:val="44"/>
          <w:szCs w:val="44"/>
        </w:rPr>
        <w:t>第二届天津市技工院校教师职业能力大赛</w:t>
      </w:r>
    </w:p>
    <w:p w:rsidR="00DC101D" w:rsidRDefault="00DC101D" w:rsidP="00DC101D">
      <w:pPr>
        <w:widowControl/>
        <w:jc w:val="center"/>
        <w:rPr>
          <w:rFonts w:ascii="文星简小标宋" w:eastAsia="文星简小标宋" w:hint="eastAsia"/>
          <w:color w:val="3C3C3C"/>
          <w:kern w:val="0"/>
          <w:sz w:val="24"/>
          <w:szCs w:val="24"/>
        </w:rPr>
      </w:pPr>
      <w:r>
        <w:rPr>
          <w:rFonts w:ascii="文星简小标宋" w:eastAsia="文星简小标宋" w:hint="eastAsia"/>
          <w:bCs/>
          <w:color w:val="000000"/>
          <w:kern w:val="0"/>
          <w:sz w:val="44"/>
          <w:szCs w:val="44"/>
        </w:rPr>
        <w:t>获奖人员（单位）名单</w:t>
      </w:r>
    </w:p>
    <w:p w:rsidR="00DC101D" w:rsidRDefault="00DC101D" w:rsidP="00DC101D">
      <w:pPr>
        <w:widowControl/>
        <w:jc w:val="left"/>
        <w:rPr>
          <w:rFonts w:eastAsia="微软雅黑" w:hint="eastAsia"/>
          <w:color w:val="3C3C3C"/>
          <w:kern w:val="0"/>
          <w:sz w:val="18"/>
          <w:szCs w:val="18"/>
        </w:rPr>
      </w:pPr>
    </w:p>
    <w:p w:rsidR="00DC101D" w:rsidRDefault="00DC101D" w:rsidP="00DC101D">
      <w:pPr>
        <w:widowControl/>
        <w:jc w:val="center"/>
        <w:rPr>
          <w:color w:val="3C3C3C"/>
          <w:kern w:val="0"/>
          <w:sz w:val="24"/>
          <w:szCs w:val="24"/>
        </w:rPr>
      </w:pPr>
      <w:r>
        <w:rPr>
          <w:rFonts w:eastAsia="黑体" w:hAnsi="黑体" w:hint="eastAsia"/>
          <w:color w:val="000000"/>
          <w:kern w:val="0"/>
          <w:sz w:val="32"/>
          <w:szCs w:val="32"/>
        </w:rPr>
        <w:t>一等奖（</w:t>
      </w:r>
      <w:r>
        <w:rPr>
          <w:rFonts w:eastAsia="黑体"/>
          <w:color w:val="000000"/>
          <w:kern w:val="0"/>
          <w:sz w:val="32"/>
          <w:szCs w:val="32"/>
        </w:rPr>
        <w:t>7</w:t>
      </w:r>
      <w:r>
        <w:rPr>
          <w:rFonts w:eastAsia="黑体" w:hAnsi="黑体" w:hint="eastAsia"/>
          <w:color w:val="000000"/>
          <w:kern w:val="0"/>
          <w:sz w:val="32"/>
          <w:szCs w:val="32"/>
        </w:rPr>
        <w:t>人）</w:t>
      </w:r>
    </w:p>
    <w:tbl>
      <w:tblPr>
        <w:tblW w:w="920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1"/>
        <w:gridCol w:w="1520"/>
        <w:gridCol w:w="5980"/>
      </w:tblGrid>
      <w:tr w:rsidR="00DC101D" w:rsidRPr="00D94C2B" w:rsidTr="00454569">
        <w:trPr>
          <w:trHeight w:val="600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机械类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徐培钧</w:t>
            </w:r>
            <w:proofErr w:type="gramEnd"/>
          </w:p>
        </w:tc>
        <w:tc>
          <w:tcPr>
            <w:tcW w:w="5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天津市电子信息技师学院</w:t>
            </w:r>
          </w:p>
        </w:tc>
      </w:tr>
      <w:tr w:rsidR="00DC101D" w:rsidRPr="00D94C2B" w:rsidTr="00454569">
        <w:trPr>
          <w:trHeight w:val="600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电工电子类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邵洁</w:t>
            </w:r>
          </w:p>
        </w:tc>
        <w:tc>
          <w:tcPr>
            <w:tcW w:w="5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天津职业技术师范大学附属高级技术学校</w:t>
            </w:r>
          </w:p>
        </w:tc>
      </w:tr>
      <w:tr w:rsidR="00DC101D" w:rsidRPr="00D94C2B" w:rsidTr="00454569">
        <w:trPr>
          <w:trHeight w:val="600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信息类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王甜</w:t>
            </w:r>
            <w:proofErr w:type="gramEnd"/>
          </w:p>
        </w:tc>
        <w:tc>
          <w:tcPr>
            <w:tcW w:w="5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天津市电子信息技师学院</w:t>
            </w:r>
          </w:p>
        </w:tc>
      </w:tr>
      <w:tr w:rsidR="00DC101D" w:rsidRPr="00D94C2B" w:rsidTr="00454569">
        <w:trPr>
          <w:trHeight w:val="600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交通类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曹宁</w:t>
            </w:r>
          </w:p>
        </w:tc>
        <w:tc>
          <w:tcPr>
            <w:tcW w:w="5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天津市电子信息技师学院</w:t>
            </w:r>
          </w:p>
        </w:tc>
      </w:tr>
      <w:tr w:rsidR="00DC101D" w:rsidRPr="00D94C2B" w:rsidTr="00454569">
        <w:trPr>
          <w:trHeight w:val="600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财经商贸类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刘萍</w:t>
            </w:r>
          </w:p>
        </w:tc>
        <w:tc>
          <w:tcPr>
            <w:tcW w:w="5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天津市劳动保障技师学院</w:t>
            </w:r>
          </w:p>
        </w:tc>
      </w:tr>
      <w:tr w:rsidR="00DC101D" w:rsidRPr="00D94C2B" w:rsidTr="00454569">
        <w:trPr>
          <w:trHeight w:val="600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思政课</w:t>
            </w:r>
            <w:proofErr w:type="gramEnd"/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孟妹</w:t>
            </w:r>
            <w:proofErr w:type="gramEnd"/>
          </w:p>
        </w:tc>
        <w:tc>
          <w:tcPr>
            <w:tcW w:w="5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天津市机电工艺学院</w:t>
            </w:r>
          </w:p>
        </w:tc>
      </w:tr>
      <w:tr w:rsidR="00DC101D" w:rsidRPr="00D94C2B" w:rsidTr="00454569">
        <w:trPr>
          <w:trHeight w:val="600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公共类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陈丽娟</w:t>
            </w:r>
          </w:p>
        </w:tc>
        <w:tc>
          <w:tcPr>
            <w:tcW w:w="5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天津市机电工艺学院</w:t>
            </w:r>
          </w:p>
        </w:tc>
      </w:tr>
    </w:tbl>
    <w:p w:rsidR="00DC101D" w:rsidRPr="00D94C2B" w:rsidRDefault="00DC101D" w:rsidP="00DC101D">
      <w:pPr>
        <w:widowControl/>
        <w:jc w:val="center"/>
        <w:rPr>
          <w:rFonts w:eastAsia="微软雅黑"/>
          <w:color w:val="3C3C3C"/>
          <w:kern w:val="0"/>
          <w:sz w:val="32"/>
          <w:szCs w:val="32"/>
        </w:rPr>
      </w:pPr>
    </w:p>
    <w:p w:rsidR="00DC101D" w:rsidRPr="00D94C2B" w:rsidRDefault="00DC101D" w:rsidP="00DC101D">
      <w:pPr>
        <w:widowControl/>
        <w:jc w:val="center"/>
        <w:rPr>
          <w:color w:val="3C3C3C"/>
          <w:kern w:val="0"/>
          <w:sz w:val="32"/>
          <w:szCs w:val="32"/>
        </w:rPr>
      </w:pPr>
      <w:r w:rsidRPr="00D94C2B">
        <w:rPr>
          <w:rFonts w:eastAsia="黑体" w:hint="eastAsia"/>
          <w:color w:val="000000"/>
          <w:kern w:val="0"/>
          <w:sz w:val="32"/>
          <w:szCs w:val="32"/>
        </w:rPr>
        <w:t>二等奖（</w:t>
      </w:r>
      <w:r w:rsidRPr="00D94C2B">
        <w:rPr>
          <w:rFonts w:eastAsia="黑体"/>
          <w:color w:val="000000"/>
          <w:kern w:val="0"/>
          <w:sz w:val="32"/>
          <w:szCs w:val="32"/>
        </w:rPr>
        <w:t>9</w:t>
      </w:r>
      <w:r w:rsidRPr="00D94C2B">
        <w:rPr>
          <w:rFonts w:eastAsia="黑体" w:hint="eastAsia"/>
          <w:color w:val="000000"/>
          <w:kern w:val="0"/>
          <w:sz w:val="32"/>
          <w:szCs w:val="32"/>
        </w:rPr>
        <w:t>人）</w:t>
      </w:r>
    </w:p>
    <w:tbl>
      <w:tblPr>
        <w:tblW w:w="896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1"/>
        <w:gridCol w:w="1520"/>
        <w:gridCol w:w="5740"/>
      </w:tblGrid>
      <w:tr w:rsidR="00DC101D" w:rsidRPr="00D94C2B" w:rsidTr="00454569">
        <w:trPr>
          <w:trHeight w:val="601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机械类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曹学坤</w:t>
            </w:r>
          </w:p>
        </w:tc>
        <w:tc>
          <w:tcPr>
            <w:tcW w:w="5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天津市劳动保障技师学院</w:t>
            </w:r>
          </w:p>
        </w:tc>
      </w:tr>
      <w:tr w:rsidR="00DC101D" w:rsidRPr="00D94C2B" w:rsidTr="00454569">
        <w:trPr>
          <w:trHeight w:val="601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机械类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任莹</w:t>
            </w:r>
          </w:p>
        </w:tc>
        <w:tc>
          <w:tcPr>
            <w:tcW w:w="5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天津市机电工艺学院</w:t>
            </w:r>
          </w:p>
        </w:tc>
      </w:tr>
      <w:tr w:rsidR="00DC101D" w:rsidRPr="00D94C2B" w:rsidTr="00454569">
        <w:trPr>
          <w:trHeight w:val="601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电工电子类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张万达</w:t>
            </w:r>
          </w:p>
        </w:tc>
        <w:tc>
          <w:tcPr>
            <w:tcW w:w="5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天津市电子信息技师学院</w:t>
            </w:r>
          </w:p>
        </w:tc>
      </w:tr>
      <w:tr w:rsidR="00DC101D" w:rsidRPr="00D94C2B" w:rsidTr="00454569">
        <w:trPr>
          <w:trHeight w:val="601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信息类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岳园杰</w:t>
            </w:r>
            <w:proofErr w:type="gramEnd"/>
          </w:p>
        </w:tc>
        <w:tc>
          <w:tcPr>
            <w:tcW w:w="5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天津市机电工艺学院</w:t>
            </w:r>
          </w:p>
        </w:tc>
      </w:tr>
      <w:tr w:rsidR="00DC101D" w:rsidRPr="00D94C2B" w:rsidTr="00454569">
        <w:trPr>
          <w:trHeight w:val="601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lastRenderedPageBreak/>
              <w:t>交通类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吕科东</w:t>
            </w:r>
          </w:p>
        </w:tc>
        <w:tc>
          <w:tcPr>
            <w:tcW w:w="5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天津市电子信息技师学院</w:t>
            </w:r>
          </w:p>
        </w:tc>
      </w:tr>
      <w:tr w:rsidR="00DC101D" w:rsidRPr="00D94C2B" w:rsidTr="00454569">
        <w:trPr>
          <w:trHeight w:val="601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交通类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魏洪英</w:t>
            </w:r>
            <w:proofErr w:type="gramEnd"/>
          </w:p>
        </w:tc>
        <w:tc>
          <w:tcPr>
            <w:tcW w:w="5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天津市交通技师学院</w:t>
            </w:r>
          </w:p>
        </w:tc>
      </w:tr>
      <w:tr w:rsidR="00DC101D" w:rsidRPr="00D94C2B" w:rsidTr="00454569">
        <w:trPr>
          <w:trHeight w:val="601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财经商贸类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齐萍</w:t>
            </w:r>
            <w:proofErr w:type="gramEnd"/>
          </w:p>
        </w:tc>
        <w:tc>
          <w:tcPr>
            <w:tcW w:w="5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天津市劳动保障技师学院</w:t>
            </w:r>
          </w:p>
        </w:tc>
      </w:tr>
      <w:tr w:rsidR="00DC101D" w:rsidRPr="00D94C2B" w:rsidTr="00454569">
        <w:trPr>
          <w:trHeight w:val="601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思政课</w:t>
            </w:r>
            <w:proofErr w:type="gramEnd"/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张亚丽</w:t>
            </w:r>
          </w:p>
        </w:tc>
        <w:tc>
          <w:tcPr>
            <w:tcW w:w="5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天津市电子信息技师学院</w:t>
            </w:r>
          </w:p>
        </w:tc>
      </w:tr>
      <w:tr w:rsidR="00DC101D" w:rsidRPr="00D94C2B" w:rsidTr="00454569">
        <w:trPr>
          <w:trHeight w:val="601"/>
          <w:jc w:val="center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公共类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陈娟</w:t>
            </w:r>
          </w:p>
        </w:tc>
        <w:tc>
          <w:tcPr>
            <w:tcW w:w="5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天津市电子信息技师学院</w:t>
            </w:r>
          </w:p>
        </w:tc>
      </w:tr>
    </w:tbl>
    <w:p w:rsidR="00DC101D" w:rsidRPr="00D94C2B" w:rsidRDefault="00DC101D" w:rsidP="00DC101D">
      <w:pPr>
        <w:widowControl/>
        <w:jc w:val="center"/>
        <w:rPr>
          <w:color w:val="3C3C3C"/>
          <w:kern w:val="0"/>
          <w:sz w:val="32"/>
          <w:szCs w:val="32"/>
        </w:rPr>
      </w:pPr>
    </w:p>
    <w:p w:rsidR="00DC101D" w:rsidRPr="00D94C2B" w:rsidRDefault="00DC101D" w:rsidP="00DC101D">
      <w:pPr>
        <w:widowControl/>
        <w:jc w:val="center"/>
        <w:rPr>
          <w:color w:val="3C3C3C"/>
          <w:kern w:val="0"/>
          <w:sz w:val="32"/>
          <w:szCs w:val="32"/>
        </w:rPr>
      </w:pPr>
      <w:r w:rsidRPr="00D94C2B">
        <w:rPr>
          <w:rFonts w:eastAsia="黑体" w:hAnsi="黑体" w:hint="eastAsia"/>
          <w:color w:val="000000"/>
          <w:kern w:val="0"/>
          <w:sz w:val="32"/>
          <w:szCs w:val="32"/>
        </w:rPr>
        <w:t>三等奖（</w:t>
      </w:r>
      <w:r w:rsidRPr="00D94C2B">
        <w:rPr>
          <w:rFonts w:eastAsia="黑体"/>
          <w:color w:val="000000"/>
          <w:kern w:val="0"/>
          <w:sz w:val="32"/>
          <w:szCs w:val="32"/>
        </w:rPr>
        <w:t>11</w:t>
      </w:r>
      <w:r w:rsidRPr="00D94C2B">
        <w:rPr>
          <w:rFonts w:eastAsia="黑体" w:hAnsi="黑体" w:hint="eastAsia"/>
          <w:color w:val="000000"/>
          <w:kern w:val="0"/>
          <w:sz w:val="32"/>
          <w:szCs w:val="32"/>
        </w:rPr>
        <w:t>人）</w:t>
      </w:r>
    </w:p>
    <w:tbl>
      <w:tblPr>
        <w:tblW w:w="96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1"/>
        <w:gridCol w:w="1520"/>
        <w:gridCol w:w="6406"/>
      </w:tblGrid>
      <w:tr w:rsidR="00DC101D" w:rsidRPr="00D94C2B" w:rsidTr="00454569">
        <w:trPr>
          <w:trHeight w:val="601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机械类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李玲飞</w:t>
            </w:r>
            <w:proofErr w:type="gramEnd"/>
          </w:p>
        </w:tc>
        <w:tc>
          <w:tcPr>
            <w:tcW w:w="6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天津职业技术师范大学附属高级技术学校</w:t>
            </w:r>
          </w:p>
        </w:tc>
      </w:tr>
      <w:tr w:rsidR="00DC101D" w:rsidRPr="00D94C2B" w:rsidTr="00454569">
        <w:trPr>
          <w:trHeight w:val="601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机械类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王宣方</w:t>
            </w:r>
          </w:p>
        </w:tc>
        <w:tc>
          <w:tcPr>
            <w:tcW w:w="6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天津市电子信息技师学院</w:t>
            </w:r>
          </w:p>
        </w:tc>
      </w:tr>
      <w:tr w:rsidR="00DC101D" w:rsidRPr="00D94C2B" w:rsidTr="00454569">
        <w:trPr>
          <w:trHeight w:val="601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机械类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王涵蓉</w:t>
            </w:r>
            <w:proofErr w:type="gramEnd"/>
          </w:p>
        </w:tc>
        <w:tc>
          <w:tcPr>
            <w:tcW w:w="6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天津市劳动保障技师学院</w:t>
            </w:r>
          </w:p>
        </w:tc>
      </w:tr>
      <w:tr w:rsidR="00DC101D" w:rsidRPr="00D94C2B" w:rsidTr="00454569">
        <w:trPr>
          <w:trHeight w:val="601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电工电子类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刘忠健</w:t>
            </w:r>
            <w:proofErr w:type="gramEnd"/>
          </w:p>
        </w:tc>
        <w:tc>
          <w:tcPr>
            <w:tcW w:w="6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天津市机电工艺学院</w:t>
            </w:r>
          </w:p>
        </w:tc>
      </w:tr>
      <w:tr w:rsidR="00DC101D" w:rsidRPr="00D94C2B" w:rsidTr="00454569">
        <w:trPr>
          <w:trHeight w:val="601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信息类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贾玫</w:t>
            </w:r>
          </w:p>
        </w:tc>
        <w:tc>
          <w:tcPr>
            <w:tcW w:w="6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天津职业技术师范大学附属高级技术学校</w:t>
            </w:r>
          </w:p>
        </w:tc>
      </w:tr>
      <w:tr w:rsidR="00DC101D" w:rsidRPr="00D94C2B" w:rsidTr="00454569">
        <w:trPr>
          <w:trHeight w:val="601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交通类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孙增民</w:t>
            </w:r>
            <w:proofErr w:type="gramEnd"/>
          </w:p>
        </w:tc>
        <w:tc>
          <w:tcPr>
            <w:tcW w:w="6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天津市劳动保障技师学院</w:t>
            </w:r>
          </w:p>
        </w:tc>
      </w:tr>
      <w:tr w:rsidR="00DC101D" w:rsidRPr="00D94C2B" w:rsidTr="00454569">
        <w:trPr>
          <w:trHeight w:val="601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交通类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张熹</w:t>
            </w:r>
          </w:p>
        </w:tc>
        <w:tc>
          <w:tcPr>
            <w:tcW w:w="6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天津市机电工艺学院</w:t>
            </w:r>
          </w:p>
        </w:tc>
      </w:tr>
      <w:tr w:rsidR="00DC101D" w:rsidRPr="00D94C2B" w:rsidTr="00454569">
        <w:trPr>
          <w:trHeight w:val="601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交通类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刘</w:t>
            </w: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6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天津市人力资源和社会保障局第二高级技工学校</w:t>
            </w:r>
          </w:p>
        </w:tc>
      </w:tr>
      <w:tr w:rsidR="00DC101D" w:rsidRPr="00D94C2B" w:rsidTr="00454569">
        <w:trPr>
          <w:trHeight w:val="601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财经商贸类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徐文燕</w:t>
            </w:r>
          </w:p>
        </w:tc>
        <w:tc>
          <w:tcPr>
            <w:tcW w:w="6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天津市电子信息技师学院</w:t>
            </w:r>
          </w:p>
        </w:tc>
      </w:tr>
      <w:tr w:rsidR="00DC101D" w:rsidRPr="00D94C2B" w:rsidTr="00454569">
        <w:trPr>
          <w:trHeight w:val="601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思政课</w:t>
            </w:r>
            <w:proofErr w:type="gramEnd"/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proofErr w:type="gramStart"/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白君华</w:t>
            </w:r>
            <w:proofErr w:type="gramEnd"/>
          </w:p>
        </w:tc>
        <w:tc>
          <w:tcPr>
            <w:tcW w:w="6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天津市劳动保障技师学院</w:t>
            </w:r>
          </w:p>
        </w:tc>
      </w:tr>
      <w:tr w:rsidR="00DC101D" w:rsidRPr="00D94C2B" w:rsidTr="00454569">
        <w:trPr>
          <w:trHeight w:val="601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lastRenderedPageBreak/>
              <w:t>公共类</w:t>
            </w:r>
          </w:p>
        </w:tc>
        <w:tc>
          <w:tcPr>
            <w:tcW w:w="1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刘楠</w:t>
            </w:r>
          </w:p>
        </w:tc>
        <w:tc>
          <w:tcPr>
            <w:tcW w:w="6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天津市人力资源和社会保障局第二高级技工学校</w:t>
            </w:r>
          </w:p>
        </w:tc>
      </w:tr>
    </w:tbl>
    <w:p w:rsidR="00DC101D" w:rsidRPr="00D94C2B" w:rsidRDefault="00DC101D" w:rsidP="00DC101D">
      <w:pPr>
        <w:widowControl/>
        <w:jc w:val="center"/>
        <w:rPr>
          <w:color w:val="3C3C3C"/>
          <w:kern w:val="0"/>
          <w:sz w:val="32"/>
          <w:szCs w:val="32"/>
        </w:rPr>
      </w:pPr>
    </w:p>
    <w:p w:rsidR="00DC101D" w:rsidRPr="00D94C2B" w:rsidRDefault="00DC101D" w:rsidP="00DC101D">
      <w:pPr>
        <w:widowControl/>
        <w:jc w:val="center"/>
        <w:rPr>
          <w:color w:val="3C3C3C"/>
          <w:kern w:val="0"/>
          <w:sz w:val="32"/>
          <w:szCs w:val="32"/>
        </w:rPr>
      </w:pPr>
      <w:r w:rsidRPr="00D94C2B">
        <w:rPr>
          <w:rFonts w:eastAsia="黑体" w:hAnsi="黑体" w:hint="eastAsia"/>
          <w:color w:val="000000"/>
          <w:kern w:val="0"/>
          <w:sz w:val="32"/>
          <w:szCs w:val="32"/>
        </w:rPr>
        <w:t>优秀组织奖（</w:t>
      </w:r>
      <w:r w:rsidRPr="00D94C2B">
        <w:rPr>
          <w:rFonts w:eastAsia="黑体"/>
          <w:color w:val="000000"/>
          <w:kern w:val="0"/>
          <w:sz w:val="32"/>
          <w:szCs w:val="32"/>
        </w:rPr>
        <w:t>9</w:t>
      </w:r>
      <w:r w:rsidRPr="00D94C2B">
        <w:rPr>
          <w:rFonts w:eastAsia="黑体" w:hAnsi="黑体" w:hint="eastAsia"/>
          <w:color w:val="000000"/>
          <w:kern w:val="0"/>
          <w:sz w:val="32"/>
          <w:szCs w:val="32"/>
        </w:rPr>
        <w:t>个）</w:t>
      </w:r>
    </w:p>
    <w:tbl>
      <w:tblPr>
        <w:tblW w:w="86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600"/>
      </w:tblGrid>
      <w:tr w:rsidR="00DC101D" w:rsidRPr="00D94C2B" w:rsidTr="00454569">
        <w:trPr>
          <w:trHeight w:val="601"/>
        </w:trPr>
        <w:tc>
          <w:tcPr>
            <w:tcW w:w="8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天津市劳动保障技师学院</w:t>
            </w:r>
          </w:p>
        </w:tc>
      </w:tr>
      <w:tr w:rsidR="00DC101D" w:rsidRPr="00D94C2B" w:rsidTr="00454569">
        <w:trPr>
          <w:trHeight w:val="601"/>
        </w:trPr>
        <w:tc>
          <w:tcPr>
            <w:tcW w:w="8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天津市电子信息技师学院</w:t>
            </w:r>
          </w:p>
        </w:tc>
      </w:tr>
      <w:tr w:rsidR="00DC101D" w:rsidRPr="00D94C2B" w:rsidTr="00454569">
        <w:trPr>
          <w:trHeight w:val="601"/>
        </w:trPr>
        <w:tc>
          <w:tcPr>
            <w:tcW w:w="8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天津市机电工艺学院</w:t>
            </w:r>
          </w:p>
        </w:tc>
      </w:tr>
      <w:tr w:rsidR="00DC101D" w:rsidRPr="00D94C2B" w:rsidTr="00454569">
        <w:trPr>
          <w:trHeight w:val="601"/>
        </w:trPr>
        <w:tc>
          <w:tcPr>
            <w:tcW w:w="8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天津职业技术师范大学附属高级技术学校</w:t>
            </w:r>
          </w:p>
        </w:tc>
      </w:tr>
      <w:tr w:rsidR="00DC101D" w:rsidRPr="00D94C2B" w:rsidTr="00454569">
        <w:trPr>
          <w:trHeight w:val="601"/>
        </w:trPr>
        <w:tc>
          <w:tcPr>
            <w:tcW w:w="8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天津交通技师学院</w:t>
            </w:r>
          </w:p>
        </w:tc>
      </w:tr>
      <w:tr w:rsidR="00DC101D" w:rsidRPr="00D94C2B" w:rsidTr="00454569">
        <w:trPr>
          <w:trHeight w:val="601"/>
        </w:trPr>
        <w:tc>
          <w:tcPr>
            <w:tcW w:w="8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天津市人力资源和社会保障局第二高级技工学校</w:t>
            </w:r>
          </w:p>
        </w:tc>
      </w:tr>
      <w:tr w:rsidR="00DC101D" w:rsidRPr="00D94C2B" w:rsidTr="00454569">
        <w:trPr>
          <w:trHeight w:val="601"/>
        </w:trPr>
        <w:tc>
          <w:tcPr>
            <w:tcW w:w="8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天津市公用技师学院</w:t>
            </w:r>
          </w:p>
        </w:tc>
      </w:tr>
      <w:tr w:rsidR="00DC101D" w:rsidRPr="00D94C2B" w:rsidTr="00454569">
        <w:trPr>
          <w:trHeight w:val="601"/>
        </w:trPr>
        <w:tc>
          <w:tcPr>
            <w:tcW w:w="8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天津市翔宇科技贸易学校</w:t>
            </w:r>
          </w:p>
        </w:tc>
      </w:tr>
      <w:tr w:rsidR="00DC101D" w:rsidRPr="00D94C2B" w:rsidTr="00454569">
        <w:trPr>
          <w:trHeight w:val="601"/>
        </w:trPr>
        <w:tc>
          <w:tcPr>
            <w:tcW w:w="8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C101D" w:rsidRPr="00D94C2B" w:rsidRDefault="00DC101D" w:rsidP="00454569">
            <w:pPr>
              <w:widowControl/>
              <w:jc w:val="left"/>
              <w:rPr>
                <w:rFonts w:ascii="仿宋_GB2312" w:eastAsia="仿宋_GB2312" w:hint="eastAsia"/>
                <w:color w:val="3C3C3C"/>
                <w:kern w:val="0"/>
                <w:sz w:val="32"/>
                <w:szCs w:val="32"/>
              </w:rPr>
            </w:pPr>
            <w:r w:rsidRPr="00D94C2B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中铁十八局集团有限公司技工学校</w:t>
            </w:r>
          </w:p>
        </w:tc>
      </w:tr>
    </w:tbl>
    <w:p w:rsidR="00DC101D" w:rsidRPr="00B7313E" w:rsidRDefault="00DC101D" w:rsidP="00DC101D">
      <w:pPr>
        <w:spacing w:line="20" w:lineRule="exact"/>
        <w:rPr>
          <w:rFonts w:hint="eastAsia"/>
        </w:rPr>
      </w:pPr>
    </w:p>
    <w:p w:rsidR="00D416AA" w:rsidRPr="00DC101D" w:rsidRDefault="00D416AA">
      <w:bookmarkStart w:id="0" w:name="_GoBack"/>
      <w:bookmarkEnd w:id="0"/>
    </w:p>
    <w:sectPr w:rsidR="00D416AA" w:rsidRPr="00DC101D" w:rsidSect="000F588A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56" w:rsidRDefault="006F3256" w:rsidP="00DC101D">
      <w:r>
        <w:separator/>
      </w:r>
    </w:p>
  </w:endnote>
  <w:endnote w:type="continuationSeparator" w:id="0">
    <w:p w:rsidR="006F3256" w:rsidRDefault="006F3256" w:rsidP="00DC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6F3256" w:rsidP="000F588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6F3256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6F3256" w:rsidP="000F588A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 w:rsidR="00DC101D">
      <w:rPr>
        <w:rStyle w:val="a5"/>
        <w:rFonts w:ascii="宋体" w:hAnsi="宋体"/>
        <w:noProof/>
        <w:sz w:val="28"/>
        <w:szCs w:val="28"/>
      </w:rPr>
      <w:t>3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E47CEC" w:rsidRDefault="006F3256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56" w:rsidRDefault="006F3256" w:rsidP="00DC101D">
      <w:r>
        <w:separator/>
      </w:r>
    </w:p>
  </w:footnote>
  <w:footnote w:type="continuationSeparator" w:id="0">
    <w:p w:rsidR="006F3256" w:rsidRDefault="006F3256" w:rsidP="00DC1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7E"/>
    <w:rsid w:val="006F3256"/>
    <w:rsid w:val="00BC297E"/>
    <w:rsid w:val="00D416AA"/>
    <w:rsid w:val="00D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F76EB8-74DF-4BDF-9A10-82497D54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01D"/>
    <w:rPr>
      <w:sz w:val="18"/>
      <w:szCs w:val="18"/>
    </w:rPr>
  </w:style>
  <w:style w:type="paragraph" w:styleId="a4">
    <w:name w:val="footer"/>
    <w:basedOn w:val="a"/>
    <w:link w:val="Char0"/>
    <w:unhideWhenUsed/>
    <w:rsid w:val="00DC1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01D"/>
    <w:rPr>
      <w:sz w:val="18"/>
      <w:szCs w:val="18"/>
    </w:rPr>
  </w:style>
  <w:style w:type="character" w:styleId="a5">
    <w:name w:val="page number"/>
    <w:basedOn w:val="a0"/>
    <w:rsid w:val="00DC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2020-02-18T02:30:00Z</dcterms:created>
  <dcterms:modified xsi:type="dcterms:W3CDTF">2020-02-18T02:31:00Z</dcterms:modified>
</cp:coreProperties>
</file>