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00B" w:rsidRPr="00DE5E27" w:rsidRDefault="00F5200B" w:rsidP="00F5200B">
      <w:pPr>
        <w:jc w:val="left"/>
        <w:rPr>
          <w:rFonts w:eastAsia="黑体" w:hint="eastAsia"/>
          <w:sz w:val="32"/>
          <w:szCs w:val="32"/>
        </w:rPr>
      </w:pPr>
      <w:r w:rsidRPr="00DE5E27">
        <w:rPr>
          <w:rFonts w:eastAsia="黑体" w:hint="eastAsia"/>
          <w:sz w:val="32"/>
          <w:szCs w:val="32"/>
        </w:rPr>
        <w:t>附件</w:t>
      </w:r>
      <w:r w:rsidRPr="00DE5E27">
        <w:rPr>
          <w:rFonts w:eastAsia="黑体" w:hint="eastAsia"/>
          <w:sz w:val="32"/>
          <w:szCs w:val="32"/>
        </w:rPr>
        <w:t>5</w:t>
      </w:r>
    </w:p>
    <w:p w:rsidR="00F5200B" w:rsidRDefault="00F5200B" w:rsidP="00F5200B">
      <w:pPr>
        <w:jc w:val="left"/>
        <w:rPr>
          <w:rFonts w:ascii="仿宋" w:eastAsia="仿宋" w:hAnsi="仿宋" w:hint="eastAsia"/>
          <w:sz w:val="32"/>
          <w:szCs w:val="32"/>
        </w:rPr>
      </w:pPr>
    </w:p>
    <w:p w:rsidR="00F5200B" w:rsidRPr="00DE5E27" w:rsidRDefault="00F5200B" w:rsidP="00F5200B">
      <w:pPr>
        <w:jc w:val="center"/>
        <w:rPr>
          <w:rFonts w:ascii="文星简小标宋" w:eastAsia="文星简小标宋" w:hAnsi="黑体" w:hint="eastAsia"/>
          <w:sz w:val="44"/>
          <w:szCs w:val="44"/>
        </w:rPr>
      </w:pPr>
      <w:r w:rsidRPr="00DE5E27">
        <w:rPr>
          <w:rFonts w:ascii="文星简小标宋" w:eastAsia="文星简小标宋" w:hAnsi="黑体" w:hint="eastAsia"/>
          <w:sz w:val="44"/>
          <w:szCs w:val="44"/>
        </w:rPr>
        <w:t>津冀工伤认定决定/劳动能力鉴定结论</w:t>
      </w:r>
    </w:p>
    <w:p w:rsidR="00F5200B" w:rsidRDefault="00F5200B" w:rsidP="00F5200B">
      <w:pPr>
        <w:jc w:val="center"/>
        <w:rPr>
          <w:rFonts w:ascii="文星简小标宋" w:eastAsia="文星简小标宋" w:hAnsi="黑体" w:hint="eastAsia"/>
          <w:sz w:val="44"/>
          <w:szCs w:val="44"/>
        </w:rPr>
      </w:pPr>
      <w:r w:rsidRPr="00DE5E27">
        <w:rPr>
          <w:rFonts w:ascii="文星简小标宋" w:eastAsia="文星简小标宋" w:hAnsi="黑体" w:hint="eastAsia"/>
          <w:sz w:val="44"/>
          <w:szCs w:val="44"/>
        </w:rPr>
        <w:t>建议函</w:t>
      </w:r>
    </w:p>
    <w:p w:rsidR="00F5200B" w:rsidRPr="00DE5E27" w:rsidRDefault="00F5200B" w:rsidP="00F5200B">
      <w:pPr>
        <w:jc w:val="center"/>
        <w:rPr>
          <w:rFonts w:ascii="文星简小标宋" w:eastAsia="文星简小标宋" w:hAnsi="黑体" w:hint="eastAsia"/>
          <w:sz w:val="44"/>
          <w:szCs w:val="44"/>
        </w:rPr>
      </w:pPr>
    </w:p>
    <w:p w:rsidR="00F5200B" w:rsidRDefault="00F5200B" w:rsidP="00F5200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5200B" w:rsidRPr="00B133DE" w:rsidRDefault="00F5200B" w:rsidP="00F5200B">
      <w:pPr>
        <w:adjustRightInd w:val="0"/>
        <w:ind w:firstLine="570"/>
        <w:rPr>
          <w:rFonts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你单位受理/收讫编号为：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的工伤认定/劳动能力鉴定事项，依据《工伤保险条例》、《天津市人社局河北省人社厅关于工伤认定、工伤劳动能力鉴定委托合作有关问题的通知》</w:t>
      </w:r>
      <w:r w:rsidRPr="00B133DE">
        <w:rPr>
          <w:rFonts w:ascii="仿宋_GB2312" w:eastAsia="仿宋_GB2312" w:hint="eastAsia"/>
          <w:sz w:val="32"/>
          <w:szCs w:val="32"/>
        </w:rPr>
        <w:t>（</w:t>
      </w:r>
      <w:r w:rsidRPr="009D4E41">
        <w:rPr>
          <w:rFonts w:eastAsia="仿宋_GB2312"/>
          <w:color w:val="000000"/>
          <w:sz w:val="32"/>
          <w:szCs w:val="32"/>
        </w:rPr>
        <w:t>津人社办发〔</w:t>
      </w:r>
      <w:r w:rsidRPr="009D4E41">
        <w:rPr>
          <w:rFonts w:eastAsia="仿宋_GB2312"/>
          <w:color w:val="000000"/>
          <w:sz w:val="32"/>
          <w:szCs w:val="32"/>
        </w:rPr>
        <w:t>2019</w:t>
      </w:r>
      <w:r w:rsidRPr="009D4E41">
        <w:rPr>
          <w:rFonts w:eastAsia="仿宋_GB2312"/>
          <w:color w:val="000000"/>
          <w:sz w:val="32"/>
          <w:szCs w:val="32"/>
        </w:rPr>
        <w:t>〕</w:t>
      </w:r>
      <w:r>
        <w:rPr>
          <w:rFonts w:eastAsia="仿宋_GB2312" w:hint="eastAsia"/>
          <w:color w:val="000000"/>
          <w:sz w:val="32"/>
          <w:szCs w:val="32"/>
        </w:rPr>
        <w:t>104</w:t>
      </w:r>
      <w:r w:rsidRPr="009D4E41">
        <w:rPr>
          <w:rFonts w:eastAsia="仿宋_GB2312"/>
          <w:color w:val="000000"/>
          <w:sz w:val="32"/>
          <w:szCs w:val="32"/>
        </w:rPr>
        <w:t>号</w:t>
      </w:r>
      <w:r w:rsidRPr="00B133DE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等规定，经审核，建议作出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决定/结论。有关材料附后。</w:t>
      </w:r>
    </w:p>
    <w:p w:rsidR="00F5200B" w:rsidRDefault="00F5200B" w:rsidP="00F5200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特此函告。</w:t>
      </w:r>
    </w:p>
    <w:p w:rsidR="00F5200B" w:rsidRDefault="00F5200B" w:rsidP="00F5200B">
      <w:pPr>
        <w:ind w:firstLine="636"/>
        <w:jc w:val="left"/>
        <w:rPr>
          <w:rFonts w:ascii="仿宋_GB2312" w:eastAsia="仿宋_GB2312"/>
          <w:sz w:val="32"/>
          <w:szCs w:val="32"/>
        </w:rPr>
      </w:pPr>
    </w:p>
    <w:p w:rsidR="00F5200B" w:rsidRDefault="00F5200B" w:rsidP="00F5200B">
      <w:pPr>
        <w:ind w:firstLine="636"/>
        <w:jc w:val="left"/>
        <w:rPr>
          <w:rFonts w:ascii="仿宋_GB2312" w:eastAsia="仿宋_GB2312"/>
          <w:sz w:val="32"/>
          <w:szCs w:val="32"/>
        </w:rPr>
      </w:pPr>
    </w:p>
    <w:p w:rsidR="00F5200B" w:rsidRDefault="00F5200B" w:rsidP="00F5200B">
      <w:pPr>
        <w:ind w:firstLine="636"/>
        <w:jc w:val="left"/>
        <w:rPr>
          <w:rFonts w:ascii="仿宋_GB2312" w:eastAsia="仿宋_GB2312"/>
          <w:sz w:val="32"/>
          <w:szCs w:val="32"/>
        </w:rPr>
      </w:pPr>
    </w:p>
    <w:p w:rsidR="00F5200B" w:rsidRDefault="00F5200B" w:rsidP="00F5200B">
      <w:pPr>
        <w:ind w:right="640" w:firstLineChars="1750" w:firstLine="5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（盖章）</w:t>
      </w:r>
    </w:p>
    <w:p w:rsidR="00F5200B" w:rsidRDefault="00F5200B" w:rsidP="00F5200B">
      <w:pPr>
        <w:ind w:right="800" w:firstLine="636"/>
        <w:jc w:val="center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年  月  日</w:t>
      </w:r>
    </w:p>
    <w:p w:rsidR="004D62BA" w:rsidRPr="00F5200B" w:rsidRDefault="004D62BA" w:rsidP="004D62BA">
      <w:pPr>
        <w:ind w:right="160"/>
        <w:rPr>
          <w:rFonts w:ascii="仿宋_GB2312" w:eastAsia="仿宋_GB2312"/>
          <w:sz w:val="32"/>
          <w:szCs w:val="32"/>
        </w:rPr>
      </w:pPr>
    </w:p>
    <w:p w:rsidR="004D62BA" w:rsidRDefault="004D62BA" w:rsidP="004D62BA"/>
    <w:p w:rsidR="001E7AB7" w:rsidRDefault="00B80EF8"/>
    <w:sectPr w:rsidR="001E7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EF8" w:rsidRDefault="00B80EF8" w:rsidP="004D62BA">
      <w:r>
        <w:separator/>
      </w:r>
    </w:p>
  </w:endnote>
  <w:endnote w:type="continuationSeparator" w:id="0">
    <w:p w:rsidR="00B80EF8" w:rsidRDefault="00B80EF8" w:rsidP="004D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EF8" w:rsidRDefault="00B80EF8" w:rsidP="004D62BA">
      <w:r>
        <w:separator/>
      </w:r>
    </w:p>
  </w:footnote>
  <w:footnote w:type="continuationSeparator" w:id="0">
    <w:p w:rsidR="00B80EF8" w:rsidRDefault="00B80EF8" w:rsidP="004D6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DB"/>
    <w:rsid w:val="000B56B2"/>
    <w:rsid w:val="001D69BF"/>
    <w:rsid w:val="004D62BA"/>
    <w:rsid w:val="005A60DB"/>
    <w:rsid w:val="0074538C"/>
    <w:rsid w:val="00857942"/>
    <w:rsid w:val="00B61667"/>
    <w:rsid w:val="00B80EF8"/>
    <w:rsid w:val="00F5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A14B33-8A73-42A9-AD7D-558A0B22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62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2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62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2019-09-05T08:27:00Z</dcterms:created>
  <dcterms:modified xsi:type="dcterms:W3CDTF">2019-09-05T09:10:00Z</dcterms:modified>
</cp:coreProperties>
</file>