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6" w:beforeLines="300" w:after="156" w:afterLines="50" w:line="360" w:lineRule="auto"/>
        <w:jc w:val="left"/>
        <w:rPr>
          <w:rFonts w:eastAsia="黑体"/>
          <w:sz w:val="40"/>
          <w:szCs w:val="40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before="936" w:beforeLines="300" w:after="156" w:afterLines="50" w:line="360" w:lineRule="auto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天津市高技能人才培训基地</w:t>
      </w: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建设项目实施方案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  <w:szCs w:val="22"/>
        </w:rPr>
      </w:pPr>
      <w:r>
        <w:rPr>
          <w:rFonts w:hint="eastAsia" w:eastAsia="黑体"/>
          <w:sz w:val="28"/>
        </w:rPr>
        <w:t>项目单位：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hint="eastAsia" w:eastAsia="黑体"/>
          <w:sz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法人代表：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sz w:val="28"/>
        </w:rPr>
      </w:pPr>
      <w:r>
        <w:rPr>
          <w:rFonts w:hint="eastAsia" w:eastAsia="黑体"/>
          <w:sz w:val="28"/>
        </w:rPr>
        <w:t>联系方式：</w:t>
      </w:r>
      <w:r>
        <w:rPr>
          <w:rFonts w:hint="eastAsia" w:eastAsia="仿宋_GB2312"/>
          <w:sz w:val="28"/>
        </w:rPr>
        <w:t>办公电话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2716" w:firstLineChars="970"/>
        <w:jc w:val="left"/>
        <w:rPr>
          <w:sz w:val="28"/>
        </w:rPr>
      </w:pPr>
      <w:r>
        <w:rPr>
          <w:rFonts w:hint="eastAsia" w:eastAsia="仿宋_GB2312"/>
          <w:sz w:val="28"/>
        </w:rPr>
        <w:t>手机号码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2716" w:firstLineChars="970"/>
        <w:jc w:val="left"/>
        <w:rPr>
          <w:rFonts w:eastAsia="黑体"/>
          <w:sz w:val="44"/>
          <w:szCs w:val="44"/>
          <w:u w:val="single"/>
        </w:rPr>
      </w:pPr>
      <w:r>
        <w:rPr>
          <w:rFonts w:hint="eastAsia" w:eastAsia="仿宋_GB2312"/>
          <w:sz w:val="28"/>
        </w:rPr>
        <w:t>电子邮箱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1400" w:firstLineChars="500"/>
        <w:jc w:val="left"/>
        <w:rPr>
          <w:sz w:val="28"/>
          <w:szCs w:val="22"/>
        </w:rPr>
      </w:pPr>
      <w:r>
        <w:rPr>
          <w:rFonts w:hint="eastAsia" w:eastAsia="黑体"/>
          <w:sz w:val="28"/>
        </w:rPr>
        <w:t>主管部门：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hint="eastAsia" w:eastAsia="黑体"/>
          <w:sz w:val="28"/>
        </w:rPr>
        <w:t>（公章）</w:t>
      </w: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天津市人力资源和社会保障局</w:t>
      </w:r>
    </w:p>
    <w:p>
      <w:pPr>
        <w:spacing w:line="360" w:lineRule="auto"/>
        <w:outlineLvl w:val="0"/>
        <w:rPr>
          <w:rFonts w:hint="eastAsia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要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求</w:t>
      </w:r>
    </w:p>
    <w:p>
      <w:pPr>
        <w:spacing w:line="360" w:lineRule="auto"/>
        <w:jc w:val="center"/>
        <w:outlineLvl w:val="0"/>
        <w:rPr>
          <w:rFonts w:eastAsia="黑体"/>
          <w:b/>
          <w:sz w:val="44"/>
          <w:szCs w:val="44"/>
        </w:rPr>
      </w:pPr>
    </w:p>
    <w:p>
      <w:pPr>
        <w:pStyle w:val="2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一、要按照通知相关要求，如实填写。</w:t>
      </w:r>
    </w:p>
    <w:p>
      <w:pPr>
        <w:pStyle w:val="2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2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四、填写内容的字体为仿宋</w:t>
      </w:r>
      <w:r>
        <w:rPr>
          <w:rFonts w:eastAsia="仿宋_GB2312"/>
          <w:kern w:val="0"/>
          <w:sz w:val="32"/>
          <w:szCs w:val="32"/>
        </w:rPr>
        <w:t>_GB2312</w:t>
      </w:r>
      <w:r>
        <w:rPr>
          <w:rFonts w:hint="eastAsia" w:eastAsia="仿宋_GB2312"/>
          <w:kern w:val="0"/>
          <w:sz w:val="32"/>
          <w:szCs w:val="32"/>
        </w:rPr>
        <w:t>，字号为五号，行距为固定值</w:t>
      </w:r>
      <w:r>
        <w:rPr>
          <w:rFonts w:eastAsia="仿宋_GB2312"/>
          <w:kern w:val="0"/>
          <w:sz w:val="32"/>
          <w:szCs w:val="32"/>
        </w:rPr>
        <w:t>16</w:t>
      </w:r>
      <w:r>
        <w:rPr>
          <w:rFonts w:hint="eastAsia" w:eastAsia="仿宋_GB2312"/>
          <w:kern w:val="0"/>
          <w:sz w:val="32"/>
          <w:szCs w:val="32"/>
        </w:rPr>
        <w:t>磅。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五、请使用</w:t>
      </w:r>
      <w:r>
        <w:rPr>
          <w:rFonts w:eastAsia="仿宋_GB2312"/>
          <w:kern w:val="0"/>
          <w:sz w:val="32"/>
          <w:szCs w:val="32"/>
        </w:rPr>
        <w:t>A4</w:t>
      </w:r>
      <w:r>
        <w:rPr>
          <w:rFonts w:hint="eastAsia" w:eastAsia="仿宋_GB2312"/>
          <w:kern w:val="0"/>
          <w:sz w:val="32"/>
          <w:szCs w:val="32"/>
        </w:rPr>
        <w:t>纸，双面印，左侧装订。</w:t>
      </w:r>
    </w:p>
    <w:p>
      <w:pPr>
        <w:spacing w:line="360" w:lineRule="auto"/>
        <w:ind w:right="84" w:rightChars="40" w:firstLine="640" w:firstLineChars="200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ind w:right="393" w:rightChars="187"/>
        <w:outlineLvl w:val="0"/>
        <w:rPr>
          <w:rFonts w:eastAsia="仿宋_GB2312"/>
          <w:sz w:val="44"/>
          <w:szCs w:val="44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6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内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容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提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要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一、项目概述</w:t>
      </w:r>
      <w:r>
        <w:rPr>
          <w:b/>
          <w:sz w:val="24"/>
          <w:szCs w:val="24"/>
        </w:rPr>
        <w:t xml:space="preserve">  .......................................... 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1-1</w:t>
      </w:r>
      <w:r>
        <w:rPr>
          <w:rFonts w:hint="eastAsia" w:hAnsi="宋体"/>
          <w:sz w:val="24"/>
          <w:szCs w:val="24"/>
        </w:rPr>
        <w:t>项目单位基本情况信息</w:t>
      </w:r>
      <w:r>
        <w:rPr>
          <w:sz w:val="24"/>
          <w:szCs w:val="24"/>
        </w:rPr>
        <w:t xml:space="preserve">  ................................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二、项目实施工作思路与工作目标</w:t>
      </w:r>
      <w:r>
        <w:rPr>
          <w:b/>
          <w:sz w:val="24"/>
          <w:szCs w:val="24"/>
        </w:rPr>
        <w:t xml:space="preserve">  ..............................</w:t>
      </w:r>
      <w:r>
        <w:rPr>
          <w:sz w:val="24"/>
          <w:szCs w:val="24"/>
        </w:rPr>
        <w:t xml:space="preserve"> 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2-1</w:t>
      </w:r>
      <w:r>
        <w:rPr>
          <w:rFonts w:hint="eastAsia" w:hAnsi="宋体"/>
          <w:sz w:val="24"/>
          <w:szCs w:val="24"/>
        </w:rPr>
        <w:t>项目实施工作思路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2-2</w:t>
      </w:r>
      <w:r>
        <w:rPr>
          <w:rFonts w:hint="eastAsia" w:hAnsi="宋体"/>
          <w:sz w:val="24"/>
          <w:szCs w:val="24"/>
        </w:rPr>
        <w:t>项目实施工作目标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三、项目实施工作重点及内容</w:t>
      </w:r>
      <w:r>
        <w:rPr>
          <w:b/>
          <w:sz w:val="24"/>
          <w:szCs w:val="24"/>
        </w:rPr>
        <w:t xml:space="preserve">  ......................................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3-1-1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3-1-2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3-n-1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3-n-2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四、主要保障措施</w:t>
      </w:r>
      <w:r>
        <w:rPr>
          <w:b/>
          <w:sz w:val="24"/>
          <w:szCs w:val="24"/>
        </w:rPr>
        <w:t xml:space="preserve">  ......................................... ...</w:t>
      </w:r>
      <w:r>
        <w:rPr>
          <w:sz w:val="24"/>
          <w:szCs w:val="24"/>
        </w:rPr>
        <w:t xml:space="preserve"> 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4-1</w:t>
      </w:r>
      <w:r>
        <w:rPr>
          <w:rFonts w:hint="eastAsia" w:hAnsi="宋体"/>
          <w:sz w:val="24"/>
          <w:szCs w:val="24"/>
        </w:rPr>
        <w:t>保障机制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........................................... 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>4-2</w:t>
      </w:r>
      <w:r>
        <w:rPr>
          <w:rFonts w:hint="eastAsia" w:hAnsi="宋体"/>
          <w:sz w:val="24"/>
          <w:szCs w:val="24"/>
        </w:rPr>
        <w:t>投入预算汇总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 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五、审核结果</w:t>
      </w:r>
      <w:r>
        <w:rPr>
          <w:b/>
          <w:sz w:val="24"/>
          <w:szCs w:val="24"/>
        </w:rPr>
        <w:t>...................... 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 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....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表</w:t>
      </w:r>
      <w:r>
        <w:rPr>
          <w:sz w:val="24"/>
          <w:szCs w:val="24"/>
        </w:rPr>
        <w:t xml:space="preserve">5 </w:t>
      </w:r>
      <w:r>
        <w:rPr>
          <w:rFonts w:hint="eastAsia" w:hAnsi="宋体"/>
          <w:sz w:val="24"/>
          <w:szCs w:val="24"/>
        </w:rPr>
        <w:t>专家审核意见和行政部门审核意见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left="1417" w:leftChars="229" w:right="393" w:rightChars="187" w:hanging="936" w:hangingChars="390"/>
        <w:jc w:val="left"/>
        <w:outlineLvl w:val="0"/>
        <w:rPr>
          <w:sz w:val="24"/>
          <w:szCs w:val="24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注：页码可根据《实施方案》填写的实际页数编排。</w:t>
      </w:r>
    </w:p>
    <w:p>
      <w:pPr>
        <w:spacing w:line="360" w:lineRule="auto"/>
        <w:ind w:right="393" w:rightChars="187"/>
        <w:jc w:val="left"/>
        <w:outlineLvl w:val="0"/>
        <w:rPr>
          <w:rFonts w:eastAsia="黑体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一、项目概述</w:t>
      </w:r>
    </w:p>
    <w:p>
      <w:pPr>
        <w:spacing w:line="360" w:lineRule="auto"/>
        <w:ind w:right="393" w:rightChars="187"/>
        <w:jc w:val="left"/>
        <w:outlineLvl w:val="0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1-1</w:t>
      </w:r>
      <w:r>
        <w:rPr>
          <w:rFonts w:hint="eastAsia" w:hAnsi="宋体"/>
          <w:b/>
          <w:sz w:val="28"/>
          <w:szCs w:val="28"/>
        </w:rPr>
        <w:t>项目单位基本情况信息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项目单位名称</w:t>
            </w:r>
          </w:p>
        </w:tc>
        <w:tc>
          <w:tcPr>
            <w:tcW w:w="5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通信地址（邮编）</w:t>
            </w:r>
          </w:p>
        </w:tc>
        <w:tc>
          <w:tcPr>
            <w:tcW w:w="5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position w:val="6"/>
                <w:sz w:val="24"/>
                <w:szCs w:val="24"/>
              </w:rPr>
              <w:t>姓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position w:val="6"/>
                <w:sz w:val="24"/>
                <w:szCs w:val="24"/>
              </w:rPr>
              <w:t>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int="eastAsia" w:hAnsi="宋体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int="eastAsia" w:hAnsi="宋体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 w:eastAsia="黑体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二、项目实施工作思路与工作目标</w:t>
      </w:r>
    </w:p>
    <w:p>
      <w:pPr>
        <w:spacing w:line="360" w:lineRule="auto"/>
        <w:ind w:right="393" w:rightChars="187"/>
        <w:jc w:val="left"/>
        <w:outlineLvl w:val="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2-1</w:t>
      </w:r>
      <w:r>
        <w:rPr>
          <w:rFonts w:hint="eastAsia" w:hAnsi="宋体"/>
          <w:b/>
          <w:sz w:val="28"/>
          <w:szCs w:val="28"/>
        </w:rPr>
        <w:t>项目实施工作思路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思想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 w:eastAsia="仿宋_GB2312"/>
                <w:b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思路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2-2</w:t>
      </w:r>
      <w:r>
        <w:rPr>
          <w:rFonts w:hint="eastAsia" w:hAnsi="宋体"/>
          <w:b/>
          <w:sz w:val="28"/>
          <w:szCs w:val="28"/>
        </w:rPr>
        <w:t>项目实施工作目标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简述总体目标和阶段目标。总体目标要按照本通知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 w:hAnsi="宋体"/>
                <w:sz w:val="24"/>
                <w:szCs w:val="24"/>
              </w:rPr>
              <w:t>总体工作目标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 w:hAnsi="宋体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 w:hAnsi="宋体"/>
                <w:sz w:val="24"/>
                <w:szCs w:val="24"/>
              </w:rPr>
              <w:t>项目产出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 w:hAnsi="宋体"/>
                <w:sz w:val="24"/>
                <w:szCs w:val="24"/>
              </w:rPr>
              <w:t>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 w:eastAsia="黑体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三、项目实施工作重点及内容</w:t>
      </w:r>
    </w:p>
    <w:p>
      <w:pPr>
        <w:spacing w:line="360" w:lineRule="auto"/>
        <w:ind w:right="393" w:rightChars="187"/>
        <w:jc w:val="left"/>
        <w:outlineLvl w:val="0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3-1-1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b/>
          <w:sz w:val="28"/>
          <w:szCs w:val="28"/>
        </w:rPr>
        <w:t>专业（职业）建设目标与预算安排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建设目标：按照本通知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 w:hAnsi="宋体"/>
                <w:sz w:val="24"/>
                <w:szCs w:val="24"/>
              </w:rPr>
              <w:t>项目产出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 w:hAnsi="宋体"/>
                <w:sz w:val="24"/>
                <w:szCs w:val="24"/>
              </w:rPr>
              <w:t>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预算安排：围绕本专业（职业）建设内容需要，按照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 w:hAnsi="宋体"/>
                <w:sz w:val="24"/>
                <w:szCs w:val="24"/>
              </w:rPr>
              <w:t>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/>
              <w:jc w:val="center"/>
              <w:outlineLvl w:val="0"/>
              <w:rPr>
                <w:rFonts w:ascii="Calibri" w:hAnsi="Calibri" w:eastAsia="仿宋_GB2312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构建完善的高技能人才培训体系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校企合作提升培训能力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总结技能人才培养规律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3-1-2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b/>
          <w:sz w:val="28"/>
          <w:szCs w:val="28"/>
        </w:rPr>
        <w:t>专业（职业）建设内容与进度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5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8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建设内容一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建设内容二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/>
              <w:jc w:val="center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建设内容三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/>
              <w:jc w:val="left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75"/>
              </w:tabs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3-n-1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b/>
          <w:sz w:val="28"/>
          <w:szCs w:val="28"/>
        </w:rPr>
        <w:t>专业（职业）建设目标与预算安排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成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预算</w:t>
            </w:r>
          </w:p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构建完善的高技能人才培训体系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校企合作提升培训能力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总结技能人才培养规律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3-n-2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b/>
          <w:sz w:val="28"/>
          <w:szCs w:val="28"/>
        </w:rPr>
        <w:t>专业（职业）建设内容与进度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8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第一年项目建设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第二年项目建设</w:t>
            </w:r>
          </w:p>
          <w:p>
            <w:pPr>
              <w:ind w:right="393" w:rightChars="187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黑体"/>
          <w:szCs w:val="22"/>
        </w:rPr>
      </w:pPr>
      <w:r>
        <w:rPr>
          <w:kern w:val="0"/>
        </w:rPr>
        <w:br w:type="page"/>
      </w:r>
      <w:r>
        <w:rPr>
          <w:rFonts w:hint="eastAsia" w:eastAsia="黑体"/>
          <w:sz w:val="28"/>
          <w:szCs w:val="28"/>
        </w:rPr>
        <w:t>四、主要保障措施</w:t>
      </w:r>
    </w:p>
    <w:p>
      <w:pPr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4-1</w:t>
      </w:r>
      <w:r>
        <w:rPr>
          <w:rFonts w:hint="eastAsia" w:hAnsi="宋体"/>
          <w:b/>
          <w:sz w:val="28"/>
          <w:szCs w:val="28"/>
        </w:rPr>
        <w:t>保障机制</w:t>
      </w:r>
    </w:p>
    <w:tbl>
      <w:tblPr>
        <w:tblStyle w:val="4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机制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保障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rPr>
          <w:rFonts w:ascii="Calibri" w:hAnsi="Calibri"/>
          <w:b/>
          <w:szCs w:val="22"/>
        </w:rPr>
      </w:pPr>
      <w:r>
        <w:rPr>
          <w:kern w:val="0"/>
        </w:rPr>
        <w:br w:type="page"/>
      </w:r>
      <w:r>
        <w:rPr>
          <w:rFonts w:hint="eastAsia"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4-2</w:t>
      </w:r>
      <w:r>
        <w:rPr>
          <w:rFonts w:hint="eastAsia" w:hAnsi="宋体"/>
          <w:b/>
          <w:sz w:val="28"/>
          <w:szCs w:val="28"/>
        </w:rPr>
        <w:t>投入预算汇总</w:t>
      </w:r>
    </w:p>
    <w:tbl>
      <w:tblPr>
        <w:tblStyle w:val="4"/>
        <w:tblW w:w="8763" w:type="dxa"/>
        <w:jc w:val="center"/>
        <w:tblInd w:w="-5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909"/>
        <w:gridCol w:w="933"/>
        <w:gridCol w:w="885"/>
        <w:gridCol w:w="957"/>
        <w:gridCol w:w="861"/>
        <w:gridCol w:w="982"/>
        <w:gridCol w:w="836"/>
        <w:gridCol w:w="1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2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52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资金总预算及来源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政府财政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20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2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int="eastAsia" w:hAnsi="宋体"/>
                <w:bCs/>
                <w:spacing w:val="-2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1" w:leftChars="-11" w:hanging="22" w:hangingChars="11"/>
              <w:jc w:val="center"/>
              <w:rPr>
                <w:rFonts w:ascii="Calibri" w:hAnsi="Calibri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ind w:left="-1" w:leftChars="-11" w:hanging="22" w:hangingChars="11"/>
              <w:jc w:val="center"/>
              <w:rPr>
                <w:rFonts w:ascii="Calibri" w:hAnsi="Calibri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  <w:jc w:val="center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校企合作提升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黑体"/>
          <w:szCs w:val="22"/>
        </w:rPr>
      </w:pPr>
      <w:r>
        <w:rPr>
          <w:kern w:val="0"/>
        </w:rPr>
        <w:br w:type="page"/>
      </w:r>
      <w:r>
        <w:rPr>
          <w:rFonts w:hint="eastAsia" w:eastAsia="黑体"/>
          <w:sz w:val="28"/>
          <w:szCs w:val="28"/>
        </w:rPr>
        <w:t>五、审核结果</w:t>
      </w:r>
    </w:p>
    <w:p>
      <w:pPr>
        <w:rPr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表</w:t>
      </w:r>
      <w:r>
        <w:rPr>
          <w:b/>
          <w:sz w:val="24"/>
          <w:szCs w:val="24"/>
        </w:rPr>
        <w:t xml:space="preserve">5  </w:t>
      </w:r>
      <w:r>
        <w:rPr>
          <w:rFonts w:hint="eastAsia" w:eastAsia="黑体"/>
          <w:sz w:val="24"/>
          <w:szCs w:val="24"/>
        </w:rPr>
        <w:t>专家评审和审核意见</w:t>
      </w:r>
    </w:p>
    <w:tbl>
      <w:tblPr>
        <w:tblStyle w:val="4"/>
        <w:tblW w:w="885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32"/>
        <w:gridCol w:w="2585"/>
        <w:gridCol w:w="2115"/>
        <w:gridCol w:w="22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6" w:hRule="atLeast"/>
          <w:jc w:val="center"/>
        </w:trPr>
        <w:tc>
          <w:tcPr>
            <w:tcW w:w="79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05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专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0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说明：</w:t>
            </w:r>
            <w:r>
              <w:rPr>
                <w:sz w:val="24"/>
                <w:szCs w:val="24"/>
              </w:rPr>
              <w:t>1.</w:t>
            </w:r>
            <w:r>
              <w:rPr>
                <w:rFonts w:hint="eastAsia" w:hAnsi="宋体"/>
                <w:sz w:val="24"/>
                <w:szCs w:val="24"/>
              </w:rPr>
              <w:t>专家人数不得少于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hAnsi="宋体"/>
                <w:sz w:val="24"/>
                <w:szCs w:val="24"/>
              </w:rPr>
              <w:t>人；</w:t>
            </w:r>
            <w:r>
              <w:rPr>
                <w:sz w:val="24"/>
                <w:szCs w:val="24"/>
              </w:rPr>
              <w:t>2.</w:t>
            </w:r>
            <w:r>
              <w:rPr>
                <w:rFonts w:hint="eastAsia" w:hAnsi="宋体"/>
                <w:sz w:val="24"/>
                <w:szCs w:val="24"/>
              </w:rPr>
              <w:t>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姓</w:t>
            </w:r>
            <w:r>
              <w:rPr>
                <w:b/>
                <w:position w:val="6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单位及职务</w:t>
            </w:r>
            <w:r>
              <w:rPr>
                <w:b/>
                <w:position w:val="6"/>
                <w:sz w:val="24"/>
                <w:szCs w:val="24"/>
              </w:rPr>
              <w:t>/</w:t>
            </w: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手</w:t>
            </w:r>
            <w:r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机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签</w:t>
            </w:r>
            <w:r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position w:val="6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79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市人力社保部门意见</w:t>
            </w:r>
          </w:p>
        </w:tc>
        <w:tc>
          <w:tcPr>
            <w:tcW w:w="80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3F10"/>
    <w:rsid w:val="27C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张三月</cp:lastModifiedBy>
  <dcterms:modified xsi:type="dcterms:W3CDTF">2018-08-29T07:17:25Z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