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7B" w:rsidRPr="00E6697B" w:rsidRDefault="00E6697B" w:rsidP="00E6697B">
      <w:pPr>
        <w:rPr>
          <w:rFonts w:asciiTheme="minorEastAsia" w:eastAsiaTheme="minorEastAsia" w:hAnsiTheme="minorEastAsia"/>
          <w:sz w:val="30"/>
          <w:szCs w:val="30"/>
        </w:rPr>
      </w:pPr>
      <w:r w:rsidRPr="00E6697B">
        <w:rPr>
          <w:rFonts w:asciiTheme="minorEastAsia" w:eastAsiaTheme="minorEastAsia" w:hAnsiTheme="minorEastAsia" w:hint="eastAsia"/>
          <w:sz w:val="30"/>
          <w:szCs w:val="30"/>
        </w:rPr>
        <w:t>附件1</w:t>
      </w: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3068BA" w:rsidRDefault="00E6697B" w:rsidP="00E6697B">
      <w:pPr>
        <w:jc w:val="center"/>
        <w:rPr>
          <w:rFonts w:ascii="宋体" w:hAnsi="宋体"/>
          <w:b/>
          <w:bCs/>
          <w:sz w:val="48"/>
          <w:szCs w:val="48"/>
        </w:rPr>
      </w:pPr>
      <w:r w:rsidRPr="00E077C9">
        <w:rPr>
          <w:rFonts w:ascii="宋体" w:hAnsi="宋体" w:hint="eastAsia"/>
          <w:b/>
          <w:bCs/>
          <w:sz w:val="48"/>
          <w:szCs w:val="48"/>
        </w:rPr>
        <w:t>内蒙古自治区高技能人才培训基地</w:t>
      </w:r>
    </w:p>
    <w:p w:rsidR="00E6697B" w:rsidRPr="00E077C9" w:rsidRDefault="003068BA" w:rsidP="00E6697B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建设项目</w:t>
      </w:r>
    </w:p>
    <w:p w:rsidR="00E6697B" w:rsidRDefault="00E6697B" w:rsidP="00E6697B">
      <w:pPr>
        <w:jc w:val="center"/>
        <w:rPr>
          <w:rFonts w:eastAsia="华文中宋"/>
          <w:b/>
          <w:bCs/>
          <w:sz w:val="48"/>
        </w:rPr>
      </w:pPr>
    </w:p>
    <w:p w:rsidR="00E6697B" w:rsidRDefault="00E6697B" w:rsidP="00E6697B">
      <w:pPr>
        <w:jc w:val="center"/>
        <w:rPr>
          <w:rFonts w:eastAsia="华文中宋"/>
          <w:b/>
          <w:bCs/>
          <w:sz w:val="48"/>
        </w:rPr>
      </w:pPr>
    </w:p>
    <w:p w:rsidR="00E6697B" w:rsidRPr="00E077C9" w:rsidRDefault="00E6697B" w:rsidP="00E6697B">
      <w:pPr>
        <w:jc w:val="center"/>
        <w:rPr>
          <w:rFonts w:ascii="新宋体" w:eastAsia="新宋体" w:hAnsi="新宋体"/>
          <w:b/>
          <w:bCs/>
          <w:sz w:val="48"/>
        </w:rPr>
      </w:pPr>
      <w:r w:rsidRPr="00E077C9">
        <w:rPr>
          <w:rFonts w:ascii="新宋体" w:eastAsia="新宋体" w:hAnsi="新宋体" w:hint="eastAsia"/>
          <w:b/>
          <w:bCs/>
          <w:sz w:val="48"/>
        </w:rPr>
        <w:t>申</w:t>
      </w:r>
      <w:r w:rsidRPr="00E077C9">
        <w:rPr>
          <w:rFonts w:ascii="新宋体" w:eastAsia="新宋体" w:hAnsi="新宋体"/>
          <w:b/>
          <w:bCs/>
          <w:sz w:val="48"/>
        </w:rPr>
        <w:t xml:space="preserve">  </w:t>
      </w:r>
      <w:r w:rsidRPr="00E077C9">
        <w:rPr>
          <w:rFonts w:ascii="新宋体" w:eastAsia="新宋体" w:hAnsi="新宋体" w:hint="eastAsia"/>
          <w:b/>
          <w:bCs/>
          <w:sz w:val="48"/>
        </w:rPr>
        <w:t>报</w:t>
      </w:r>
      <w:r w:rsidRPr="00E077C9">
        <w:rPr>
          <w:rFonts w:ascii="新宋体" w:eastAsia="新宋体" w:hAnsi="新宋体"/>
          <w:b/>
          <w:bCs/>
          <w:sz w:val="48"/>
        </w:rPr>
        <w:t xml:space="preserve">  </w:t>
      </w:r>
      <w:r w:rsidRPr="00E077C9">
        <w:rPr>
          <w:rFonts w:ascii="新宋体" w:eastAsia="新宋体" w:hAnsi="新宋体" w:hint="eastAsia"/>
          <w:b/>
          <w:bCs/>
          <w:sz w:val="48"/>
        </w:rPr>
        <w:t>表</w:t>
      </w: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</w:p>
    <w:p w:rsidR="00E6697B" w:rsidRDefault="00E6697B" w:rsidP="00E6697B">
      <w:pPr>
        <w:jc w:val="left"/>
      </w:pPr>
      <w:r>
        <w:rPr>
          <w:rFonts w:hint="eastAsia"/>
        </w:rPr>
        <w:t xml:space="preserve">                         </w:t>
      </w:r>
    </w:p>
    <w:p w:rsidR="00E6697B" w:rsidRDefault="00E6697B" w:rsidP="00E6697B">
      <w:pPr>
        <w:ind w:firstLineChars="300" w:firstLine="96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单位名称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                </w:t>
      </w:r>
    </w:p>
    <w:p w:rsidR="00E6697B" w:rsidRDefault="00E6697B" w:rsidP="00E6697B">
      <w:pPr>
        <w:ind w:firstLineChars="300" w:firstLine="960"/>
        <w:jc w:val="left"/>
        <w:rPr>
          <w:sz w:val="32"/>
          <w:u w:val="single"/>
        </w:rPr>
      </w:pPr>
    </w:p>
    <w:p w:rsidR="00E6697B" w:rsidRDefault="00E6697B" w:rsidP="00E6697B">
      <w:pPr>
        <w:ind w:firstLineChars="300" w:firstLine="96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单位地址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             </w:t>
      </w:r>
      <w:r>
        <w:rPr>
          <w:rFonts w:eastAsia="仿宋_GB2312"/>
          <w:sz w:val="32"/>
          <w:u w:val="single"/>
        </w:rPr>
        <w:t xml:space="preserve">   </w:t>
      </w:r>
    </w:p>
    <w:p w:rsidR="00E6697B" w:rsidRDefault="00E6697B" w:rsidP="00E6697B">
      <w:pPr>
        <w:ind w:firstLineChars="300" w:firstLine="960"/>
        <w:jc w:val="left"/>
        <w:rPr>
          <w:rFonts w:eastAsia="仿宋_GB2312"/>
          <w:sz w:val="32"/>
          <w:u w:val="single"/>
        </w:rPr>
      </w:pPr>
    </w:p>
    <w:p w:rsidR="00E6697B" w:rsidRDefault="00E6697B" w:rsidP="00E6697B">
      <w:pPr>
        <w:ind w:firstLineChars="300" w:firstLine="96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系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 xml:space="preserve">      </w:t>
      </w:r>
      <w:r>
        <w:rPr>
          <w:rFonts w:eastAsia="仿宋_GB2312"/>
          <w:sz w:val="32"/>
          <w:u w:val="single"/>
        </w:rPr>
        <w:t xml:space="preserve">              </w:t>
      </w:r>
    </w:p>
    <w:p w:rsidR="00E6697B" w:rsidRDefault="00E6697B" w:rsidP="00E6697B">
      <w:pPr>
        <w:ind w:firstLineChars="300" w:firstLine="960"/>
        <w:jc w:val="left"/>
        <w:rPr>
          <w:rFonts w:eastAsia="仿宋_GB2312"/>
          <w:sz w:val="32"/>
        </w:rPr>
      </w:pPr>
    </w:p>
    <w:p w:rsidR="00E6697B" w:rsidRDefault="00E6697B" w:rsidP="00E6697B">
      <w:pPr>
        <w:ind w:firstLineChars="300" w:firstLine="96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 xml:space="preserve">               </w:t>
      </w:r>
      <w:r>
        <w:rPr>
          <w:rFonts w:eastAsia="仿宋_GB2312"/>
          <w:sz w:val="32"/>
          <w:u w:val="single"/>
        </w:rPr>
        <w:t xml:space="preserve">      </w:t>
      </w:r>
    </w:p>
    <w:p w:rsidR="00E6697B" w:rsidRDefault="00E6697B" w:rsidP="00E6697B">
      <w:pPr>
        <w:jc w:val="left"/>
      </w:pPr>
    </w:p>
    <w:p w:rsidR="00E6697B" w:rsidRDefault="00E6697B" w:rsidP="00E6697B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内蒙古自治区人力资源和社会保障厅</w:t>
      </w:r>
    </w:p>
    <w:p w:rsidR="00E6697B" w:rsidRPr="00E6697B" w:rsidRDefault="00E6697B" w:rsidP="00E6697B">
      <w:pPr>
        <w:ind w:firstLineChars="450" w:firstLine="14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内蒙古自治区财</w:t>
      </w:r>
      <w:r>
        <w:rPr>
          <w:rFonts w:eastAsia="仿宋_GB2312" w:hint="eastAsia"/>
          <w:sz w:val="32"/>
        </w:rPr>
        <w:t xml:space="preserve">       </w:t>
      </w:r>
      <w:r>
        <w:rPr>
          <w:rFonts w:eastAsia="仿宋_GB2312" w:hint="eastAsia"/>
          <w:sz w:val="32"/>
        </w:rPr>
        <w:t>政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厅</w:t>
      </w:r>
    </w:p>
    <w:p w:rsidR="00E6697B" w:rsidRDefault="00E6697B" w:rsidP="00E6697B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日</w:t>
      </w:r>
    </w:p>
    <w:p w:rsidR="00E6697B" w:rsidRDefault="00E6697B" w:rsidP="00E6697B">
      <w:pPr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464"/>
        <w:gridCol w:w="794"/>
        <w:gridCol w:w="339"/>
        <w:gridCol w:w="563"/>
        <w:gridCol w:w="232"/>
        <w:gridCol w:w="128"/>
        <w:gridCol w:w="360"/>
        <w:gridCol w:w="2114"/>
      </w:tblGrid>
      <w:tr w:rsidR="00E6697B" w:rsidRPr="003B61EF" w:rsidTr="007B238F">
        <w:trPr>
          <w:trHeight w:val="4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单位名称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DE7B88" w:rsidRPr="003B61EF" w:rsidTr="007B238F">
        <w:trPr>
          <w:trHeight w:val="4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法人代表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DE7B88" w:rsidRPr="003B61EF" w:rsidTr="007B238F">
        <w:trPr>
          <w:trHeight w:val="4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Default="00DE7B88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通讯地址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DE7B88" w:rsidRPr="003B61EF" w:rsidTr="00DE7B88">
        <w:trPr>
          <w:trHeight w:val="4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Default="00DE7B88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开户银行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账号</w:t>
            </w:r>
          </w:p>
        </w:tc>
        <w:tc>
          <w:tcPr>
            <w:tcW w:w="3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DE7B88" w:rsidRPr="003B61EF" w:rsidTr="00DE7B88">
        <w:trPr>
          <w:trHeight w:val="4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联系人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电话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8" w:rsidRPr="003B61EF" w:rsidRDefault="00DE7B88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trHeight w:val="47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所属地区</w:t>
            </w:r>
            <w:r w:rsidRPr="003B61EF">
              <w:rPr>
                <w:rFonts w:ascii="新宋体" w:eastAsia="新宋体" w:hAnsi="新宋体" w:hint="eastAsia"/>
                <w:b/>
                <w:bCs/>
              </w:rPr>
              <w:t>、行业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trHeight w:val="7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经营（培训）</w:t>
            </w: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范围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注册资金</w:t>
            </w: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（固定资产）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trHeight w:val="103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单位性质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z w:val="24"/>
              </w:rPr>
              <w:t>□</w:t>
            </w:r>
            <w:r w:rsidRPr="003B61EF">
              <w:rPr>
                <w:rFonts w:ascii="新宋体" w:eastAsia="新宋体" w:hAnsi="新宋体" w:hint="eastAsia"/>
                <w:b/>
                <w:bCs/>
              </w:rPr>
              <w:t>企业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□事业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□社会团体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97B" w:rsidRPr="003B61EF" w:rsidRDefault="00E6697B" w:rsidP="007B238F">
            <w:pPr>
              <w:widowControl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□民办非企业单位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□再就业服务中心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u w:val="single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□其他</w:t>
            </w:r>
          </w:p>
        </w:tc>
      </w:tr>
      <w:tr w:rsidR="00E6697B" w:rsidRPr="003B61EF" w:rsidTr="007B238F">
        <w:trPr>
          <w:trHeight w:val="459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jc w:val="center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以下栏目企业填写</w:t>
            </w:r>
          </w:p>
        </w:tc>
      </w:tr>
      <w:tr w:rsidR="00E6697B" w:rsidRPr="003B61EF" w:rsidTr="007B238F">
        <w:trPr>
          <w:cantSplit/>
          <w:trHeight w:val="7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经济类型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□内资</w:t>
            </w:r>
          </w:p>
        </w:tc>
        <w:tc>
          <w:tcPr>
            <w:tcW w:w="4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□国有全资</w:t>
            </w:r>
            <w:r w:rsidRPr="003B61EF">
              <w:rPr>
                <w:rFonts w:ascii="新宋体" w:eastAsia="新宋体" w:hAnsi="新宋体"/>
                <w:b/>
                <w:bCs/>
                <w:spacing w:val="-14"/>
              </w:rPr>
              <w:t xml:space="preserve">      □集体全资     □股份合作</w:t>
            </w:r>
          </w:p>
        </w:tc>
      </w:tr>
      <w:tr w:rsidR="00E6697B" w:rsidRPr="003B61EF" w:rsidTr="007B238F">
        <w:trPr>
          <w:cantSplit/>
          <w:trHeight w:val="81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□联营</w:t>
            </w:r>
          </w:p>
        </w:tc>
        <w:tc>
          <w:tcPr>
            <w:tcW w:w="4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□国有联营</w:t>
            </w:r>
            <w:r w:rsidRPr="003B61EF">
              <w:rPr>
                <w:rFonts w:ascii="新宋体" w:eastAsia="新宋体" w:hAnsi="新宋体"/>
                <w:b/>
                <w:bCs/>
                <w:spacing w:val="-14"/>
              </w:rPr>
              <w:t xml:space="preserve">                □集体联营</w:t>
            </w:r>
          </w:p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□国有与集体联营</w:t>
            </w:r>
            <w:r w:rsidRPr="003B61EF">
              <w:rPr>
                <w:rFonts w:ascii="新宋体" w:eastAsia="新宋体" w:hAnsi="新宋体"/>
                <w:b/>
                <w:bCs/>
                <w:spacing w:val="-14"/>
              </w:rPr>
              <w:t xml:space="preserve">         □其他联营</w:t>
            </w:r>
          </w:p>
        </w:tc>
      </w:tr>
      <w:tr w:rsidR="00E6697B" w:rsidRPr="003B61EF" w:rsidTr="007B238F">
        <w:trPr>
          <w:cantSplit/>
          <w:trHeight w:val="93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□有限责任公司</w:t>
            </w:r>
          </w:p>
        </w:tc>
        <w:tc>
          <w:tcPr>
            <w:tcW w:w="4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□国有独资（公司）</w:t>
            </w:r>
          </w:p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□其他有限责任（公司）</w:t>
            </w:r>
          </w:p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□股份有限（公司）</w:t>
            </w:r>
          </w:p>
        </w:tc>
      </w:tr>
      <w:tr w:rsidR="00E6697B" w:rsidRPr="003B61EF" w:rsidTr="007B238F">
        <w:trPr>
          <w:cantSplit/>
          <w:trHeight w:val="78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□私有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2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2"/>
              </w:rPr>
              <w:t>□私有独资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2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2"/>
              </w:rPr>
              <w:t>□私营股份责任（公司）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2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2"/>
              </w:rPr>
              <w:t>□私营股份有限（公司）□其他私有</w:t>
            </w:r>
          </w:p>
        </w:tc>
      </w:tr>
      <w:tr w:rsidR="00E6697B" w:rsidRPr="003B61EF" w:rsidTr="007B238F">
        <w:trPr>
          <w:cantSplit/>
          <w:trHeight w:val="61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□港澳台投资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□内地和港澳台合资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□港澳台独资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□内地和港澳台合作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□港澳台投资股份有限</w:t>
            </w:r>
          </w:p>
        </w:tc>
      </w:tr>
      <w:tr w:rsidR="00E6697B" w:rsidRPr="003B61EF" w:rsidTr="007B238F">
        <w:trPr>
          <w:cantSplit/>
          <w:trHeight w:val="24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9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</w:t>
            </w:r>
            <w:r w:rsidRPr="003B61EF">
              <w:rPr>
                <w:rFonts w:ascii="新宋体" w:eastAsia="新宋体" w:hAnsi="新宋体" w:hint="eastAsia"/>
                <w:b/>
                <w:bCs/>
              </w:rPr>
              <w:t>其他港澳台投资</w:t>
            </w: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（公司）</w:t>
            </w:r>
          </w:p>
        </w:tc>
      </w:tr>
      <w:tr w:rsidR="00E6697B" w:rsidRPr="003B61EF" w:rsidTr="007B238F">
        <w:trPr>
          <w:cantSplit/>
          <w:trHeight w:val="886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□国外投资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□中外合资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□外资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□其他国外投资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spacing w:line="240" w:lineRule="atLeast"/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□中外合作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4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4"/>
              </w:rPr>
              <w:t>□国外投资股份有限（公司）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企业职工</w:t>
            </w:r>
          </w:p>
          <w:p w:rsidR="00E6697B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培训情况</w:t>
            </w: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 xml:space="preserve"> 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岗位数量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岗位鉴定比例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鉴定人数</w:t>
            </w:r>
            <w:r w:rsidRPr="003B61EF">
              <w:rPr>
                <w:rFonts w:ascii="新宋体" w:eastAsia="新宋体" w:hAnsi="新宋体"/>
                <w:b/>
                <w:bCs/>
                <w:spacing w:val="-8"/>
              </w:rPr>
              <w:t>/占职工总人数比例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年岗位培训数（人次）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培训经费投入占工资总额比例（</w:t>
            </w:r>
            <w:r w:rsidRPr="003B61EF">
              <w:rPr>
                <w:rFonts w:ascii="新宋体" w:eastAsia="新宋体" w:hAnsi="新宋体"/>
                <w:b/>
                <w:bCs/>
                <w:spacing w:val="-8"/>
              </w:rPr>
              <w:t>%）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单位组织竞赛活动次数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参加竞赛人数</w:t>
            </w:r>
            <w:r w:rsidRPr="003B61EF">
              <w:rPr>
                <w:rFonts w:ascii="新宋体" w:eastAsia="新宋体" w:hAnsi="新宋体"/>
                <w:b/>
                <w:bCs/>
                <w:spacing w:val="-8"/>
              </w:rPr>
              <w:t>/比例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lastRenderedPageBreak/>
              <w:t>高技能人才</w:t>
            </w:r>
          </w:p>
          <w:p w:rsidR="00E6697B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情况</w:t>
            </w: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职工总数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取证人数</w:t>
            </w:r>
            <w:r w:rsidRPr="003B61EF">
              <w:rPr>
                <w:rFonts w:ascii="新宋体" w:eastAsia="新宋体" w:hAnsi="新宋体"/>
                <w:b/>
                <w:bCs/>
                <w:spacing w:val="-8"/>
              </w:rPr>
              <w:t>/占职工总数比例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高级技师人数</w:t>
            </w:r>
            <w:r w:rsidRPr="003B61EF">
              <w:rPr>
                <w:rFonts w:ascii="新宋体" w:eastAsia="新宋体" w:hAnsi="新宋体"/>
                <w:b/>
                <w:bCs/>
                <w:spacing w:val="-8"/>
              </w:rPr>
              <w:t>/占职工总数比例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技师人数</w:t>
            </w:r>
            <w:r w:rsidRPr="003B61EF">
              <w:rPr>
                <w:rFonts w:ascii="新宋体" w:eastAsia="新宋体" w:hAnsi="新宋体"/>
                <w:b/>
                <w:bCs/>
                <w:spacing w:val="-8"/>
              </w:rPr>
              <w:t>/占职工总数比例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8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8"/>
              </w:rPr>
              <w:t>高级工人数</w:t>
            </w:r>
            <w:r w:rsidRPr="003B61EF">
              <w:rPr>
                <w:rFonts w:ascii="新宋体" w:eastAsia="新宋体" w:hAnsi="新宋体"/>
                <w:b/>
                <w:bCs/>
                <w:spacing w:val="-8"/>
              </w:rPr>
              <w:t>/占职工总数比例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trHeight w:val="407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以下栏目培训机构填写</w:t>
            </w:r>
          </w:p>
        </w:tc>
      </w:tr>
      <w:tr w:rsidR="00E6697B" w:rsidRPr="003B61EF" w:rsidTr="007B238F">
        <w:trPr>
          <w:trHeight w:val="81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办学类型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2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</w:t>
            </w:r>
            <w:r w:rsidRPr="003B61EF">
              <w:rPr>
                <w:rFonts w:ascii="新宋体" w:eastAsia="新宋体" w:hAnsi="新宋体" w:hint="eastAsia"/>
                <w:b/>
                <w:bCs/>
                <w:spacing w:val="-20"/>
              </w:rPr>
              <w:t>政府办学</w:t>
            </w:r>
            <w:r w:rsidRPr="003B61EF">
              <w:rPr>
                <w:rFonts w:ascii="新宋体" w:eastAsia="新宋体" w:hAnsi="新宋体"/>
                <w:b/>
                <w:bCs/>
                <w:spacing w:val="-20"/>
              </w:rPr>
              <w:t xml:space="preserve">                             </w:t>
            </w:r>
            <w:r w:rsidRPr="003B61EF">
              <w:rPr>
                <w:rFonts w:ascii="新宋体" w:eastAsia="新宋体" w:hAnsi="新宋体" w:hint="eastAsia"/>
                <w:b/>
                <w:bCs/>
              </w:rPr>
              <w:t>□</w:t>
            </w:r>
            <w:r w:rsidRPr="003B61EF">
              <w:rPr>
                <w:rFonts w:ascii="新宋体" w:eastAsia="新宋体" w:hAnsi="新宋体" w:hint="eastAsia"/>
                <w:b/>
                <w:bCs/>
                <w:spacing w:val="-20"/>
              </w:rPr>
              <w:t>行业办学</w:t>
            </w:r>
          </w:p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□</w:t>
            </w:r>
            <w:r w:rsidRPr="003B61EF">
              <w:rPr>
                <w:rFonts w:ascii="新宋体" w:eastAsia="新宋体" w:hAnsi="新宋体" w:hint="eastAsia"/>
                <w:b/>
                <w:bCs/>
                <w:spacing w:val="-20"/>
              </w:rPr>
              <w:t>企业办学</w:t>
            </w:r>
            <w:r w:rsidRPr="003B61EF">
              <w:rPr>
                <w:rFonts w:ascii="新宋体" w:eastAsia="新宋体" w:hAnsi="新宋体"/>
                <w:b/>
                <w:bCs/>
                <w:spacing w:val="-20"/>
              </w:rPr>
              <w:t xml:space="preserve">                             </w:t>
            </w:r>
            <w:r w:rsidRPr="003B61EF">
              <w:rPr>
                <w:rFonts w:ascii="新宋体" w:eastAsia="新宋体" w:hAnsi="新宋体" w:hint="eastAsia"/>
                <w:b/>
                <w:bCs/>
              </w:rPr>
              <w:t>□</w:t>
            </w:r>
            <w:r w:rsidRPr="003B61EF">
              <w:rPr>
                <w:rFonts w:ascii="新宋体" w:eastAsia="新宋体" w:hAnsi="新宋体" w:hint="eastAsia"/>
                <w:b/>
                <w:bCs/>
                <w:spacing w:val="-20"/>
              </w:rPr>
              <w:t>社会力量办学</w:t>
            </w: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 w:rsidRPr="003B61EF">
              <w:rPr>
                <w:rFonts w:ascii="新宋体" w:eastAsia="新宋体" w:hAnsi="新宋体" w:hint="eastAsia"/>
                <w:b/>
                <w:bCs/>
              </w:rPr>
              <w:t>师资情况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专业教师中双师</w:t>
            </w:r>
            <w:proofErr w:type="gramStart"/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型教师</w:t>
            </w:r>
            <w:proofErr w:type="gramEnd"/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的比例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专职教师中拥有高级专业技术职称的比例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每千名学生拥有高级专业技术职称教师数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一级实习指导教师及以上职称占实习教师总数的比例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行业专家担任兼职教师的比率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培训</w:t>
            </w:r>
            <w:r w:rsidRPr="003B61EF">
              <w:rPr>
                <w:rFonts w:ascii="新宋体" w:eastAsia="新宋体" w:hAnsi="新宋体" w:hint="eastAsia"/>
                <w:b/>
                <w:bCs/>
              </w:rPr>
              <w:t>情况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在校生人数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生</w:t>
            </w:r>
            <w:proofErr w:type="gramStart"/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均教学</w:t>
            </w:r>
            <w:proofErr w:type="gramEnd"/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仪器设备资产值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生均实习</w:t>
            </w:r>
            <w:proofErr w:type="gramStart"/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工位数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>
              <w:rPr>
                <w:rFonts w:ascii="新宋体" w:eastAsia="新宋体" w:hAnsi="新宋体" w:hint="eastAsia"/>
                <w:b/>
                <w:bCs/>
                <w:spacing w:val="-10"/>
              </w:rPr>
              <w:t>学</w:t>
            </w: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生在各级各类专业技能大赛中获奖的人数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学生获得相应等级的技能资格证书和职业水平证书的数量和比率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>
              <w:rPr>
                <w:rFonts w:ascii="新宋体" w:eastAsia="新宋体" w:hAnsi="新宋体" w:hint="eastAsia"/>
                <w:b/>
                <w:bCs/>
                <w:spacing w:val="-10"/>
              </w:rPr>
              <w:t>高级工班</w:t>
            </w: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占学生总规模的比例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毕业生一次就业率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  <w:trHeight w:val="24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社会培训生总规模</w:t>
            </w:r>
            <w:r>
              <w:rPr>
                <w:rFonts w:ascii="新宋体" w:eastAsia="新宋体" w:hAnsi="新宋体" w:hint="eastAsia"/>
                <w:b/>
                <w:bCs/>
                <w:spacing w:val="-10"/>
              </w:rPr>
              <w:t>（近三年）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 w:rsidRPr="003B61EF">
              <w:rPr>
                <w:rFonts w:ascii="新宋体" w:eastAsia="新宋体" w:hAnsi="新宋体" w:hint="eastAsia"/>
                <w:b/>
                <w:bCs/>
                <w:spacing w:val="-10"/>
              </w:rPr>
              <w:t>企业代培学员的比例</w:t>
            </w:r>
            <w:r>
              <w:rPr>
                <w:rFonts w:ascii="新宋体" w:eastAsia="新宋体" w:hAnsi="新宋体" w:hint="eastAsia"/>
                <w:b/>
                <w:bCs/>
                <w:spacing w:val="-10"/>
              </w:rPr>
              <w:t>（近三年）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E6697B" w:rsidRPr="003B61EF" w:rsidTr="007B238F">
        <w:trPr>
          <w:cantSplit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widowControl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rPr>
                <w:rFonts w:ascii="新宋体" w:eastAsia="新宋体" w:hAnsi="新宋体"/>
                <w:b/>
                <w:bCs/>
                <w:spacing w:val="-10"/>
              </w:rPr>
            </w:pPr>
            <w:r>
              <w:rPr>
                <w:rFonts w:ascii="新宋体" w:eastAsia="新宋体" w:hAnsi="新宋体" w:hint="eastAsia"/>
                <w:b/>
                <w:bCs/>
                <w:spacing w:val="-10"/>
              </w:rPr>
              <w:t>培养高级工、技师、高级技师等高技能人才人数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  <w:p w:rsidR="00E6697B" w:rsidRPr="003B61EF" w:rsidRDefault="00E6697B" w:rsidP="007B238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</w:tbl>
    <w:p w:rsidR="00E6697B" w:rsidRPr="003B61EF" w:rsidRDefault="00E6697B" w:rsidP="00E6697B">
      <w:pPr>
        <w:jc w:val="left"/>
        <w:rPr>
          <w:rFonts w:ascii="新宋体" w:eastAsia="新宋体" w:hAnsi="新宋体"/>
          <w:b/>
          <w:bCs/>
        </w:rPr>
      </w:pPr>
      <w:r w:rsidRPr="003B61EF">
        <w:rPr>
          <w:rFonts w:ascii="新宋体" w:eastAsia="新宋体" w:hAnsi="新宋体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208"/>
        <w:gridCol w:w="1189"/>
        <w:gridCol w:w="1220"/>
        <w:gridCol w:w="2177"/>
      </w:tblGrid>
      <w:tr w:rsidR="00E6697B" w:rsidRPr="003B61EF" w:rsidTr="007B238F">
        <w:trPr>
          <w:trHeight w:val="26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pStyle w:val="a3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  <w:sz w:val="24"/>
              </w:rPr>
            </w:pPr>
            <w:r w:rsidRPr="003B61EF">
              <w:rPr>
                <w:rFonts w:ascii="新宋体" w:eastAsia="新宋体" w:hAnsi="新宋体"/>
                <w:b/>
                <w:bCs/>
                <w:sz w:val="24"/>
              </w:rPr>
              <w:lastRenderedPageBreak/>
              <w:t>申报单位意见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B" w:rsidRDefault="00E6697B" w:rsidP="007B238F">
            <w:pPr>
              <w:pStyle w:val="a3"/>
              <w:adjustRightInd w:val="0"/>
              <w:snapToGrid w:val="0"/>
              <w:spacing w:line="700" w:lineRule="exact"/>
              <w:ind w:rightChars="12" w:right="25"/>
              <w:rPr>
                <w:rFonts w:ascii="新宋体" w:eastAsia="新宋体" w:hAnsi="新宋体" w:hint="default"/>
                <w:b/>
                <w:bCs/>
              </w:rPr>
            </w:pPr>
          </w:p>
          <w:p w:rsidR="00E6697B" w:rsidRPr="003B61EF" w:rsidRDefault="00E6697B" w:rsidP="007B238F">
            <w:pPr>
              <w:pStyle w:val="a3"/>
              <w:adjustRightInd w:val="0"/>
              <w:snapToGrid w:val="0"/>
              <w:spacing w:line="700" w:lineRule="exact"/>
              <w:ind w:rightChars="12" w:right="25" w:firstLineChars="1316" w:firstLine="2774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 w:hint="default"/>
                <w:b/>
                <w:bCs/>
              </w:rPr>
              <w:t xml:space="preserve">       </w:t>
            </w:r>
            <w:r>
              <w:rPr>
                <w:rFonts w:ascii="新宋体" w:eastAsia="新宋体" w:hAnsi="新宋体"/>
                <w:b/>
                <w:bCs/>
              </w:rPr>
              <w:t xml:space="preserve">  </w:t>
            </w:r>
            <w:r>
              <w:rPr>
                <w:rFonts w:ascii="新宋体" w:eastAsia="新宋体" w:hAnsi="新宋体" w:hint="default"/>
                <w:b/>
                <w:bCs/>
              </w:rPr>
              <w:t xml:space="preserve">    </w:t>
            </w:r>
            <w:r w:rsidRPr="003B61EF">
              <w:rPr>
                <w:rFonts w:ascii="新宋体" w:eastAsia="新宋体" w:hAnsi="新宋体"/>
                <w:b/>
                <w:bCs/>
              </w:rPr>
              <w:t>签字盖章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    </w:t>
            </w:r>
          </w:p>
          <w:p w:rsidR="00E6697B" w:rsidRPr="003B61EF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                       </w:t>
            </w:r>
            <w:r>
              <w:rPr>
                <w:rFonts w:ascii="新宋体" w:eastAsia="新宋体" w:hAnsi="新宋体"/>
                <w:b/>
                <w:bCs/>
              </w:rPr>
              <w:t xml:space="preserve">  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</w:t>
            </w:r>
            <w:r w:rsidRPr="003B61EF">
              <w:rPr>
                <w:rFonts w:ascii="新宋体" w:eastAsia="新宋体" w:hAnsi="新宋体"/>
                <w:b/>
                <w:bCs/>
              </w:rPr>
              <w:t>年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</w:t>
            </w:r>
            <w:r>
              <w:rPr>
                <w:rFonts w:ascii="新宋体" w:eastAsia="新宋体" w:hAnsi="新宋体"/>
                <w:b/>
                <w:bCs/>
              </w:rPr>
              <w:t xml:space="preserve">   </w:t>
            </w:r>
            <w:r w:rsidRPr="003B61EF">
              <w:rPr>
                <w:rFonts w:ascii="新宋体" w:eastAsia="新宋体" w:hAnsi="新宋体"/>
                <w:b/>
                <w:bCs/>
              </w:rPr>
              <w:t>月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</w:t>
            </w:r>
            <w:r>
              <w:rPr>
                <w:rFonts w:ascii="新宋体" w:eastAsia="新宋体" w:hAnsi="新宋体"/>
                <w:b/>
                <w:bCs/>
              </w:rPr>
              <w:t xml:space="preserve">  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</w:t>
            </w:r>
            <w:r w:rsidRPr="003B61EF">
              <w:rPr>
                <w:rFonts w:ascii="新宋体" w:eastAsia="新宋体" w:hAnsi="新宋体"/>
                <w:b/>
                <w:bCs/>
              </w:rPr>
              <w:t>日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 </w:t>
            </w:r>
          </w:p>
        </w:tc>
      </w:tr>
      <w:tr w:rsidR="00E6697B" w:rsidRPr="003B61EF" w:rsidTr="00E6697B">
        <w:trPr>
          <w:trHeight w:val="24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E6697B">
            <w:pPr>
              <w:pStyle w:val="a3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  <w:sz w:val="24"/>
              </w:rPr>
            </w:pPr>
            <w:r w:rsidRPr="003B61EF">
              <w:rPr>
                <w:rFonts w:ascii="新宋体" w:eastAsia="新宋体" w:hAnsi="新宋体"/>
                <w:b/>
                <w:bCs/>
                <w:sz w:val="24"/>
              </w:rPr>
              <w:t>盟市人力资源保障部门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>初审</w:t>
            </w:r>
          </w:p>
          <w:p w:rsidR="00E6697B" w:rsidRPr="003B61EF" w:rsidRDefault="00E6697B" w:rsidP="007B238F">
            <w:pPr>
              <w:pStyle w:val="a3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  <w:sz w:val="24"/>
              </w:rPr>
            </w:pPr>
            <w:r w:rsidRPr="003B61EF">
              <w:rPr>
                <w:rFonts w:ascii="新宋体" w:eastAsia="新宋体" w:hAnsi="新宋体"/>
                <w:b/>
                <w:bCs/>
                <w:sz w:val="24"/>
              </w:rPr>
              <w:t>意见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B" w:rsidRDefault="00E6697B" w:rsidP="00E6697B">
            <w:pPr>
              <w:pStyle w:val="a3"/>
              <w:adjustRightInd w:val="0"/>
              <w:snapToGrid w:val="0"/>
              <w:spacing w:line="700" w:lineRule="exact"/>
              <w:ind w:leftChars="450" w:left="945" w:rightChars="12" w:right="25" w:firstLineChars="1650" w:firstLine="3479"/>
              <w:rPr>
                <w:rFonts w:ascii="新宋体" w:eastAsia="新宋体" w:hAnsi="新宋体" w:hint="default"/>
                <w:b/>
                <w:bCs/>
              </w:rPr>
            </w:pPr>
            <w:r w:rsidRPr="003B61EF">
              <w:rPr>
                <w:rFonts w:ascii="新宋体" w:eastAsia="新宋体" w:hAnsi="新宋体"/>
                <w:b/>
                <w:bCs/>
              </w:rPr>
              <w:t>字</w:t>
            </w:r>
          </w:p>
          <w:p w:rsidR="00E6697B" w:rsidRDefault="00E6697B" w:rsidP="00E6697B">
            <w:pPr>
              <w:pStyle w:val="a3"/>
              <w:adjustRightInd w:val="0"/>
              <w:snapToGrid w:val="0"/>
              <w:spacing w:line="700" w:lineRule="exact"/>
              <w:ind w:leftChars="450" w:left="945" w:rightChars="12" w:right="25" w:firstLineChars="1650" w:firstLine="3479"/>
              <w:rPr>
                <w:rFonts w:ascii="新宋体" w:eastAsia="新宋体" w:hAnsi="新宋体" w:hint="default"/>
                <w:b/>
                <w:bCs/>
              </w:rPr>
            </w:pPr>
          </w:p>
          <w:p w:rsidR="00E6697B" w:rsidRDefault="00DE7B88" w:rsidP="00E6697B">
            <w:pPr>
              <w:pStyle w:val="a3"/>
              <w:adjustRightInd w:val="0"/>
              <w:snapToGrid w:val="0"/>
              <w:spacing w:line="700" w:lineRule="exact"/>
              <w:ind w:leftChars="450" w:left="945" w:rightChars="12" w:right="25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>（</w:t>
            </w:r>
            <w:r w:rsidR="00E6697B" w:rsidRPr="003B61EF">
              <w:rPr>
                <w:rFonts w:ascii="新宋体" w:eastAsia="新宋体" w:hAnsi="新宋体"/>
                <w:b/>
                <w:bCs/>
              </w:rPr>
              <w:t>盖章</w:t>
            </w:r>
            <w:r>
              <w:rPr>
                <w:rFonts w:ascii="新宋体" w:eastAsia="新宋体" w:hAnsi="新宋体"/>
                <w:b/>
                <w:bCs/>
              </w:rPr>
              <w:t>）</w:t>
            </w:r>
          </w:p>
          <w:p w:rsidR="00E6697B" w:rsidRPr="003B61EF" w:rsidRDefault="00E6697B" w:rsidP="00E6697B">
            <w:pPr>
              <w:pStyle w:val="a3"/>
              <w:adjustRightInd w:val="0"/>
              <w:snapToGrid w:val="0"/>
              <w:spacing w:line="700" w:lineRule="exact"/>
              <w:ind w:rightChars="12" w:right="25" w:firstLineChars="350" w:firstLine="738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>年  月  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8" w:rsidRDefault="00E6697B" w:rsidP="00DE7B88">
            <w:pPr>
              <w:pStyle w:val="a3"/>
              <w:adjustRightInd w:val="0"/>
              <w:snapToGrid w:val="0"/>
              <w:spacing w:line="700" w:lineRule="exact"/>
              <w:ind w:rightChars="12" w:right="25" w:firstLineChars="2100" w:firstLine="4427"/>
              <w:rPr>
                <w:rFonts w:ascii="新宋体" w:eastAsia="新宋体" w:hAnsi="新宋体" w:hint="default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</w:rPr>
              <w:t>盟</w:t>
            </w:r>
            <w:r w:rsidRPr="00E6697B">
              <w:rPr>
                <w:rFonts w:ascii="新宋体" w:eastAsia="新宋体" w:hAnsi="新宋体"/>
                <w:b/>
                <w:bCs/>
                <w:sz w:val="24"/>
                <w:szCs w:val="24"/>
              </w:rPr>
              <w:t>盟市财政部门</w:t>
            </w:r>
          </w:p>
          <w:p w:rsidR="00E6697B" w:rsidRPr="00DE7B88" w:rsidRDefault="00E6697B" w:rsidP="00DE7B88">
            <w:pPr>
              <w:pStyle w:val="a3"/>
              <w:adjustRightInd w:val="0"/>
              <w:snapToGrid w:val="0"/>
              <w:spacing w:line="700" w:lineRule="exact"/>
              <w:ind w:rightChars="12" w:right="25"/>
              <w:rPr>
                <w:rFonts w:ascii="新宋体" w:eastAsia="新宋体" w:hAnsi="新宋体" w:hint="default"/>
                <w:b/>
                <w:bCs/>
                <w:sz w:val="24"/>
                <w:szCs w:val="24"/>
              </w:rPr>
            </w:pPr>
            <w:r w:rsidRPr="00E6697B">
              <w:rPr>
                <w:rFonts w:ascii="新宋体" w:eastAsia="新宋体" w:hAnsi="新宋体"/>
                <w:b/>
                <w:bCs/>
                <w:sz w:val="24"/>
                <w:szCs w:val="24"/>
              </w:rPr>
              <w:t>初审意见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B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 w:hint="default"/>
                <w:b/>
                <w:bCs/>
              </w:rPr>
              <w:t xml:space="preserve">                         </w:t>
            </w:r>
          </w:p>
          <w:p w:rsidR="00E6697B" w:rsidRDefault="00DE7B88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>（盖章）</w:t>
            </w:r>
          </w:p>
          <w:p w:rsidR="00E6697B" w:rsidRPr="003B61EF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 w:rsidRPr="003B61EF">
              <w:rPr>
                <w:rFonts w:ascii="新宋体" w:eastAsia="新宋体" w:hAnsi="新宋体"/>
                <w:b/>
                <w:bCs/>
              </w:rPr>
              <w:t>年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</w:t>
            </w:r>
            <w:r w:rsidRPr="003B61EF">
              <w:rPr>
                <w:rFonts w:ascii="新宋体" w:eastAsia="新宋体" w:hAnsi="新宋体"/>
                <w:b/>
                <w:bCs/>
              </w:rPr>
              <w:t>月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</w:t>
            </w:r>
            <w:r w:rsidRPr="003B61EF">
              <w:rPr>
                <w:rFonts w:ascii="新宋体" w:eastAsia="新宋体" w:hAnsi="新宋体"/>
                <w:b/>
                <w:bCs/>
              </w:rPr>
              <w:t>日</w:t>
            </w:r>
          </w:p>
        </w:tc>
      </w:tr>
      <w:tr w:rsidR="00E6697B" w:rsidRPr="003B61EF" w:rsidTr="009760F4">
        <w:trPr>
          <w:trHeight w:val="2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C96C26" w:rsidP="007B238F">
            <w:pPr>
              <w:pStyle w:val="a3"/>
              <w:adjustRightInd w:val="0"/>
              <w:snapToGrid w:val="0"/>
              <w:spacing w:line="700" w:lineRule="exact"/>
              <w:ind w:rightChars="12" w:right="25"/>
              <w:rPr>
                <w:rFonts w:ascii="新宋体" w:eastAsia="新宋体" w:hAnsi="新宋体" w:hint="default"/>
                <w:b/>
                <w:bCs/>
                <w:sz w:val="24"/>
              </w:rPr>
            </w:pPr>
            <w:r>
              <w:rPr>
                <w:rFonts w:ascii="新宋体" w:eastAsia="新宋体" w:hAnsi="新宋体"/>
                <w:b/>
                <w:bCs/>
                <w:sz w:val="24"/>
              </w:rPr>
              <w:t>自治区</w:t>
            </w:r>
            <w:r w:rsidR="00E6697B">
              <w:rPr>
                <w:rFonts w:ascii="新宋体" w:eastAsia="新宋体" w:hAnsi="新宋体"/>
                <w:b/>
                <w:bCs/>
                <w:sz w:val="24"/>
              </w:rPr>
              <w:t>专家组评审意见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B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</w:p>
          <w:p w:rsidR="00E6697B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</w:p>
          <w:p w:rsidR="00E6697B" w:rsidRDefault="00DE7B88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 xml:space="preserve">                  </w:t>
            </w:r>
            <w:r w:rsidR="00E6697B">
              <w:rPr>
                <w:rFonts w:ascii="新宋体" w:eastAsia="新宋体" w:hAnsi="新宋体"/>
                <w:b/>
                <w:bCs/>
              </w:rPr>
              <w:t>专家组组长（签字）</w:t>
            </w:r>
          </w:p>
          <w:p w:rsidR="00E6697B" w:rsidRPr="003B61EF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 xml:space="preserve">                 年        月       日</w:t>
            </w:r>
          </w:p>
        </w:tc>
      </w:tr>
      <w:tr w:rsidR="00E6697B" w:rsidRPr="003B61EF" w:rsidTr="002825F9">
        <w:trPr>
          <w:trHeight w:val="2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7B" w:rsidRPr="003B61EF" w:rsidRDefault="00E6697B" w:rsidP="007B238F">
            <w:pPr>
              <w:pStyle w:val="a3"/>
              <w:adjustRightInd w:val="0"/>
              <w:snapToGrid w:val="0"/>
              <w:spacing w:line="700" w:lineRule="exact"/>
              <w:ind w:rightChars="12" w:right="25"/>
              <w:rPr>
                <w:rFonts w:ascii="新宋体" w:eastAsia="新宋体" w:hAnsi="新宋体" w:hint="default"/>
                <w:b/>
                <w:bCs/>
                <w:sz w:val="24"/>
              </w:rPr>
            </w:pPr>
            <w:r w:rsidRPr="003B61EF">
              <w:rPr>
                <w:rFonts w:ascii="新宋体" w:eastAsia="新宋体" w:hAnsi="新宋体"/>
                <w:b/>
                <w:bCs/>
                <w:sz w:val="24"/>
              </w:rPr>
              <w:t>自治区人力资源和社会保障厅</w:t>
            </w:r>
            <w:r>
              <w:rPr>
                <w:rFonts w:ascii="新宋体" w:eastAsia="新宋体" w:hAnsi="新宋体"/>
                <w:b/>
                <w:bCs/>
                <w:sz w:val="24"/>
              </w:rPr>
              <w:t xml:space="preserve">  财政厅审核</w:t>
            </w:r>
            <w:r w:rsidRPr="003B61EF">
              <w:rPr>
                <w:rFonts w:ascii="新宋体" w:eastAsia="新宋体" w:hAnsi="新宋体"/>
                <w:b/>
                <w:bCs/>
                <w:sz w:val="24"/>
              </w:rPr>
              <w:t>意见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B" w:rsidRPr="003B61EF" w:rsidRDefault="00E6697B" w:rsidP="007B238F">
            <w:pPr>
              <w:pStyle w:val="a3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                      </w:t>
            </w:r>
          </w:p>
          <w:p w:rsidR="00E6697B" w:rsidRDefault="00E6697B" w:rsidP="007B238F">
            <w:pPr>
              <w:pStyle w:val="a3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                          </w:t>
            </w:r>
            <w:r>
              <w:rPr>
                <w:rFonts w:ascii="新宋体" w:eastAsia="新宋体" w:hAnsi="新宋体"/>
                <w:b/>
                <w:bCs/>
              </w:rPr>
              <w:t xml:space="preserve">     （</w:t>
            </w:r>
            <w:r w:rsidRPr="003B61EF">
              <w:rPr>
                <w:rFonts w:ascii="新宋体" w:eastAsia="新宋体" w:hAnsi="新宋体"/>
                <w:b/>
                <w:bCs/>
              </w:rPr>
              <w:t>盖章</w:t>
            </w:r>
            <w:r>
              <w:rPr>
                <w:rFonts w:ascii="新宋体" w:eastAsia="新宋体" w:hAnsi="新宋体"/>
                <w:b/>
                <w:bCs/>
              </w:rPr>
              <w:t>）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  </w:t>
            </w:r>
          </w:p>
          <w:p w:rsidR="00E6697B" w:rsidRPr="003B61EF" w:rsidRDefault="00E6697B" w:rsidP="007B238F">
            <w:pPr>
              <w:pStyle w:val="a3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 xml:space="preserve">     年   月   日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B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                             </w:t>
            </w:r>
          </w:p>
          <w:p w:rsidR="00E6697B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>（盖章）</w:t>
            </w:r>
          </w:p>
          <w:p w:rsidR="00E6697B" w:rsidRPr="003B61EF" w:rsidRDefault="00E6697B" w:rsidP="007B238F">
            <w:pPr>
              <w:pStyle w:val="a3"/>
              <w:wordWrap w:val="0"/>
              <w:adjustRightInd w:val="0"/>
              <w:snapToGrid w:val="0"/>
              <w:spacing w:line="700" w:lineRule="exact"/>
              <w:ind w:rightChars="12" w:right="25"/>
              <w:jc w:val="center"/>
              <w:rPr>
                <w:rFonts w:ascii="新宋体" w:eastAsia="新宋体" w:hAnsi="新宋体" w:hint="default"/>
                <w:b/>
                <w:bCs/>
              </w:rPr>
            </w:pPr>
            <w:r w:rsidRPr="003B61EF">
              <w:rPr>
                <w:rFonts w:ascii="新宋体" w:eastAsia="新宋体" w:hAnsi="新宋体"/>
                <w:b/>
                <w:bCs/>
              </w:rPr>
              <w:t>年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</w:t>
            </w:r>
            <w:r w:rsidRPr="003B61EF">
              <w:rPr>
                <w:rFonts w:ascii="新宋体" w:eastAsia="新宋体" w:hAnsi="新宋体"/>
                <w:b/>
                <w:bCs/>
              </w:rPr>
              <w:t>月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</w:t>
            </w:r>
            <w:r w:rsidRPr="003B61EF">
              <w:rPr>
                <w:rFonts w:ascii="新宋体" w:eastAsia="新宋体" w:hAnsi="新宋体"/>
                <w:b/>
                <w:bCs/>
              </w:rPr>
              <w:t>日</w:t>
            </w:r>
            <w:r w:rsidRPr="003B61EF">
              <w:rPr>
                <w:rFonts w:ascii="新宋体" w:eastAsia="新宋体" w:hAnsi="新宋体" w:hint="default"/>
                <w:b/>
                <w:bCs/>
              </w:rPr>
              <w:t xml:space="preserve">    </w:t>
            </w:r>
          </w:p>
        </w:tc>
      </w:tr>
    </w:tbl>
    <w:p w:rsidR="00E6697B" w:rsidRPr="003B61EF" w:rsidRDefault="00E6697B" w:rsidP="00E6697B">
      <w:pPr>
        <w:rPr>
          <w:rFonts w:ascii="新宋体" w:eastAsia="新宋体" w:hAnsi="新宋体"/>
        </w:rPr>
      </w:pPr>
    </w:p>
    <w:p w:rsidR="00E6697B" w:rsidRDefault="00E6697B" w:rsidP="00E6697B">
      <w:pPr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 xml:space="preserve">          </w:t>
      </w:r>
    </w:p>
    <w:p w:rsidR="00E6697B" w:rsidRDefault="00E6697B" w:rsidP="00E6697B"/>
    <w:p w:rsidR="00435F67" w:rsidRDefault="00435F67"/>
    <w:sectPr w:rsidR="0043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7B"/>
    <w:rsid w:val="0001312F"/>
    <w:rsid w:val="00014C7D"/>
    <w:rsid w:val="00015E0C"/>
    <w:rsid w:val="00023EF3"/>
    <w:rsid w:val="000363CF"/>
    <w:rsid w:val="000B4B32"/>
    <w:rsid w:val="000B67E6"/>
    <w:rsid w:val="000D128A"/>
    <w:rsid w:val="000E56FA"/>
    <w:rsid w:val="00132B25"/>
    <w:rsid w:val="00175BE2"/>
    <w:rsid w:val="001D35C0"/>
    <w:rsid w:val="001E2E5E"/>
    <w:rsid w:val="001F7B22"/>
    <w:rsid w:val="002239D0"/>
    <w:rsid w:val="00251D5A"/>
    <w:rsid w:val="0025604B"/>
    <w:rsid w:val="00275021"/>
    <w:rsid w:val="00280163"/>
    <w:rsid w:val="002A2B2F"/>
    <w:rsid w:val="003068BA"/>
    <w:rsid w:val="0038345D"/>
    <w:rsid w:val="003E2B3B"/>
    <w:rsid w:val="00402189"/>
    <w:rsid w:val="004354FC"/>
    <w:rsid w:val="00435F67"/>
    <w:rsid w:val="00436920"/>
    <w:rsid w:val="0046318E"/>
    <w:rsid w:val="004739A3"/>
    <w:rsid w:val="004A2C5D"/>
    <w:rsid w:val="004B748F"/>
    <w:rsid w:val="005165ED"/>
    <w:rsid w:val="00534CDC"/>
    <w:rsid w:val="00581F9A"/>
    <w:rsid w:val="00586EBF"/>
    <w:rsid w:val="005C1075"/>
    <w:rsid w:val="006132F5"/>
    <w:rsid w:val="00640B16"/>
    <w:rsid w:val="00675804"/>
    <w:rsid w:val="006B5CED"/>
    <w:rsid w:val="006E29C4"/>
    <w:rsid w:val="007112CC"/>
    <w:rsid w:val="00716A1D"/>
    <w:rsid w:val="00720BA6"/>
    <w:rsid w:val="00756027"/>
    <w:rsid w:val="00756C85"/>
    <w:rsid w:val="00756FA3"/>
    <w:rsid w:val="007B1327"/>
    <w:rsid w:val="007B1EA7"/>
    <w:rsid w:val="00894BF7"/>
    <w:rsid w:val="008F5666"/>
    <w:rsid w:val="00920F78"/>
    <w:rsid w:val="00962C52"/>
    <w:rsid w:val="00990DAF"/>
    <w:rsid w:val="009C63EB"/>
    <w:rsid w:val="009C654D"/>
    <w:rsid w:val="009E008D"/>
    <w:rsid w:val="00A27F90"/>
    <w:rsid w:val="00A46D3F"/>
    <w:rsid w:val="00A5309B"/>
    <w:rsid w:val="00A705A3"/>
    <w:rsid w:val="00AA5D2F"/>
    <w:rsid w:val="00AC3330"/>
    <w:rsid w:val="00AD0C28"/>
    <w:rsid w:val="00AE22F1"/>
    <w:rsid w:val="00B1546A"/>
    <w:rsid w:val="00B42C4B"/>
    <w:rsid w:val="00B6348D"/>
    <w:rsid w:val="00B65F87"/>
    <w:rsid w:val="00BB7FB5"/>
    <w:rsid w:val="00BC57BD"/>
    <w:rsid w:val="00BD7FCC"/>
    <w:rsid w:val="00BF726F"/>
    <w:rsid w:val="00C77A5D"/>
    <w:rsid w:val="00C96C26"/>
    <w:rsid w:val="00CB7C8C"/>
    <w:rsid w:val="00CC10E8"/>
    <w:rsid w:val="00D212C6"/>
    <w:rsid w:val="00D61EDE"/>
    <w:rsid w:val="00DB2A5C"/>
    <w:rsid w:val="00DE7B88"/>
    <w:rsid w:val="00E40DC7"/>
    <w:rsid w:val="00E62030"/>
    <w:rsid w:val="00E6655D"/>
    <w:rsid w:val="00E6697B"/>
    <w:rsid w:val="00E72549"/>
    <w:rsid w:val="00E74E2B"/>
    <w:rsid w:val="00E97249"/>
    <w:rsid w:val="00EA752F"/>
    <w:rsid w:val="00EB6289"/>
    <w:rsid w:val="00EC088F"/>
    <w:rsid w:val="00ED1EF7"/>
    <w:rsid w:val="00EE34F4"/>
    <w:rsid w:val="00F03AC3"/>
    <w:rsid w:val="00F11ED1"/>
    <w:rsid w:val="00F225CD"/>
    <w:rsid w:val="00F86E9C"/>
    <w:rsid w:val="00F91C71"/>
    <w:rsid w:val="00FC2120"/>
    <w:rsid w:val="00FE1C4A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7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rsid w:val="00E669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styleId="a3">
    <w:name w:val="Plain Text"/>
    <w:basedOn w:val="a"/>
    <w:link w:val="Char"/>
    <w:rsid w:val="00E6697B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E6697B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7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"/>
    <w:basedOn w:val="a"/>
    <w:rsid w:val="00E669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styleId="a3">
    <w:name w:val="Plain Text"/>
    <w:basedOn w:val="a"/>
    <w:link w:val="Char"/>
    <w:rsid w:val="00E6697B"/>
    <w:rPr>
      <w:rFonts w:ascii="宋体" w:hAnsi="Courier New" w:hint="eastAsia"/>
      <w:szCs w:val="20"/>
    </w:rPr>
  </w:style>
  <w:style w:type="character" w:customStyle="1" w:styleId="Char">
    <w:name w:val="纯文本 Char"/>
    <w:basedOn w:val="a0"/>
    <w:link w:val="a3"/>
    <w:rsid w:val="00E6697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王立梅</cp:lastModifiedBy>
  <cp:revision>6</cp:revision>
  <dcterms:created xsi:type="dcterms:W3CDTF">2018-05-03T02:32:00Z</dcterms:created>
  <dcterms:modified xsi:type="dcterms:W3CDTF">2018-05-10T02:07:00Z</dcterms:modified>
</cp:coreProperties>
</file>