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15" w:rsidRDefault="00C64015" w:rsidP="00C64015">
      <w:pPr>
        <w:pStyle w:val="a5"/>
        <w:ind w:firstLineChars="0" w:firstLine="0"/>
        <w:rPr>
          <w:rFonts w:ascii="黑体" w:eastAsia="黑体" w:hint="eastAsia"/>
          <w:b/>
          <w:kern w:val="0"/>
          <w:sz w:val="24"/>
        </w:rPr>
      </w:pPr>
      <w:bookmarkStart w:id="0" w:name="_GoBack"/>
      <w:r w:rsidRPr="000836CA">
        <w:rPr>
          <w:rFonts w:ascii="黑体" w:eastAsia="黑体" w:hint="eastAsia"/>
          <w:b/>
          <w:kern w:val="0"/>
          <w:sz w:val="24"/>
        </w:rPr>
        <w:t xml:space="preserve">附 </w:t>
      </w:r>
      <w:r>
        <w:rPr>
          <w:rFonts w:ascii="黑体" w:eastAsia="黑体" w:hint="eastAsia"/>
          <w:b/>
          <w:kern w:val="0"/>
          <w:sz w:val="24"/>
        </w:rPr>
        <w:t>2</w:t>
      </w:r>
      <w:r w:rsidRPr="000836CA">
        <w:rPr>
          <w:rFonts w:ascii="黑体" w:eastAsia="黑体" w:hint="eastAsia"/>
          <w:b/>
          <w:kern w:val="0"/>
          <w:sz w:val="24"/>
        </w:rPr>
        <w:t xml:space="preserve"> </w:t>
      </w:r>
    </w:p>
    <w:p w:rsidR="00C64015" w:rsidRPr="000836CA" w:rsidRDefault="00C64015" w:rsidP="00C64015">
      <w:pPr>
        <w:jc w:val="center"/>
        <w:rPr>
          <w:rFonts w:ascii="黑体" w:eastAsia="黑体" w:hint="eastAsia"/>
          <w:kern w:val="0"/>
          <w:sz w:val="30"/>
          <w:szCs w:val="30"/>
        </w:rPr>
      </w:pPr>
      <w:r>
        <w:rPr>
          <w:rFonts w:ascii="黑体" w:eastAsia="黑体" w:hint="eastAsia"/>
          <w:kern w:val="0"/>
          <w:sz w:val="30"/>
          <w:szCs w:val="30"/>
        </w:rPr>
        <w:t>项目（课题）承担单位</w:t>
      </w:r>
      <w:r w:rsidRPr="000836CA">
        <w:rPr>
          <w:rFonts w:ascii="黑体" w:eastAsia="黑体" w:hint="eastAsia"/>
          <w:kern w:val="0"/>
          <w:sz w:val="30"/>
          <w:szCs w:val="30"/>
        </w:rPr>
        <w:t>免税申请文件有关要求</w:t>
      </w:r>
      <w:bookmarkEnd w:id="0"/>
    </w:p>
    <w:p w:rsidR="00C64015" w:rsidRPr="00440629" w:rsidRDefault="00C64015" w:rsidP="00C64015">
      <w:pPr>
        <w:jc w:val="center"/>
        <w:rPr>
          <w:rFonts w:ascii="黑体" w:eastAsia="黑体" w:hint="eastAsia"/>
          <w:kern w:val="0"/>
          <w:sz w:val="28"/>
          <w:szCs w:val="28"/>
        </w:rPr>
      </w:pPr>
    </w:p>
    <w:p w:rsidR="00C64015" w:rsidRPr="00440629" w:rsidRDefault="00C64015" w:rsidP="00C64015">
      <w:pP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  <w:r w:rsidRPr="00440629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申请文件应包括如下内容： </w:t>
      </w:r>
    </w:p>
    <w:p w:rsidR="00C64015" w:rsidRPr="00440629" w:rsidRDefault="00C64015" w:rsidP="00C64015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单位</w:t>
      </w:r>
      <w:r w:rsidRPr="00440629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性质、注册资本以及经营范围；  </w:t>
      </w:r>
    </w:p>
    <w:p w:rsidR="00C64015" w:rsidRPr="00440629" w:rsidRDefault="00C64015" w:rsidP="00C64015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  <w:r w:rsidRPr="00440629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项目（课题）的编号、名称、负责人，承担项目（课题）单位名称、法定代表人，项目（课题）的主要任务、经费来源与组成；</w:t>
      </w:r>
    </w:p>
    <w:p w:rsidR="00C64015" w:rsidRPr="00440629" w:rsidRDefault="00C64015" w:rsidP="00C64015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单位申请免税进口的关键设备、零部件及原材料的必要性和合理性</w:t>
      </w:r>
      <w:r w:rsidRPr="00440629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申请免税进口</w:t>
      </w:r>
      <w:r w:rsidRPr="00440629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金额、免税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税款</w:t>
      </w:r>
      <w:r w:rsidRPr="00440629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；</w:t>
      </w:r>
    </w:p>
    <w:p w:rsidR="00C64015" w:rsidRPr="005D4779" w:rsidRDefault="00C64015" w:rsidP="00C64015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Arial" w:cs="Arial" w:hint="eastAsia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提供申请免税进口设备、零部件及原材料具体信息（见表1、2）；</w:t>
      </w:r>
    </w:p>
    <w:p w:rsidR="00C64015" w:rsidRPr="00385AAA" w:rsidRDefault="00C64015" w:rsidP="00C64015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Arial" w:cs="Arial" w:hint="eastAsia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单位</w:t>
      </w:r>
      <w:r w:rsidRPr="00385AAA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联系人及联系方式;</w:t>
      </w:r>
    </w:p>
    <w:p w:rsidR="00C64015" w:rsidRPr="00385AAA" w:rsidRDefault="00C64015" w:rsidP="00C64015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Arial" w:cs="Arial" w:hint="eastAsia"/>
          <w:color w:val="000000"/>
          <w:sz w:val="28"/>
          <w:szCs w:val="28"/>
        </w:rPr>
      </w:pPr>
      <w:r w:rsidRPr="00440629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其他情况说明。</w:t>
      </w:r>
    </w:p>
    <w:p w:rsidR="00C64015" w:rsidRPr="00440629" w:rsidRDefault="00C64015" w:rsidP="00C64015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Arial" w:cs="Arial" w:hint="eastAsia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申请文件应当提交一式六份，并提供电子版本一份（表1、2采用EXCELL格式）。</w:t>
      </w:r>
    </w:p>
    <w:p w:rsidR="00C64015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Pr="00A54960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Default="00C64015" w:rsidP="00C64015">
      <w:pPr>
        <w:pStyle w:val="a5"/>
        <w:ind w:firstLineChars="0"/>
        <w:rPr>
          <w:rFonts w:hint="eastAsia"/>
          <w:sz w:val="28"/>
          <w:szCs w:val="28"/>
        </w:rPr>
      </w:pPr>
    </w:p>
    <w:p w:rsidR="00C64015" w:rsidRPr="0048486C" w:rsidRDefault="00C64015" w:rsidP="00C64015">
      <w:pPr>
        <w:jc w:val="center"/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  <w:r w:rsidRPr="0048486C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lastRenderedPageBreak/>
        <w:t>表1 申请免税进口设备清单</w:t>
      </w:r>
    </w:p>
    <w:tbl>
      <w:tblPr>
        <w:tblW w:w="82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99"/>
        <w:gridCol w:w="864"/>
        <w:gridCol w:w="698"/>
        <w:gridCol w:w="689"/>
        <w:gridCol w:w="1020"/>
        <w:gridCol w:w="698"/>
        <w:gridCol w:w="698"/>
        <w:gridCol w:w="698"/>
        <w:gridCol w:w="724"/>
        <w:gridCol w:w="754"/>
      </w:tblGrid>
      <w:tr w:rsidR="00C64015" w:rsidRPr="002E30D7" w:rsidTr="00567C71">
        <w:tc>
          <w:tcPr>
            <w:tcW w:w="698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699" w:type="dxa"/>
            <w:vAlign w:val="center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设备 名称</w:t>
            </w:r>
          </w:p>
        </w:tc>
        <w:tc>
          <w:tcPr>
            <w:tcW w:w="864" w:type="dxa"/>
            <w:vAlign w:val="center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技术指标</w:t>
            </w:r>
          </w:p>
        </w:tc>
        <w:tc>
          <w:tcPr>
            <w:tcW w:w="698" w:type="dxa"/>
            <w:vAlign w:val="center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 xml:space="preserve">税则 </w:t>
            </w:r>
            <w:proofErr w:type="gramStart"/>
            <w:r w:rsidRPr="002E30D7">
              <w:rPr>
                <w:rFonts w:ascii="仿宋_GB2312" w:eastAsia="仿宋_GB2312" w:hAnsi="宋体" w:hint="eastAsia"/>
                <w:sz w:val="24"/>
              </w:rPr>
              <w:t>号列</w:t>
            </w:r>
            <w:proofErr w:type="gramEnd"/>
          </w:p>
        </w:tc>
        <w:tc>
          <w:tcPr>
            <w:tcW w:w="689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用途</w:t>
            </w:r>
          </w:p>
        </w:tc>
        <w:tc>
          <w:tcPr>
            <w:tcW w:w="1020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 xml:space="preserve">进口 </w:t>
            </w:r>
          </w:p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理由</w:t>
            </w:r>
          </w:p>
        </w:tc>
        <w:tc>
          <w:tcPr>
            <w:tcW w:w="698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进口 数量</w:t>
            </w:r>
          </w:p>
        </w:tc>
        <w:tc>
          <w:tcPr>
            <w:tcW w:w="698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进口 金额</w:t>
            </w:r>
          </w:p>
        </w:tc>
        <w:tc>
          <w:tcPr>
            <w:tcW w:w="698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进口税额</w:t>
            </w:r>
          </w:p>
        </w:tc>
        <w:tc>
          <w:tcPr>
            <w:tcW w:w="724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资金来源</w:t>
            </w:r>
          </w:p>
        </w:tc>
        <w:tc>
          <w:tcPr>
            <w:tcW w:w="754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所在编号</w:t>
            </w:r>
          </w:p>
        </w:tc>
      </w:tr>
      <w:tr w:rsidR="00C64015" w:rsidRPr="002E30D7" w:rsidTr="00567C71"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9" w:type="dxa"/>
          </w:tcPr>
          <w:p w:rsidR="00C64015" w:rsidRPr="002E30D7" w:rsidRDefault="00C64015" w:rsidP="00567C71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4" w:type="dxa"/>
          </w:tcPr>
          <w:p w:rsidR="00C64015" w:rsidRPr="002E30D7" w:rsidRDefault="00C64015" w:rsidP="00567C71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8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8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1020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724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754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</w:tr>
      <w:tr w:rsidR="00C64015" w:rsidRPr="002E30D7" w:rsidTr="00567C71"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64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8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1020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69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724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754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</w:tr>
    </w:tbl>
    <w:p w:rsidR="00C64015" w:rsidRDefault="00C64015" w:rsidP="00C64015">
      <w:pPr>
        <w:pStyle w:val="a5"/>
        <w:ind w:firstLineChars="200" w:firstLine="480"/>
        <w:rPr>
          <w:rFonts w:ascii="仿宋_GB2312" w:hAnsi="宋体" w:hint="eastAsia"/>
          <w:sz w:val="24"/>
        </w:rPr>
      </w:pPr>
    </w:p>
    <w:p w:rsidR="00C64015" w:rsidRDefault="00C64015" w:rsidP="00C64015">
      <w:pPr>
        <w:pStyle w:val="a5"/>
        <w:ind w:firstLineChars="200" w:firstLine="480"/>
        <w:rPr>
          <w:rFonts w:ascii="仿宋_GB2312" w:hAnsi="宋体" w:hint="eastAsia"/>
          <w:sz w:val="24"/>
        </w:rPr>
      </w:pPr>
      <w:r w:rsidRPr="002E30D7">
        <w:rPr>
          <w:rFonts w:ascii="仿宋_GB2312" w:hAnsi="宋体" w:hint="eastAsia"/>
          <w:sz w:val="24"/>
        </w:rPr>
        <w:t>注：</w:t>
      </w:r>
      <w:r>
        <w:rPr>
          <w:rFonts w:ascii="仿宋_GB2312" w:hAnsi="宋体" w:hint="eastAsia"/>
          <w:sz w:val="24"/>
        </w:rPr>
        <w:t>“进口金额”单位：万美元、进口税额单位：万元。</w:t>
      </w:r>
    </w:p>
    <w:p w:rsidR="00C64015" w:rsidRPr="002E30D7" w:rsidRDefault="00C64015" w:rsidP="00C64015">
      <w:pPr>
        <w:pStyle w:val="a5"/>
        <w:ind w:firstLineChars="200" w:firstLine="480"/>
        <w:rPr>
          <w:rFonts w:ascii="仿宋_GB2312" w:hAnsi="宋体" w:hint="eastAsia"/>
          <w:sz w:val="24"/>
        </w:rPr>
      </w:pPr>
      <w:r w:rsidRPr="002E30D7">
        <w:rPr>
          <w:rFonts w:ascii="仿宋_GB2312" w:hAnsi="宋体" w:hint="eastAsia"/>
          <w:sz w:val="24"/>
        </w:rPr>
        <w:t>申请免税进口设备</w:t>
      </w:r>
      <w:r>
        <w:rPr>
          <w:rFonts w:ascii="仿宋_GB2312" w:hAnsi="宋体" w:hint="eastAsia"/>
          <w:sz w:val="24"/>
        </w:rPr>
        <w:t>技术规格</w:t>
      </w:r>
      <w:r w:rsidRPr="002E30D7">
        <w:rPr>
          <w:rFonts w:ascii="仿宋_GB2312" w:hAnsi="宋体" w:hint="eastAsia"/>
          <w:sz w:val="24"/>
        </w:rPr>
        <w:t>属于</w:t>
      </w:r>
      <w:r>
        <w:rPr>
          <w:rFonts w:ascii="仿宋_GB2312" w:hAnsi="宋体" w:hint="eastAsia"/>
          <w:sz w:val="24"/>
        </w:rPr>
        <w:t>当前</w:t>
      </w:r>
      <w:r w:rsidRPr="002E30D7">
        <w:rPr>
          <w:rFonts w:ascii="仿宋_GB2312" w:hAnsi="宋体" w:hint="eastAsia"/>
          <w:sz w:val="24"/>
        </w:rPr>
        <w:t>《国内投资项目不予免税的进口商品目录》范围内的，应当</w:t>
      </w:r>
      <w:r>
        <w:rPr>
          <w:rFonts w:ascii="仿宋_GB2312" w:hAnsi="宋体" w:hint="eastAsia"/>
          <w:sz w:val="24"/>
        </w:rPr>
        <w:t>在“</w:t>
      </w:r>
      <w:r w:rsidRPr="002E30D7">
        <w:rPr>
          <w:rFonts w:ascii="仿宋_GB2312" w:hAnsi="宋体" w:hint="eastAsia"/>
          <w:sz w:val="24"/>
        </w:rPr>
        <w:t>所在编号</w:t>
      </w:r>
      <w:r>
        <w:rPr>
          <w:rFonts w:ascii="仿宋_GB2312" w:hAnsi="宋体" w:hint="eastAsia"/>
          <w:sz w:val="24"/>
        </w:rPr>
        <w:t>”栏目中填写设备在《目录》中所在编号；进口设备未在该《目录》内的，“</w:t>
      </w:r>
      <w:r w:rsidRPr="002E30D7">
        <w:rPr>
          <w:rFonts w:ascii="仿宋_GB2312" w:hAnsi="宋体" w:hint="eastAsia"/>
          <w:sz w:val="24"/>
        </w:rPr>
        <w:t>所在编号</w:t>
      </w:r>
      <w:r>
        <w:rPr>
          <w:rFonts w:ascii="仿宋_GB2312" w:hAnsi="宋体" w:hint="eastAsia"/>
          <w:sz w:val="24"/>
        </w:rPr>
        <w:t>”不需填写</w:t>
      </w:r>
      <w:r w:rsidRPr="002E30D7">
        <w:rPr>
          <w:rFonts w:ascii="仿宋_GB2312" w:hAnsi="宋体" w:hint="eastAsia"/>
          <w:sz w:val="24"/>
        </w:rPr>
        <w:t>。</w:t>
      </w:r>
    </w:p>
    <w:p w:rsidR="00C64015" w:rsidRPr="0049529A" w:rsidRDefault="00C64015" w:rsidP="00C64015">
      <w:pPr>
        <w:pStyle w:val="a5"/>
        <w:ind w:firstLineChars="0" w:firstLine="0"/>
        <w:rPr>
          <w:rFonts w:ascii="仿宋_GB2312" w:hAnsi="宋体" w:hint="eastAsia"/>
          <w:sz w:val="24"/>
        </w:rPr>
      </w:pPr>
      <w:r w:rsidRPr="0049529A">
        <w:rPr>
          <w:rFonts w:ascii="仿宋_GB2312" w:hAnsi="宋体" w:hint="eastAsia"/>
          <w:sz w:val="24"/>
        </w:rPr>
        <w:t xml:space="preserve">    资金来源分类：</w:t>
      </w:r>
      <w:r w:rsidRPr="00CB175D">
        <w:rPr>
          <w:rFonts w:ascii="仿宋_GB2312" w:hAnsi="宋体" w:hint="eastAsia"/>
          <w:sz w:val="24"/>
        </w:rPr>
        <w:t>中央财政安排的重大专项资金</w:t>
      </w:r>
      <w:r>
        <w:rPr>
          <w:rFonts w:ascii="仿宋_GB2312" w:hAnsi="宋体" w:hint="eastAsia"/>
          <w:sz w:val="24"/>
        </w:rPr>
        <w:t>、</w:t>
      </w:r>
      <w:r w:rsidRPr="00CB175D">
        <w:rPr>
          <w:rFonts w:ascii="仿宋_GB2312" w:hAnsi="宋体" w:hint="eastAsia"/>
          <w:sz w:val="24"/>
        </w:rPr>
        <w:t>地方财政资金、单位自筹资金以及其他渠道</w:t>
      </w:r>
      <w:r>
        <w:rPr>
          <w:rFonts w:ascii="仿宋_GB2312" w:hAnsi="宋体" w:hint="eastAsia"/>
          <w:sz w:val="24"/>
        </w:rPr>
        <w:t>。其中，使用地方财政资金</w:t>
      </w:r>
      <w:r w:rsidRPr="00CB175D">
        <w:rPr>
          <w:rFonts w:ascii="仿宋_GB2312" w:hAnsi="宋体" w:hint="eastAsia"/>
          <w:sz w:val="24"/>
        </w:rPr>
        <w:t>购置</w:t>
      </w:r>
      <w:r>
        <w:rPr>
          <w:rFonts w:ascii="仿宋_GB2312" w:hAnsi="宋体" w:hint="eastAsia"/>
          <w:sz w:val="24"/>
        </w:rPr>
        <w:t>设备应当注明所在省份。</w:t>
      </w:r>
    </w:p>
    <w:p w:rsidR="00C64015" w:rsidRPr="0049529A" w:rsidRDefault="00C64015" w:rsidP="00C64015">
      <w:pPr>
        <w:pStyle w:val="a5"/>
        <w:ind w:firstLineChars="0" w:firstLine="0"/>
        <w:rPr>
          <w:rFonts w:ascii="仿宋_GB2312" w:hAnsi="宋体" w:hint="eastAsia"/>
          <w:sz w:val="24"/>
        </w:rPr>
      </w:pPr>
      <w:r w:rsidRPr="0049529A">
        <w:rPr>
          <w:rFonts w:ascii="仿宋_GB2312" w:hAnsi="宋体" w:hint="eastAsia"/>
          <w:sz w:val="24"/>
        </w:rPr>
        <w:t xml:space="preserve">    </w:t>
      </w:r>
    </w:p>
    <w:p w:rsidR="00C64015" w:rsidRPr="0049529A" w:rsidRDefault="00C64015" w:rsidP="00C64015">
      <w:pPr>
        <w:pStyle w:val="a5"/>
        <w:ind w:firstLineChars="0" w:firstLine="0"/>
        <w:rPr>
          <w:rFonts w:ascii="仿宋_GB2312" w:hAnsi="宋体" w:hint="eastAsia"/>
          <w:sz w:val="24"/>
        </w:rPr>
      </w:pPr>
    </w:p>
    <w:p w:rsidR="00C64015" w:rsidRPr="002E30D7" w:rsidRDefault="00C64015" w:rsidP="00C64015">
      <w:pPr>
        <w:pStyle w:val="a5"/>
        <w:ind w:firstLineChars="0" w:firstLine="0"/>
        <w:rPr>
          <w:rFonts w:hint="eastAsia"/>
          <w:sz w:val="24"/>
        </w:rPr>
      </w:pPr>
    </w:p>
    <w:p w:rsidR="00C64015" w:rsidRPr="0048486C" w:rsidRDefault="00C64015" w:rsidP="00C64015">
      <w:pPr>
        <w:jc w:val="center"/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  <w:r w:rsidRPr="0048486C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表2 申请免税进口零部件、原材料清单</w:t>
      </w:r>
    </w:p>
    <w:tbl>
      <w:tblPr>
        <w:tblW w:w="82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392"/>
        <w:gridCol w:w="879"/>
        <w:gridCol w:w="868"/>
        <w:gridCol w:w="879"/>
        <w:gridCol w:w="879"/>
        <w:gridCol w:w="879"/>
        <w:gridCol w:w="879"/>
        <w:gridCol w:w="879"/>
      </w:tblGrid>
      <w:tr w:rsidR="00C64015" w:rsidRPr="002E30D7" w:rsidTr="00567C71">
        <w:tc>
          <w:tcPr>
            <w:tcW w:w="706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392" w:type="dxa"/>
            <w:vAlign w:val="center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零部件/原材料名称</w:t>
            </w:r>
          </w:p>
        </w:tc>
        <w:tc>
          <w:tcPr>
            <w:tcW w:w="879" w:type="dxa"/>
            <w:vAlign w:val="center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 xml:space="preserve">税则 </w:t>
            </w:r>
            <w:proofErr w:type="gramStart"/>
            <w:r w:rsidRPr="002E30D7">
              <w:rPr>
                <w:rFonts w:ascii="仿宋_GB2312" w:eastAsia="仿宋_GB2312" w:hAnsi="宋体" w:hint="eastAsia"/>
                <w:sz w:val="24"/>
              </w:rPr>
              <w:t>号列</w:t>
            </w:r>
            <w:proofErr w:type="gramEnd"/>
          </w:p>
        </w:tc>
        <w:tc>
          <w:tcPr>
            <w:tcW w:w="868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进口理由</w:t>
            </w:r>
          </w:p>
        </w:tc>
        <w:tc>
          <w:tcPr>
            <w:tcW w:w="879" w:type="dxa"/>
            <w:vAlign w:val="center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进口 数量</w:t>
            </w:r>
          </w:p>
        </w:tc>
        <w:tc>
          <w:tcPr>
            <w:tcW w:w="879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进口 金额</w:t>
            </w:r>
          </w:p>
        </w:tc>
        <w:tc>
          <w:tcPr>
            <w:tcW w:w="879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进口 税额</w:t>
            </w:r>
          </w:p>
        </w:tc>
        <w:tc>
          <w:tcPr>
            <w:tcW w:w="879" w:type="dxa"/>
          </w:tcPr>
          <w:p w:rsidR="00C64015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30D7">
              <w:rPr>
                <w:rFonts w:ascii="仿宋_GB2312" w:eastAsia="仿宋_GB2312" w:hAnsi="宋体" w:hint="eastAsia"/>
                <w:sz w:val="24"/>
              </w:rPr>
              <w:t>资金来源</w:t>
            </w:r>
          </w:p>
        </w:tc>
        <w:tc>
          <w:tcPr>
            <w:tcW w:w="879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C64015" w:rsidRPr="002E30D7" w:rsidTr="00567C71">
        <w:tc>
          <w:tcPr>
            <w:tcW w:w="706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1392" w:type="dxa"/>
          </w:tcPr>
          <w:p w:rsidR="00C64015" w:rsidRPr="002E30D7" w:rsidRDefault="00C64015" w:rsidP="00567C71">
            <w:pPr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68" w:type="dxa"/>
          </w:tcPr>
          <w:p w:rsidR="00C64015" w:rsidRPr="002E30D7" w:rsidRDefault="00C64015" w:rsidP="00567C71">
            <w:pPr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</w:tr>
      <w:tr w:rsidR="00C64015" w:rsidRPr="002E30D7" w:rsidTr="00567C71">
        <w:tc>
          <w:tcPr>
            <w:tcW w:w="706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1392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68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  <w:tc>
          <w:tcPr>
            <w:tcW w:w="879" w:type="dxa"/>
          </w:tcPr>
          <w:p w:rsidR="00C64015" w:rsidRPr="002E30D7" w:rsidRDefault="00C64015" w:rsidP="00567C71">
            <w:pPr>
              <w:pStyle w:val="a5"/>
              <w:ind w:firstLineChars="0" w:firstLine="0"/>
              <w:rPr>
                <w:rFonts w:ascii="仿宋_GB2312" w:hint="eastAsia"/>
                <w:sz w:val="24"/>
              </w:rPr>
            </w:pPr>
          </w:p>
        </w:tc>
      </w:tr>
    </w:tbl>
    <w:p w:rsidR="00C64015" w:rsidRDefault="00C64015" w:rsidP="00C64015">
      <w:pPr>
        <w:pStyle w:val="a5"/>
        <w:ind w:firstLineChars="0" w:firstLine="0"/>
        <w:rPr>
          <w:rFonts w:ascii="黑体" w:eastAsia="黑体" w:hint="eastAsia"/>
          <w:b/>
          <w:kern w:val="0"/>
          <w:sz w:val="24"/>
        </w:rPr>
      </w:pPr>
    </w:p>
    <w:p w:rsidR="00C64015" w:rsidRDefault="00C64015" w:rsidP="00C64015">
      <w:pPr>
        <w:pStyle w:val="a5"/>
        <w:ind w:firstLineChars="200" w:firstLine="480"/>
        <w:rPr>
          <w:rFonts w:ascii="仿宋_GB2312" w:hAnsi="宋体" w:hint="eastAsia"/>
          <w:sz w:val="24"/>
        </w:rPr>
      </w:pPr>
      <w:r w:rsidRPr="002E30D7">
        <w:rPr>
          <w:rFonts w:ascii="仿宋_GB2312" w:hAnsi="宋体" w:hint="eastAsia"/>
          <w:sz w:val="24"/>
        </w:rPr>
        <w:t>注：</w:t>
      </w:r>
      <w:r>
        <w:rPr>
          <w:rFonts w:ascii="仿宋_GB2312" w:hAnsi="宋体" w:hint="eastAsia"/>
          <w:sz w:val="24"/>
        </w:rPr>
        <w:t>“进口金额”单位：万美元、进口税额单位：万元。</w:t>
      </w:r>
    </w:p>
    <w:p w:rsidR="00C64015" w:rsidRPr="0049529A" w:rsidRDefault="00C64015" w:rsidP="00C64015">
      <w:pPr>
        <w:pStyle w:val="a5"/>
        <w:ind w:firstLineChars="0" w:firstLine="0"/>
        <w:rPr>
          <w:rFonts w:ascii="仿宋_GB2312" w:hAnsi="宋体" w:hint="eastAsia"/>
          <w:sz w:val="24"/>
        </w:rPr>
      </w:pPr>
      <w:r w:rsidRPr="0049529A">
        <w:rPr>
          <w:rFonts w:ascii="仿宋_GB2312" w:hAnsi="宋体" w:hint="eastAsia"/>
          <w:sz w:val="24"/>
        </w:rPr>
        <w:t xml:space="preserve">    资金来源分类：</w:t>
      </w:r>
      <w:r w:rsidRPr="00CB175D">
        <w:rPr>
          <w:rFonts w:ascii="仿宋_GB2312" w:hAnsi="宋体" w:hint="eastAsia"/>
          <w:sz w:val="24"/>
        </w:rPr>
        <w:t>中央财政安排的重大专项资金</w:t>
      </w:r>
      <w:r>
        <w:rPr>
          <w:rFonts w:ascii="仿宋_GB2312" w:hAnsi="宋体" w:hint="eastAsia"/>
          <w:sz w:val="24"/>
        </w:rPr>
        <w:t>、</w:t>
      </w:r>
      <w:r w:rsidRPr="00CB175D">
        <w:rPr>
          <w:rFonts w:ascii="仿宋_GB2312" w:hAnsi="宋体" w:hint="eastAsia"/>
          <w:sz w:val="24"/>
        </w:rPr>
        <w:t>地方财政资金、单位自筹资金以及其他渠道</w:t>
      </w:r>
      <w:r>
        <w:rPr>
          <w:rFonts w:ascii="仿宋_GB2312" w:hAnsi="宋体" w:hint="eastAsia"/>
          <w:sz w:val="24"/>
        </w:rPr>
        <w:t>。其中，使用地方财政资金</w:t>
      </w:r>
      <w:r w:rsidRPr="00CB175D">
        <w:rPr>
          <w:rFonts w:ascii="仿宋_GB2312" w:hAnsi="宋体" w:hint="eastAsia"/>
          <w:sz w:val="24"/>
        </w:rPr>
        <w:t>购置</w:t>
      </w:r>
      <w:r>
        <w:rPr>
          <w:rFonts w:ascii="仿宋_GB2312" w:hAnsi="宋体" w:hint="eastAsia"/>
          <w:sz w:val="24"/>
        </w:rPr>
        <w:t>设备应当注明所在省份。</w:t>
      </w:r>
    </w:p>
    <w:p w:rsidR="00C64015" w:rsidRPr="0049529A" w:rsidRDefault="00C64015" w:rsidP="00C64015">
      <w:pPr>
        <w:pStyle w:val="a5"/>
        <w:ind w:firstLineChars="0" w:firstLine="0"/>
        <w:rPr>
          <w:rFonts w:ascii="仿宋_GB2312" w:hAnsi="宋体" w:hint="eastAsia"/>
          <w:sz w:val="24"/>
        </w:rPr>
      </w:pPr>
      <w:r w:rsidRPr="0049529A">
        <w:rPr>
          <w:rFonts w:ascii="仿宋_GB2312" w:hAnsi="宋体" w:hint="eastAsia"/>
          <w:sz w:val="24"/>
        </w:rPr>
        <w:t xml:space="preserve">    </w:t>
      </w:r>
    </w:p>
    <w:p w:rsidR="00C64015" w:rsidRPr="00675EE5" w:rsidRDefault="00C64015" w:rsidP="00C64015">
      <w:pPr>
        <w:pStyle w:val="a5"/>
        <w:ind w:firstLineChars="0" w:firstLine="0"/>
        <w:rPr>
          <w:rFonts w:ascii="黑体" w:eastAsia="黑体" w:hint="eastAsia"/>
          <w:b/>
          <w:kern w:val="0"/>
          <w:sz w:val="24"/>
        </w:rPr>
      </w:pPr>
    </w:p>
    <w:p w:rsidR="00C64015" w:rsidRDefault="00C64015" w:rsidP="00C64015">
      <w:pP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</w:p>
    <w:p w:rsidR="00C64015" w:rsidRDefault="00C64015" w:rsidP="00C64015">
      <w:pPr>
        <w:pStyle w:val="a5"/>
        <w:ind w:firstLineChars="0" w:firstLine="0"/>
        <w:rPr>
          <w:rFonts w:ascii="黑体" w:eastAsia="黑体" w:hint="eastAsia"/>
          <w:b/>
          <w:kern w:val="0"/>
          <w:sz w:val="24"/>
        </w:rPr>
      </w:pPr>
    </w:p>
    <w:p w:rsidR="00F94DF2" w:rsidRPr="00C64015" w:rsidRDefault="00F94DF2"/>
    <w:sectPr w:rsidR="00F94DF2" w:rsidRPr="00C64015" w:rsidSect="003476CC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3B" w:rsidRDefault="00C6363B" w:rsidP="00C64015">
      <w:r>
        <w:separator/>
      </w:r>
    </w:p>
  </w:endnote>
  <w:endnote w:type="continuationSeparator" w:id="0">
    <w:p w:rsidR="00C6363B" w:rsidRDefault="00C6363B" w:rsidP="00C6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B3" w:rsidRPr="00326DC7" w:rsidRDefault="00C6363B">
    <w:pPr>
      <w:pStyle w:val="a4"/>
      <w:jc w:val="center"/>
      <w:rPr>
        <w:sz w:val="24"/>
        <w:szCs w:val="24"/>
      </w:rPr>
    </w:pPr>
    <w:r w:rsidRPr="00326DC7">
      <w:rPr>
        <w:sz w:val="24"/>
        <w:szCs w:val="24"/>
      </w:rPr>
      <w:fldChar w:fldCharType="begin"/>
    </w:r>
    <w:r w:rsidRPr="00326DC7">
      <w:rPr>
        <w:sz w:val="24"/>
        <w:szCs w:val="24"/>
      </w:rPr>
      <w:instrText xml:space="preserve"> PAGE   \* MERGEFORMAT </w:instrText>
    </w:r>
    <w:r w:rsidRPr="00326DC7">
      <w:rPr>
        <w:sz w:val="24"/>
        <w:szCs w:val="24"/>
      </w:rPr>
      <w:fldChar w:fldCharType="separate"/>
    </w:r>
    <w:r w:rsidR="00C64015" w:rsidRPr="00C64015">
      <w:rPr>
        <w:noProof/>
        <w:sz w:val="24"/>
        <w:szCs w:val="24"/>
        <w:lang w:val="zh-CN"/>
      </w:rPr>
      <w:t>1</w:t>
    </w:r>
    <w:r w:rsidRPr="00326DC7">
      <w:rPr>
        <w:sz w:val="24"/>
        <w:szCs w:val="24"/>
      </w:rPr>
      <w:fldChar w:fldCharType="end"/>
    </w:r>
  </w:p>
  <w:p w:rsidR="00D47CB3" w:rsidRDefault="00C636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3B" w:rsidRDefault="00C6363B" w:rsidP="00C64015">
      <w:r>
        <w:separator/>
      </w:r>
    </w:p>
  </w:footnote>
  <w:footnote w:type="continuationSeparator" w:id="0">
    <w:p w:rsidR="00C6363B" w:rsidRDefault="00C6363B" w:rsidP="00C6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A19"/>
    <w:multiLevelType w:val="hybridMultilevel"/>
    <w:tmpl w:val="26C6E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6"/>
    <w:rsid w:val="00392586"/>
    <w:rsid w:val="00C6363B"/>
    <w:rsid w:val="00C6401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015"/>
    <w:rPr>
      <w:sz w:val="18"/>
      <w:szCs w:val="18"/>
    </w:rPr>
  </w:style>
  <w:style w:type="paragraph" w:styleId="a5">
    <w:name w:val="Body Text Indent"/>
    <w:basedOn w:val="a"/>
    <w:link w:val="Char1"/>
    <w:semiHidden/>
    <w:rsid w:val="00C64015"/>
    <w:pPr>
      <w:ind w:firstLineChars="257" w:firstLine="822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semiHidden/>
    <w:rsid w:val="00C64015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015"/>
    <w:rPr>
      <w:sz w:val="18"/>
      <w:szCs w:val="18"/>
    </w:rPr>
  </w:style>
  <w:style w:type="paragraph" w:styleId="a5">
    <w:name w:val="Body Text Indent"/>
    <w:basedOn w:val="a"/>
    <w:link w:val="Char1"/>
    <w:semiHidden/>
    <w:rsid w:val="00C64015"/>
    <w:pPr>
      <w:ind w:firstLineChars="257" w:firstLine="822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semiHidden/>
    <w:rsid w:val="00C64015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ZGHB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2013-03-05T07:10:00Z</dcterms:created>
  <dcterms:modified xsi:type="dcterms:W3CDTF">2013-03-05T07:10:00Z</dcterms:modified>
</cp:coreProperties>
</file>