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2" w:rsidRDefault="003C1362" w:rsidP="003C1362">
      <w:r>
        <w:rPr>
          <w:rFonts w:hint="eastAsia"/>
        </w:rPr>
        <w:t>附件</w:t>
      </w:r>
      <w:r>
        <w:t>4</w:t>
      </w:r>
    </w:p>
    <w:p w:rsidR="003C1362" w:rsidRDefault="003C1362" w:rsidP="003C1362">
      <w:r>
        <w:rPr>
          <w:rFonts w:hint="eastAsia"/>
        </w:rPr>
        <w:t>境外旅客购物离境退税结算申报表</w:t>
      </w:r>
    </w:p>
    <w:p w:rsidR="003C1362" w:rsidRDefault="003C1362" w:rsidP="003C1362">
      <w:r>
        <w:rPr>
          <w:rFonts w:hint="eastAsia"/>
        </w:rPr>
        <w:t>（适用于退税代理机构）</w:t>
      </w:r>
    </w:p>
    <w:p w:rsidR="003C1362" w:rsidRDefault="003C1362" w:rsidP="003C1362">
      <w:r>
        <w:rPr>
          <w:rFonts w:hint="eastAsia"/>
        </w:rPr>
        <w:t>申请日期：</w:t>
      </w:r>
      <w:r>
        <w:t xml:space="preserve">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3C1362" w:rsidRDefault="003C1362" w:rsidP="003C1362">
      <w:r>
        <w:rPr>
          <w:rFonts w:hint="eastAsia"/>
        </w:rPr>
        <w:t>纳税人识别号：</w:t>
      </w:r>
    </w:p>
    <w:p w:rsidR="003C1362" w:rsidRDefault="003C1362" w:rsidP="003C1362">
      <w:r>
        <w:rPr>
          <w:rFonts w:hint="eastAsia"/>
        </w:rPr>
        <w:t>退税代理机构名称：</w:t>
      </w:r>
      <w:r>
        <w:t xml:space="preserve">                                  </w:t>
      </w:r>
      <w:r>
        <w:rPr>
          <w:rFonts w:hint="eastAsia"/>
        </w:rPr>
        <w:t>金额单位：元</w:t>
      </w:r>
      <w:proofErr w:type="gramStart"/>
      <w:r>
        <w:rPr>
          <w:rFonts w:hint="eastAsia"/>
        </w:rPr>
        <w:t>至角分</w:t>
      </w:r>
      <w:proofErr w:type="gramEnd"/>
    </w:p>
    <w:tbl>
      <w:tblPr>
        <w:tblStyle w:val="a5"/>
        <w:tblW w:w="9239" w:type="dxa"/>
        <w:tblInd w:w="0" w:type="dxa"/>
        <w:tblLook w:val="01E0" w:firstRow="1" w:lastRow="1" w:firstColumn="1" w:lastColumn="1" w:noHBand="0" w:noVBand="0"/>
      </w:tblPr>
      <w:tblGrid>
        <w:gridCol w:w="948"/>
        <w:gridCol w:w="2052"/>
        <w:gridCol w:w="1500"/>
        <w:gridCol w:w="648"/>
        <w:gridCol w:w="1089"/>
        <w:gridCol w:w="1011"/>
        <w:gridCol w:w="490"/>
        <w:gridCol w:w="1501"/>
      </w:tblGrid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退税申请单号码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开单日期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商品金额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退税率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应退税额</w:t>
            </w: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</w:tc>
      </w:tr>
      <w:tr w:rsidR="003C1362" w:rsidTr="003C1362"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申报人声明：此表各栏填报内容是真实的、合法的，与实际情况相符。否则本企业愿意承担由此产生的相关责任。</w:t>
            </w:r>
          </w:p>
          <w:p w:rsidR="003C1362" w:rsidRDefault="003C1362"/>
          <w:p w:rsidR="003C1362" w:rsidRDefault="003C1362">
            <w:r>
              <w:rPr>
                <w:rFonts w:hint="eastAsia"/>
              </w:rPr>
              <w:t>企业填表人：</w:t>
            </w:r>
          </w:p>
          <w:p w:rsidR="003C1362" w:rsidRDefault="003C1362"/>
          <w:p w:rsidR="003C1362" w:rsidRDefault="003C1362">
            <w:r>
              <w:rPr>
                <w:rFonts w:hint="eastAsia"/>
              </w:rPr>
              <w:t>财务负责人：</w:t>
            </w:r>
          </w:p>
          <w:p w:rsidR="003C1362" w:rsidRDefault="003C1362"/>
          <w:p w:rsidR="003C1362" w:rsidRDefault="003C1362">
            <w:r>
              <w:rPr>
                <w:rFonts w:hint="eastAsia"/>
              </w:rPr>
              <w:t>企业负责人：</w:t>
            </w:r>
          </w:p>
          <w:p w:rsidR="003C1362" w:rsidRDefault="003C1362"/>
          <w:p w:rsidR="003C1362" w:rsidRDefault="003C1362">
            <w:pPr>
              <w:rPr>
                <w:kern w:val="2"/>
                <w:sz w:val="21"/>
              </w:rPr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主管退税机关</w:t>
            </w:r>
          </w:p>
        </w:tc>
      </w:tr>
      <w:tr w:rsidR="003C1362" w:rsidTr="003C13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62" w:rsidRDefault="003C136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>
            <w:r>
              <w:rPr>
                <w:rFonts w:hint="eastAsia"/>
              </w:rPr>
              <w:t>受理人：</w:t>
            </w:r>
          </w:p>
          <w:p w:rsidR="003C1362" w:rsidRDefault="003C1362"/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受理日期：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>
            <w:r>
              <w:rPr>
                <w:rFonts w:hint="eastAsia"/>
              </w:rPr>
              <w:t>审核人：</w:t>
            </w:r>
          </w:p>
          <w:p w:rsidR="003C1362" w:rsidRDefault="003C1362"/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审核日期：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2" w:rsidRDefault="003C1362">
            <w:pPr>
              <w:rPr>
                <w:kern w:val="2"/>
                <w:sz w:val="21"/>
              </w:rPr>
            </w:pPr>
          </w:p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/>
          <w:p w:rsidR="003C1362" w:rsidRDefault="003C1362">
            <w:r>
              <w:rPr>
                <w:rFonts w:hint="eastAsia"/>
              </w:rPr>
              <w:t>审批人：</w:t>
            </w:r>
          </w:p>
          <w:p w:rsidR="003C1362" w:rsidRDefault="003C1362"/>
          <w:p w:rsidR="003C1362" w:rsidRDefault="003C136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审批日期：</w:t>
            </w:r>
          </w:p>
        </w:tc>
      </w:tr>
    </w:tbl>
    <w:p w:rsidR="003C1362" w:rsidRDefault="003C1362" w:rsidP="003C1362"/>
    <w:p w:rsidR="00154C11" w:rsidRDefault="006A42D1"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D1" w:rsidRDefault="006A42D1" w:rsidP="003C1362">
      <w:r>
        <w:separator/>
      </w:r>
    </w:p>
  </w:endnote>
  <w:endnote w:type="continuationSeparator" w:id="0">
    <w:p w:rsidR="006A42D1" w:rsidRDefault="006A42D1" w:rsidP="003C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D1" w:rsidRDefault="006A42D1" w:rsidP="003C1362">
      <w:r>
        <w:separator/>
      </w:r>
    </w:p>
  </w:footnote>
  <w:footnote w:type="continuationSeparator" w:id="0">
    <w:p w:rsidR="006A42D1" w:rsidRDefault="006A42D1" w:rsidP="003C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B0"/>
    <w:rsid w:val="003C1362"/>
    <w:rsid w:val="005E11B0"/>
    <w:rsid w:val="006A42D1"/>
    <w:rsid w:val="007C4DA2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362"/>
    <w:rPr>
      <w:sz w:val="18"/>
      <w:szCs w:val="18"/>
    </w:rPr>
  </w:style>
  <w:style w:type="table" w:styleId="a5">
    <w:name w:val="Table Grid"/>
    <w:basedOn w:val="a1"/>
    <w:rsid w:val="003C13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362"/>
    <w:rPr>
      <w:sz w:val="18"/>
      <w:szCs w:val="18"/>
    </w:rPr>
  </w:style>
  <w:style w:type="table" w:styleId="a5">
    <w:name w:val="Table Grid"/>
    <w:basedOn w:val="a1"/>
    <w:rsid w:val="003C13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2014-03-17T05:48:00Z</dcterms:created>
  <dcterms:modified xsi:type="dcterms:W3CDTF">2014-03-17T05:48:00Z</dcterms:modified>
</cp:coreProperties>
</file>