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FE" w:rsidRDefault="009E57FE" w:rsidP="009E57FE">
      <w:r>
        <w:rPr>
          <w:rFonts w:hint="eastAsia"/>
        </w:rPr>
        <w:t>附件</w:t>
      </w:r>
      <w:r>
        <w:t>5</w:t>
      </w:r>
    </w:p>
    <w:p w:rsidR="009E57FE" w:rsidRDefault="009E57FE" w:rsidP="009E57FE"/>
    <w:p w:rsidR="009E57FE" w:rsidRDefault="009E57FE" w:rsidP="009E57FE"/>
    <w:p w:rsidR="009E57FE" w:rsidRDefault="009E57FE" w:rsidP="009E57FE">
      <w:r>
        <w:rPr>
          <w:rFonts w:hint="eastAsia"/>
        </w:rPr>
        <w:t>境外旅客购物离境退税收款回执单</w:t>
      </w:r>
    </w:p>
    <w:p w:rsidR="009E57FE" w:rsidRDefault="009E57FE" w:rsidP="009E57FE">
      <w:r>
        <w:t>Refund Receipt</w:t>
      </w:r>
    </w:p>
    <w:p w:rsidR="009E57FE" w:rsidRDefault="009E57FE" w:rsidP="009E57FE"/>
    <w:p w:rsidR="009E57FE" w:rsidRDefault="009E57FE" w:rsidP="009E57FE">
      <w:r>
        <w:rPr>
          <w:rFonts w:hint="eastAsia"/>
        </w:rPr>
        <w:t>日期：</w:t>
      </w: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9E57FE" w:rsidRDefault="009E57FE" w:rsidP="009E57FE">
      <w:r>
        <w:t xml:space="preserve">Date     y.  </w:t>
      </w:r>
      <w:proofErr w:type="gramStart"/>
      <w:r>
        <w:t>m.  d</w:t>
      </w:r>
      <w:proofErr w:type="gramEnd"/>
      <w:r>
        <w:t>.</w:t>
      </w:r>
    </w:p>
    <w:tbl>
      <w:tblPr>
        <w:tblStyle w:val="a5"/>
        <w:tblW w:w="0" w:type="auto"/>
        <w:tblInd w:w="2030" w:type="dxa"/>
        <w:tblLook w:val="01E0" w:firstRow="1" w:lastRow="1" w:firstColumn="1" w:lastColumn="1" w:noHBand="0" w:noVBand="0"/>
      </w:tblPr>
      <w:tblGrid>
        <w:gridCol w:w="4261"/>
      </w:tblGrid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退税代理机构：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Tax refund agent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电话：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Tel.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境外旅客（姓名）：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Applicant’s Name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退税申请单号：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Refund Application Form No.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退税金额（</w:t>
            </w:r>
            <w:r>
              <w:t>RMB</w:t>
            </w:r>
            <w:r>
              <w:rPr>
                <w:rFonts w:hint="eastAsia"/>
              </w:rPr>
              <w:t>）：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Amount of Refund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退税方式：现金</w:t>
            </w:r>
            <w:r>
              <w:t>Cash</w:t>
            </w: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转账</w:t>
            </w:r>
            <w:r>
              <w:t>Bank Transfer</w:t>
            </w:r>
            <w:r>
              <w:rPr>
                <w:rFonts w:hint="eastAsia"/>
              </w:rPr>
              <w:t>□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Refund Mode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退税币种：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Preferred Currency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汇率：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Exchange Rate</w:t>
            </w:r>
          </w:p>
        </w:tc>
      </w:tr>
      <w:tr w:rsidR="009E57FE" w:rsidTr="009E57F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折合外币：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Amount in Preferred Currency</w:t>
            </w:r>
          </w:p>
        </w:tc>
      </w:tr>
      <w:tr w:rsidR="009E57FE" w:rsidTr="009E57FE">
        <w:trPr>
          <w:trHeight w:val="121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E" w:rsidRDefault="009E57FE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境外旅客签字：</w:t>
            </w:r>
          </w:p>
          <w:p w:rsidR="009E57FE" w:rsidRDefault="009E57FE">
            <w:pPr>
              <w:rPr>
                <w:kern w:val="2"/>
                <w:sz w:val="21"/>
              </w:rPr>
            </w:pPr>
            <w:r>
              <w:t>Applicant’s Signature</w:t>
            </w:r>
          </w:p>
        </w:tc>
      </w:tr>
    </w:tbl>
    <w:p w:rsidR="009E57FE" w:rsidRDefault="009E57FE" w:rsidP="009E57FE"/>
    <w:p w:rsidR="00154C11" w:rsidRDefault="00516E01"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01" w:rsidRDefault="00516E01" w:rsidP="009E57FE">
      <w:r>
        <w:separator/>
      </w:r>
    </w:p>
  </w:endnote>
  <w:endnote w:type="continuationSeparator" w:id="0">
    <w:p w:rsidR="00516E01" w:rsidRDefault="00516E01" w:rsidP="009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01" w:rsidRDefault="00516E01" w:rsidP="009E57FE">
      <w:r>
        <w:separator/>
      </w:r>
    </w:p>
  </w:footnote>
  <w:footnote w:type="continuationSeparator" w:id="0">
    <w:p w:rsidR="00516E01" w:rsidRDefault="00516E01" w:rsidP="009E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84"/>
    <w:rsid w:val="00516E01"/>
    <w:rsid w:val="007C4DA2"/>
    <w:rsid w:val="009E57FE"/>
    <w:rsid w:val="00E15B84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7FE"/>
    <w:rPr>
      <w:sz w:val="18"/>
      <w:szCs w:val="18"/>
    </w:rPr>
  </w:style>
  <w:style w:type="table" w:styleId="a5">
    <w:name w:val="Table Grid"/>
    <w:basedOn w:val="a1"/>
    <w:rsid w:val="009E57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7FE"/>
    <w:rPr>
      <w:sz w:val="18"/>
      <w:szCs w:val="18"/>
    </w:rPr>
  </w:style>
  <w:style w:type="table" w:styleId="a5">
    <w:name w:val="Table Grid"/>
    <w:basedOn w:val="a1"/>
    <w:rsid w:val="009E57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2014-03-17T05:49:00Z</dcterms:created>
  <dcterms:modified xsi:type="dcterms:W3CDTF">2014-03-17T05:49:00Z</dcterms:modified>
</cp:coreProperties>
</file>