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70" w:rsidRDefault="009B4D70" w:rsidP="009B4D70">
      <w:pPr>
        <w:pStyle w:val="a5"/>
      </w:pPr>
      <w:r>
        <w:t>附件1</w:t>
      </w:r>
    </w:p>
    <w:p w:rsidR="009B4D70" w:rsidRDefault="009B4D70" w:rsidP="009B4D70">
      <w:pPr>
        <w:pStyle w:val="a5"/>
        <w:jc w:val="center"/>
      </w:pPr>
      <w:r>
        <w:rPr>
          <w:rStyle w:val="a6"/>
        </w:rPr>
        <w:t>免税科研、教学物品清单</w:t>
      </w:r>
    </w:p>
    <w:p w:rsidR="009B4D70" w:rsidRDefault="009B4D70" w:rsidP="009B4D70">
      <w:pPr>
        <w:pStyle w:val="a5"/>
      </w:pPr>
      <w:r>
        <w:t xml:space="preserve">　　一、科学研究、科学试验和教学用的少量的小型检测、分析、测量、检查、计量、观测、发生信号的仪器、仪表及其附件；</w:t>
      </w:r>
    </w:p>
    <w:p w:rsidR="009B4D70" w:rsidRDefault="009B4D70" w:rsidP="009B4D70">
      <w:pPr>
        <w:pStyle w:val="a5"/>
      </w:pPr>
      <w:r>
        <w:t xml:space="preserve">　　二、为科学研究和教学提供必要条件的少量的小型实验设备；</w:t>
      </w:r>
    </w:p>
    <w:p w:rsidR="009B4D70" w:rsidRDefault="009B4D70" w:rsidP="009B4D70">
      <w:pPr>
        <w:pStyle w:val="a5"/>
      </w:pPr>
      <w:r>
        <w:t xml:space="preserve">　　三、各种载体形式的图书、报刊、讲稿、计算机软件；</w:t>
      </w:r>
    </w:p>
    <w:p w:rsidR="009B4D70" w:rsidRDefault="009B4D70" w:rsidP="009B4D70">
      <w:pPr>
        <w:pStyle w:val="a5"/>
      </w:pPr>
      <w:r>
        <w:t xml:space="preserve">　　四、标本、模型；</w:t>
      </w:r>
    </w:p>
    <w:p w:rsidR="009B4D70" w:rsidRDefault="009B4D70" w:rsidP="009B4D70">
      <w:pPr>
        <w:pStyle w:val="a5"/>
      </w:pPr>
      <w:r>
        <w:t xml:space="preserve">　　五、教学用幻灯片；</w:t>
      </w:r>
    </w:p>
    <w:p w:rsidR="009B4D70" w:rsidRDefault="009B4D70" w:rsidP="009B4D70">
      <w:pPr>
        <w:pStyle w:val="a5"/>
      </w:pPr>
      <w:r>
        <w:t xml:space="preserve">　　六、实验用材料。</w:t>
      </w:r>
    </w:p>
    <w:p w:rsidR="00B01410" w:rsidRDefault="00B01410">
      <w:bookmarkStart w:id="0" w:name="_GoBack"/>
      <w:bookmarkEnd w:id="0"/>
    </w:p>
    <w:sectPr w:rsidR="00B01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1A" w:rsidRDefault="000D371A" w:rsidP="009B4D70">
      <w:r>
        <w:separator/>
      </w:r>
    </w:p>
  </w:endnote>
  <w:endnote w:type="continuationSeparator" w:id="0">
    <w:p w:rsidR="000D371A" w:rsidRDefault="000D371A" w:rsidP="009B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70" w:rsidRDefault="009B4D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70" w:rsidRDefault="009B4D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70" w:rsidRDefault="009B4D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1A" w:rsidRDefault="000D371A" w:rsidP="009B4D70">
      <w:r>
        <w:separator/>
      </w:r>
    </w:p>
  </w:footnote>
  <w:footnote w:type="continuationSeparator" w:id="0">
    <w:p w:rsidR="000D371A" w:rsidRDefault="000D371A" w:rsidP="009B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70" w:rsidRDefault="009B4D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70" w:rsidRDefault="009B4D70" w:rsidP="009B4D7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70" w:rsidRDefault="009B4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0A"/>
    <w:rsid w:val="000D371A"/>
    <w:rsid w:val="000F3B23"/>
    <w:rsid w:val="002D48E9"/>
    <w:rsid w:val="00353CAA"/>
    <w:rsid w:val="00353EB6"/>
    <w:rsid w:val="003A469F"/>
    <w:rsid w:val="00682BA2"/>
    <w:rsid w:val="007423BF"/>
    <w:rsid w:val="00754A0A"/>
    <w:rsid w:val="00922030"/>
    <w:rsid w:val="009B4D70"/>
    <w:rsid w:val="00B01410"/>
    <w:rsid w:val="00C35257"/>
    <w:rsid w:val="00E32C8C"/>
    <w:rsid w:val="00E463BF"/>
    <w:rsid w:val="00E56261"/>
    <w:rsid w:val="00E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D7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4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4D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D7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4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4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2013-03-08T02:14:00Z</dcterms:created>
  <dcterms:modified xsi:type="dcterms:W3CDTF">2013-03-08T02:14:00Z</dcterms:modified>
</cp:coreProperties>
</file>