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7" w:rsidRPr="00DE3269" w:rsidRDefault="001A2437" w:rsidP="001A2437">
      <w:pPr>
        <w:widowControl/>
        <w:spacing w:before="100" w:beforeAutospacing="1" w:after="100" w:afterAutospacing="1" w:line="330" w:lineRule="atLeast"/>
        <w:jc w:val="left"/>
        <w:rPr>
          <w:rFonts w:ascii="ˎ̥" w:hAnsi="ˎ̥" w:cs="宋体"/>
          <w:color w:val="000000"/>
          <w:kern w:val="0"/>
          <w:sz w:val="27"/>
          <w:szCs w:val="27"/>
        </w:rPr>
      </w:pPr>
      <w:r>
        <w:tab/>
      </w:r>
      <w:r w:rsidRPr="00DE3269">
        <w:rPr>
          <w:rFonts w:ascii="ˎ̥" w:hAnsi="ˎ̥" w:cs="宋体"/>
          <w:b/>
          <w:bCs/>
          <w:color w:val="000000"/>
          <w:kern w:val="0"/>
          <w:sz w:val="27"/>
        </w:rPr>
        <w:t>附件</w:t>
      </w:r>
      <w:r w:rsidRPr="00DE3269">
        <w:rPr>
          <w:rFonts w:ascii="ˎ̥" w:hAnsi="ˎ̥" w:cs="宋体"/>
          <w:b/>
          <w:bCs/>
          <w:color w:val="000000"/>
          <w:kern w:val="0"/>
          <w:sz w:val="27"/>
        </w:rPr>
        <w:t>2</w:t>
      </w:r>
      <w:r w:rsidRPr="00DE3269">
        <w:rPr>
          <w:rFonts w:ascii="ˎ̥" w:hAnsi="ˎ̥" w:cs="宋体"/>
          <w:b/>
          <w:bCs/>
          <w:color w:val="000000"/>
          <w:kern w:val="0"/>
          <w:sz w:val="27"/>
        </w:rPr>
        <w:t>：</w:t>
      </w:r>
    </w:p>
    <w:p w:rsidR="001A2437" w:rsidRPr="00DE3269" w:rsidRDefault="001A2437" w:rsidP="001A2437">
      <w:pPr>
        <w:widowControl/>
        <w:spacing w:before="100" w:beforeAutospacing="1" w:after="100" w:afterAutospacing="1" w:line="330" w:lineRule="atLeast"/>
        <w:jc w:val="center"/>
        <w:rPr>
          <w:rFonts w:ascii="ˎ̥" w:hAnsi="ˎ̥" w:cs="宋体"/>
          <w:color w:val="000000"/>
          <w:kern w:val="0"/>
          <w:sz w:val="27"/>
          <w:szCs w:val="27"/>
        </w:rPr>
      </w:pPr>
      <w:r w:rsidRPr="00DE3269">
        <w:rPr>
          <w:rFonts w:ascii="ˎ̥" w:hAnsi="ˎ̥" w:cs="宋体"/>
          <w:b/>
          <w:bCs/>
          <w:color w:val="000000"/>
          <w:kern w:val="0"/>
          <w:sz w:val="27"/>
        </w:rPr>
        <w:t>特殊政策退</w:t>
      </w:r>
      <w:r w:rsidRPr="00DE3269">
        <w:rPr>
          <w:rFonts w:ascii="ˎ̥" w:hAnsi="ˎ̥" w:cs="宋体"/>
          <w:b/>
          <w:bCs/>
          <w:color w:val="000000"/>
          <w:kern w:val="0"/>
          <w:sz w:val="27"/>
        </w:rPr>
        <w:t>(</w:t>
      </w:r>
      <w:r w:rsidRPr="00DE3269">
        <w:rPr>
          <w:rFonts w:ascii="ˎ̥" w:hAnsi="ˎ̥" w:cs="宋体"/>
          <w:b/>
          <w:bCs/>
          <w:color w:val="000000"/>
          <w:kern w:val="0"/>
          <w:sz w:val="27"/>
        </w:rPr>
        <w:t>免</w:t>
      </w:r>
      <w:r w:rsidRPr="00DE3269">
        <w:rPr>
          <w:rFonts w:ascii="ˎ̥" w:hAnsi="ˎ̥" w:cs="宋体"/>
          <w:b/>
          <w:bCs/>
          <w:color w:val="000000"/>
          <w:kern w:val="0"/>
          <w:sz w:val="27"/>
        </w:rPr>
        <w:t>)</w:t>
      </w:r>
      <w:r w:rsidRPr="00DE3269">
        <w:rPr>
          <w:rFonts w:ascii="ˎ̥" w:hAnsi="ˎ̥" w:cs="宋体"/>
          <w:b/>
          <w:bCs/>
          <w:color w:val="000000"/>
          <w:kern w:val="0"/>
          <w:sz w:val="27"/>
        </w:rPr>
        <w:t>税季度统计表</w:t>
      </w:r>
    </w:p>
    <w:p w:rsidR="001A2437" w:rsidRPr="00DE3269" w:rsidRDefault="001A2437" w:rsidP="001A2437">
      <w:pPr>
        <w:widowControl/>
        <w:spacing w:before="100" w:beforeAutospacing="1" w:after="100" w:afterAutospacing="1" w:line="330" w:lineRule="atLeast"/>
        <w:jc w:val="left"/>
        <w:rPr>
          <w:rFonts w:ascii="ˎ̥" w:hAnsi="ˎ̥" w:cs="宋体"/>
          <w:color w:val="000000"/>
          <w:kern w:val="0"/>
          <w:sz w:val="27"/>
          <w:szCs w:val="27"/>
        </w:rPr>
      </w:pPr>
      <w:r w:rsidRPr="00DE3269">
        <w:rPr>
          <w:rFonts w:ascii="ˎ̥" w:hAnsi="ˎ̥" w:cs="宋体"/>
          <w:color w:val="000000"/>
          <w:kern w:val="0"/>
          <w:sz w:val="27"/>
          <w:szCs w:val="27"/>
        </w:rPr>
        <w:t>上报单位：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公章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 xml:space="preserve">)         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所属期：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 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年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 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月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 xml:space="preserve">      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单位：万元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"/>
        <w:gridCol w:w="504"/>
        <w:gridCol w:w="719"/>
        <w:gridCol w:w="217"/>
        <w:gridCol w:w="227"/>
        <w:gridCol w:w="217"/>
        <w:gridCol w:w="217"/>
        <w:gridCol w:w="361"/>
        <w:gridCol w:w="217"/>
        <w:gridCol w:w="217"/>
        <w:gridCol w:w="361"/>
        <w:gridCol w:w="361"/>
        <w:gridCol w:w="217"/>
        <w:gridCol w:w="298"/>
        <w:gridCol w:w="217"/>
        <w:gridCol w:w="217"/>
        <w:gridCol w:w="298"/>
        <w:gridCol w:w="217"/>
        <w:gridCol w:w="217"/>
        <w:gridCol w:w="361"/>
        <w:gridCol w:w="361"/>
        <w:gridCol w:w="361"/>
        <w:gridCol w:w="361"/>
        <w:gridCol w:w="361"/>
        <w:gridCol w:w="217"/>
        <w:gridCol w:w="217"/>
        <w:gridCol w:w="408"/>
        <w:gridCol w:w="224"/>
      </w:tblGrid>
      <w:tr w:rsidR="001A2437" w:rsidRPr="00DE3269" w:rsidTr="00F715E6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退(免)税项月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行次</w:t>
            </w:r>
          </w:p>
        </w:tc>
        <w:tc>
          <w:tcPr>
            <w:tcW w:w="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</w:t>
            </w:r>
          </w:p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</w:t>
            </w:r>
          </w:p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户</w:t>
            </w:r>
          </w:p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申报情况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审核情况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审批及办理退(调)库情况</w:t>
            </w:r>
          </w:p>
        </w:tc>
        <w:tc>
          <w:tcPr>
            <w:tcW w:w="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</w:t>
            </w:r>
          </w:p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退税出口额(万美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元)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退(免)税额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审核通过应退(免)税额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审核未通过退(免)税额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审核在途数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已审批退(调)库额</w:t>
            </w:r>
          </w:p>
        </w:tc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已送交国库退(调)库额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国库已办理退(调)库额</w:t>
            </w:r>
          </w:p>
        </w:tc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(调)库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在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选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以前年度出口货物申报累计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当年出口货物申报累计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 小计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以前年度出口货物申报累计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当年出口货物申报累计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 小计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 以前年度出口货物申报累计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出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口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篮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物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申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报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累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计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必前年度出口货物申报累计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当年出口货物申报累计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以前年度出口赞物申报累计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当年出口货物申报累计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 小计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 以前年度出口货物申报累计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 当年出口货物申报累计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 小计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以前年度出口货物申报累计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当年出口货物申报累计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2=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3+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4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5=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6+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7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8=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9+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10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11=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12+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13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14=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15+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16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17=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18+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19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21=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22+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23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24=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20-21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外轮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供应、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外航供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应、远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洋运输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供应公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   (1)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出境口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岸免税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店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(2)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中标机电产品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小计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(3)=(4)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+(5)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其中：免抵额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   (4)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 退税额  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(5)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外商投资企业采购国产设备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(6)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使(领)馆购买国产物品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(7)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对外承包工程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小计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(8)=(9)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+(10)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其中：免抵额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(9)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退税额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(lO)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对外修理修配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小计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(11)=(12)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+(13)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其中：免抵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额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   (12)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遇税额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(13)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境外投资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合计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14=15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+16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其中：免抵额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(15)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退税额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(16)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小计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17=18</w:t>
            </w: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br/>
              <w:t>+19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其中：免抵额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(18)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退税额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(19)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计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小计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(20)=(21)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+(22)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其中免抵额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(21)=(4)+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(9)+(12)+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(15)+(18)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A2437" w:rsidRPr="00DE3269" w:rsidTr="00F715E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437" w:rsidRPr="00DE3269" w:rsidRDefault="001A2437" w:rsidP="00F715E6"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 退税额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(22)=(1)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+(2)+(5)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+(6)+(7)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+(10)+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(13)+(1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6)</w:t>
            </w:r>
            <w:r w:rsidRPr="00DE32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+(19)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2437" w:rsidRPr="00DE3269" w:rsidRDefault="001A2437" w:rsidP="00F715E6">
            <w:pPr>
              <w:widowControl/>
              <w:spacing w:line="330" w:lineRule="atLeast"/>
              <w:jc w:val="left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  <w:r w:rsidRPr="00DE3269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1A2437" w:rsidRPr="00DE3269" w:rsidRDefault="001A2437" w:rsidP="001A2437">
      <w:pPr>
        <w:widowControl/>
        <w:spacing w:before="100" w:beforeAutospacing="1" w:after="100" w:afterAutospacing="1" w:line="330" w:lineRule="atLeast"/>
        <w:jc w:val="left"/>
        <w:rPr>
          <w:rFonts w:ascii="ˎ̥" w:hAnsi="ˎ̥" w:cs="宋体"/>
          <w:color w:val="000000"/>
          <w:kern w:val="0"/>
          <w:sz w:val="27"/>
          <w:szCs w:val="27"/>
        </w:rPr>
      </w:pPr>
      <w:r w:rsidRPr="00DE3269">
        <w:rPr>
          <w:rFonts w:ascii="ˎ̥" w:hAnsi="ˎ̥" w:cs="宋体"/>
          <w:color w:val="000000"/>
          <w:kern w:val="0"/>
          <w:sz w:val="27"/>
          <w:szCs w:val="27"/>
        </w:rPr>
        <w:lastRenderedPageBreak/>
        <w:t>填表说明：</w:t>
      </w:r>
    </w:p>
    <w:p w:rsidR="001A2437" w:rsidRPr="00DE3269" w:rsidRDefault="001A2437" w:rsidP="001A2437">
      <w:pPr>
        <w:widowControl/>
        <w:spacing w:before="100" w:beforeAutospacing="1" w:after="100" w:afterAutospacing="1" w:line="330" w:lineRule="atLeast"/>
        <w:jc w:val="left"/>
        <w:rPr>
          <w:rFonts w:ascii="ˎ̥" w:hAnsi="ˎ̥" w:cs="宋体"/>
          <w:color w:val="000000"/>
          <w:kern w:val="0"/>
          <w:sz w:val="27"/>
          <w:szCs w:val="27"/>
        </w:rPr>
      </w:pPr>
      <w:r w:rsidRPr="00DE3269">
        <w:rPr>
          <w:rFonts w:ascii="ˎ̥" w:hAnsi="ˎ̥" w:cs="宋体"/>
          <w:color w:val="000000"/>
          <w:kern w:val="0"/>
          <w:sz w:val="27"/>
          <w:szCs w:val="27"/>
        </w:rPr>
        <w:t>    1.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指办理出口退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免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税申报的企业户数，同一企业多次申报的不重复统计，该项目在第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l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、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2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、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3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、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6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、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7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、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8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、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ll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、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14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、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17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、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20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行填报，其他行不填。</w:t>
      </w:r>
    </w:p>
    <w:p w:rsidR="001A2437" w:rsidRPr="00DE3269" w:rsidRDefault="001A2437" w:rsidP="001A2437">
      <w:pPr>
        <w:widowControl/>
        <w:spacing w:before="100" w:beforeAutospacing="1" w:after="100" w:afterAutospacing="1" w:line="330" w:lineRule="atLeast"/>
        <w:jc w:val="left"/>
        <w:rPr>
          <w:rFonts w:ascii="ˎ̥" w:hAnsi="ˎ̥" w:cs="宋体"/>
          <w:color w:val="000000"/>
          <w:kern w:val="0"/>
          <w:sz w:val="27"/>
          <w:szCs w:val="27"/>
        </w:rPr>
      </w:pPr>
      <w:r w:rsidRPr="00DE3269">
        <w:rPr>
          <w:rFonts w:ascii="ˎ̥" w:hAnsi="ˎ̥" w:cs="宋体"/>
          <w:color w:val="000000"/>
          <w:kern w:val="0"/>
          <w:sz w:val="27"/>
          <w:szCs w:val="27"/>
        </w:rPr>
        <w:t>    2.“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以前年度出口货物申报累计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栏应当包括以前年度出口货物在本年申报的出口退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免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税以及在以前年度申报但束办理的出口退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免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税。</w:t>
      </w:r>
    </w:p>
    <w:p w:rsidR="001A2437" w:rsidRPr="00DE3269" w:rsidRDefault="001A2437" w:rsidP="001A2437">
      <w:pPr>
        <w:widowControl/>
        <w:spacing w:before="100" w:beforeAutospacing="1" w:after="100" w:afterAutospacing="1" w:line="330" w:lineRule="atLeast"/>
        <w:jc w:val="left"/>
        <w:rPr>
          <w:rFonts w:ascii="ˎ̥" w:hAnsi="ˎ̥" w:cs="宋体"/>
          <w:color w:val="000000"/>
          <w:kern w:val="0"/>
          <w:sz w:val="27"/>
          <w:szCs w:val="27"/>
        </w:rPr>
      </w:pPr>
      <w:r w:rsidRPr="00DE3269">
        <w:rPr>
          <w:rFonts w:ascii="ˎ̥" w:hAnsi="ˎ̥" w:cs="宋体"/>
          <w:color w:val="000000"/>
          <w:kern w:val="0"/>
          <w:sz w:val="27"/>
          <w:szCs w:val="27"/>
        </w:rPr>
        <w:t>    3.“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审核通过应退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免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税额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指经过初审、复审通过的退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免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税额：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“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审核未通过退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免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税额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指经初审、复审发现疑点暂未通过退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免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税额；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“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审核在途数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指未完成初审、复审全部审核的堪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免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税额。</w:t>
      </w:r>
    </w:p>
    <w:p w:rsidR="001A2437" w:rsidRPr="00DE3269" w:rsidRDefault="001A2437" w:rsidP="001A2437">
      <w:pPr>
        <w:widowControl/>
        <w:spacing w:before="100" w:beforeAutospacing="1" w:after="100" w:afterAutospacing="1" w:line="330" w:lineRule="atLeast"/>
        <w:jc w:val="left"/>
        <w:rPr>
          <w:rFonts w:ascii="ˎ̥" w:hAnsi="ˎ̥" w:cs="宋体"/>
          <w:color w:val="000000"/>
          <w:kern w:val="0"/>
          <w:sz w:val="27"/>
          <w:szCs w:val="27"/>
        </w:rPr>
      </w:pPr>
      <w:r w:rsidRPr="00DE3269">
        <w:rPr>
          <w:rFonts w:ascii="ˎ̥" w:hAnsi="ˎ̥" w:cs="宋体"/>
          <w:color w:val="000000"/>
          <w:kern w:val="0"/>
          <w:sz w:val="27"/>
          <w:szCs w:val="27"/>
        </w:rPr>
        <w:t>    4.“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已审批退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调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库额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指经过领导审批可办理退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调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库的金额：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“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已送交国库退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调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库额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指开具收入退还书或调库通知书并送交国库金额：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“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国库已办理退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调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库额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”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指国库已经办理完退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(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调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)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库的金额，该数字应与计统部门统计数字致</w:t>
      </w:r>
    </w:p>
    <w:p w:rsidR="001A2437" w:rsidRPr="00DE3269" w:rsidRDefault="001A2437" w:rsidP="001A2437">
      <w:pPr>
        <w:widowControl/>
        <w:spacing w:before="100" w:beforeAutospacing="1" w:after="100" w:afterAutospacing="1" w:line="330" w:lineRule="atLeast"/>
        <w:jc w:val="left"/>
        <w:rPr>
          <w:rFonts w:ascii="ˎ̥" w:hAnsi="ˎ̥" w:cs="宋体"/>
          <w:color w:val="000000"/>
          <w:kern w:val="0"/>
          <w:sz w:val="27"/>
          <w:szCs w:val="27"/>
        </w:rPr>
      </w:pPr>
      <w:r w:rsidRPr="00DE3269">
        <w:rPr>
          <w:rFonts w:ascii="ˎ̥" w:hAnsi="ˎ̥" w:cs="宋体"/>
          <w:color w:val="000000"/>
          <w:kern w:val="0"/>
          <w:sz w:val="27"/>
          <w:szCs w:val="27"/>
        </w:rPr>
        <w:t>    5.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本表按季度填报，并在每个季度结束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10</w:t>
      </w:r>
      <w:r w:rsidRPr="00DE3269">
        <w:rPr>
          <w:rFonts w:ascii="ˎ̥" w:hAnsi="ˎ̥" w:cs="宋体"/>
          <w:color w:val="000000"/>
          <w:kern w:val="0"/>
          <w:sz w:val="27"/>
          <w:szCs w:val="27"/>
        </w:rPr>
        <w:t>内上报。</w:t>
      </w:r>
    </w:p>
    <w:p w:rsidR="00B01410" w:rsidRPr="001A2437" w:rsidRDefault="00B01410" w:rsidP="001A2437">
      <w:pPr>
        <w:tabs>
          <w:tab w:val="left" w:pos="1425"/>
        </w:tabs>
      </w:pPr>
      <w:bookmarkStart w:id="0" w:name="_GoBack"/>
      <w:bookmarkEnd w:id="0"/>
    </w:p>
    <w:sectPr w:rsidR="00B01410" w:rsidRPr="001A2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99" w:rsidRDefault="00790C99" w:rsidP="001A2437">
      <w:r>
        <w:separator/>
      </w:r>
    </w:p>
  </w:endnote>
  <w:endnote w:type="continuationSeparator" w:id="0">
    <w:p w:rsidR="00790C99" w:rsidRDefault="00790C99" w:rsidP="001A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37" w:rsidRDefault="001A24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37" w:rsidRDefault="001A243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37" w:rsidRDefault="001A24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99" w:rsidRDefault="00790C99" w:rsidP="001A2437">
      <w:r>
        <w:separator/>
      </w:r>
    </w:p>
  </w:footnote>
  <w:footnote w:type="continuationSeparator" w:id="0">
    <w:p w:rsidR="00790C99" w:rsidRDefault="00790C99" w:rsidP="001A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37" w:rsidRDefault="001A24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37" w:rsidRDefault="001A2437" w:rsidP="001A243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37" w:rsidRDefault="001A24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34"/>
    <w:rsid w:val="000D2E97"/>
    <w:rsid w:val="000F3B23"/>
    <w:rsid w:val="001A2437"/>
    <w:rsid w:val="002D48E9"/>
    <w:rsid w:val="00353CAA"/>
    <w:rsid w:val="00353EB6"/>
    <w:rsid w:val="003A469F"/>
    <w:rsid w:val="00474534"/>
    <w:rsid w:val="00682BA2"/>
    <w:rsid w:val="007423BF"/>
    <w:rsid w:val="00790C99"/>
    <w:rsid w:val="00922030"/>
    <w:rsid w:val="00B01410"/>
    <w:rsid w:val="00C35257"/>
    <w:rsid w:val="00E32C8C"/>
    <w:rsid w:val="00E463BF"/>
    <w:rsid w:val="00E56261"/>
    <w:rsid w:val="00E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4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4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4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4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4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2206</Characters>
  <Application>Microsoft Office Word</Application>
  <DocSecurity>0</DocSecurity>
  <Lines>18</Lines>
  <Paragraphs>5</Paragraphs>
  <ScaleCrop>false</ScaleCrop>
  <Company>微软中国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2013-03-12T07:49:00Z</dcterms:created>
  <dcterms:modified xsi:type="dcterms:W3CDTF">2013-03-12T07:49:00Z</dcterms:modified>
</cp:coreProperties>
</file>