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6D" w:rsidRDefault="00044C6D" w:rsidP="00044C6D">
      <w:pPr>
        <w:pStyle w:val="a3"/>
      </w:pPr>
      <w:bookmarkStart w:id="0" w:name="_GoBack"/>
      <w:r>
        <w:t>附件：白银产品税则号</w:t>
      </w:r>
    </w:p>
    <w:bookmarkEnd w:id="0"/>
    <w:p w:rsidR="00044C6D" w:rsidRDefault="00044C6D" w:rsidP="00044C6D">
      <w:pPr>
        <w:pStyle w:val="a3"/>
        <w:jc w:val="center"/>
      </w:pPr>
      <w:r>
        <w:t>┏━━━━━━━━┯━━━━━━━━━━━┓</w:t>
      </w:r>
      <w:r>
        <w:br/>
        <w:t>┃　　　税号　　　│　　名　　称　　　　　┃</w:t>
      </w:r>
      <w:r>
        <w:br/>
        <w:t>┠────────┼───────────┨</w:t>
      </w:r>
      <w:r>
        <w:br/>
        <w:t>┃２６１６１０００│银精矿含银　　　　　　┃</w:t>
      </w:r>
      <w:r>
        <w:br/>
        <w:t>┠────────┼───────────┨</w:t>
      </w:r>
      <w:r>
        <w:br/>
        <w:t>┃２６０３００００│　　　　　　　　　　　┃</w:t>
      </w:r>
      <w:r>
        <w:br/>
        <w:t>┃２６０７００００│　　　　　　　　　　　┃</w:t>
      </w:r>
      <w:r>
        <w:br/>
        <w:t>┃２６０８００００│　　　　　　　　　　　┃</w:t>
      </w:r>
      <w:r>
        <w:br/>
        <w:t>┃２６１６９０００│其他有色金属精矿含银　┃</w:t>
      </w:r>
      <w:r>
        <w:br/>
        <w:t>┃２６１７９０９０│　　　　　　　　　　　┃</w:t>
      </w:r>
      <w:r>
        <w:br/>
        <w:t>┠────────┼───────────┨</w:t>
      </w:r>
      <w:r>
        <w:br/>
        <w:t>┃７４０２００００│　　　　　　　　　　　┃</w:t>
      </w:r>
      <w:r>
        <w:br/>
        <w:t>┃７８０１９１００│冶炼中间产品含银　　　┃</w:t>
      </w:r>
      <w:r>
        <w:br/>
        <w:t>┃７８０１９９００│　　　　　　　　　　　┃</w:t>
      </w:r>
      <w:r>
        <w:br/>
        <w:t>┠────────┼───────────┨</w:t>
      </w:r>
      <w:r>
        <w:br/>
        <w:t>┃７１０６１０００│　　　　　　　　　　　┃</w:t>
      </w:r>
      <w:r>
        <w:br/>
        <w:t>┃７１０６９１１０│　　　　　　　　　　　┃</w:t>
      </w:r>
      <w:r>
        <w:br/>
        <w:t>┃７１０６９１９０│成品银　　　　　　　　┃</w:t>
      </w:r>
      <w:r>
        <w:br/>
        <w:t>┃７１０６９２１０│　　　　　　　　　　　┃</w:t>
      </w:r>
      <w:r>
        <w:br/>
        <w:t>┃７１０６９２９０│　　　　　　　　　　　┃</w:t>
      </w:r>
      <w:r>
        <w:br/>
        <w:t>┗━━━━━━━━┷━━━━━━━━━━━┛</w:t>
      </w:r>
    </w:p>
    <w:p w:rsidR="00FD57A7" w:rsidRDefault="00FD57A7">
      <w:pPr>
        <w:rPr>
          <w:rFonts w:hint="eastAsia"/>
        </w:rPr>
      </w:pPr>
    </w:p>
    <w:sectPr w:rsidR="00FD5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71"/>
    <w:rsid w:val="00044C6D"/>
    <w:rsid w:val="009D2671"/>
    <w:rsid w:val="00F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ZGHB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ZBEZJ</dc:creator>
  <cp:keywords/>
  <dc:description/>
  <cp:lastModifiedBy>ZBEZJ</cp:lastModifiedBy>
  <cp:revision>3</cp:revision>
  <dcterms:created xsi:type="dcterms:W3CDTF">2013-03-11T07:49:00Z</dcterms:created>
  <dcterms:modified xsi:type="dcterms:W3CDTF">2013-03-11T07:49:00Z</dcterms:modified>
</cp:coreProperties>
</file>