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E4" w:rsidRDefault="000C4AE4" w:rsidP="000C4AE4">
      <w:pPr>
        <w:ind w:firstLine="640"/>
        <w:rPr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附：</w:t>
      </w:r>
      <w:r>
        <w:rPr>
          <w:rFonts w:eastAsia="楷体_GB2312" w:hint="eastAsia"/>
          <w:b/>
          <w:bCs/>
          <w:sz w:val="32"/>
        </w:rPr>
        <w:t>7</w:t>
      </w:r>
      <w:r>
        <w:rPr>
          <w:rFonts w:hint="eastAsia"/>
          <w:b/>
          <w:bCs/>
          <w:sz w:val="32"/>
        </w:rPr>
        <w:t xml:space="preserve">            </w:t>
      </w:r>
      <w:r>
        <w:rPr>
          <w:rFonts w:hint="eastAsia"/>
          <w:b/>
          <w:bCs/>
          <w:sz w:val="32"/>
        </w:rPr>
        <w:t>企业年金方案备案监督流程图</w:t>
      </w:r>
    </w:p>
    <w:p w:rsidR="000C4AE4" w:rsidRDefault="000C4AE4" w:rsidP="000C4AE4">
      <w:pPr>
        <w:tabs>
          <w:tab w:val="left" w:pos="12291"/>
        </w:tabs>
        <w:rPr>
          <w:sz w:val="32"/>
        </w:rPr>
      </w:pPr>
    </w:p>
    <w:p w:rsidR="000C4AE4" w:rsidRDefault="000C4AE4" w:rsidP="000C4AE4">
      <w:pPr>
        <w:rPr>
          <w:sz w:val="32"/>
        </w:rPr>
      </w:pPr>
    </w:p>
    <w:p w:rsidR="000C4AE4" w:rsidRDefault="000C4AE4" w:rsidP="000C4AE4">
      <w:pPr>
        <w:rPr>
          <w:sz w:val="32"/>
        </w:rPr>
      </w:pPr>
      <w:r>
        <w:rPr>
          <w:b/>
          <w:bCs/>
          <w:noProof/>
          <w:sz w:val="32"/>
        </w:rPr>
        <w:pict>
          <v:line id="_x0000_s1047" style="position:absolute;left:0;text-align:left;flip:x;z-index:251681792" from="661.5pt,0" to="662.75pt,133.2pt" strokeweight="1.5pt">
            <v:stroke endarrow="block"/>
          </v:line>
        </w:pict>
      </w:r>
      <w:r>
        <w:rPr>
          <w:b/>
          <w:bCs/>
          <w:noProof/>
          <w:sz w:val="32"/>
        </w:rPr>
        <w:pict>
          <v:line id="_x0000_s1033" style="position:absolute;left:0;text-align:left;z-index:251667456" from="518.15pt,23.4pt" to="519.75pt,133.2pt" strokeweight="1.5pt"/>
        </w:pict>
      </w:r>
      <w:r>
        <w:rPr>
          <w:b/>
          <w:bCs/>
          <w:noProof/>
          <w:sz w:val="32"/>
        </w:rPr>
        <w:pict>
          <v:line id="_x0000_s1032" style="position:absolute;left:0;text-align:left;flip:x;z-index:251666432" from="168.7pt,23.4pt" to="518.15pt,23.55pt" strokeweight="1.5pt">
            <v:stroke endarrow="block"/>
          </v:line>
        </w:pict>
      </w:r>
      <w:r>
        <w:rPr>
          <w:b/>
          <w:bCs/>
          <w:noProof/>
          <w:sz w:val="32"/>
        </w:rPr>
        <w:pict>
          <v:line id="_x0000_s1046" style="position:absolute;left:0;text-align:left;z-index:251680768" from="120.5pt,0" to="662.75pt,0" strokeweight="1.5pt"/>
        </w:pict>
      </w:r>
      <w:r>
        <w:rPr>
          <w:b/>
          <w:bCs/>
          <w:noProof/>
          <w:sz w:val="32"/>
        </w:rPr>
        <w:pict>
          <v:line id="_x0000_s1045" style="position:absolute;left:0;text-align:left;flip:y;z-index:251679744" from="120.5pt,0" to="120.5pt,15.6pt" strokeweight="1.5pt"/>
        </w:pict>
      </w:r>
      <w:r>
        <w:rPr>
          <w:b/>
          <w:bCs/>
          <w:noProof/>
          <w:sz w:val="32"/>
        </w:rPr>
        <w:pict>
          <v:rect id="_x0000_s1026" style="position:absolute;left:0;text-align:left;margin-left:84.35pt;margin-top:15.6pt;width:81pt;height:54.6pt;z-index:251660288" fillcolor="silver">
            <v:fill opacity=".5"/>
            <v:textbox style="mso-next-textbox:#_x0000_s1026">
              <w:txbxContent>
                <w:p w:rsidR="000C4AE4" w:rsidRDefault="000C4AE4" w:rsidP="000C4AE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用人单位</w:t>
                  </w:r>
                </w:p>
              </w:txbxContent>
            </v:textbox>
          </v:rect>
        </w:pict>
      </w:r>
    </w:p>
    <w:p w:rsidR="000C4AE4" w:rsidRDefault="000C4AE4" w:rsidP="000C4AE4">
      <w:pPr>
        <w:rPr>
          <w:sz w:val="32"/>
        </w:rPr>
      </w:pPr>
      <w:r>
        <w:rPr>
          <w:b/>
          <w:bCs/>
          <w:noProof/>
          <w:sz w:val="32"/>
        </w:rPr>
        <w:pict>
          <v:line id="_x0000_s1034" style="position:absolute;left:0;text-align:left;z-index:251668480" from="506.1pt,7.8pt" to="510.3pt,103.6pt" strokeweight="1.5pt">
            <v:stroke dashstyle="1 1"/>
          </v:line>
        </w:pict>
      </w:r>
      <w:r>
        <w:rPr>
          <w:b/>
          <w:bCs/>
          <w:noProof/>
          <w:sz w:val="32"/>
        </w:rPr>
        <w:pict>
          <v:line id="_x0000_s1035" style="position:absolute;left:0;text-align:left;flip:x;z-index:251669504" from="168.7pt,7.8pt" to="506.1pt,7.95pt" strokeweight="1.5pt">
            <v:stroke dashstyle="1 1" endarrow="block"/>
          </v:line>
        </w:pict>
      </w:r>
      <w:r>
        <w:rPr>
          <w:b/>
          <w:bCs/>
          <w:noProof/>
          <w:sz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6" type="#_x0000_t62" style="position:absolute;left:0;text-align:left;margin-left:409.7pt;margin-top:23.4pt;width:96.4pt;height:39pt;rotation:180;z-index:251670528" adj="19538,27664">
            <v:textbox style="mso-next-textbox:#_x0000_s1036">
              <w:txbxContent>
                <w:p w:rsidR="000C4AE4" w:rsidRDefault="000C4AE4" w:rsidP="000C4AE4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工作日内提出修改意见</w:t>
                  </w:r>
                </w:p>
              </w:txbxContent>
            </v:textbox>
          </v:shape>
        </w:pict>
      </w:r>
    </w:p>
    <w:p w:rsidR="000C4AE4" w:rsidRDefault="000C4AE4" w:rsidP="000C4AE4">
      <w:pPr>
        <w:rPr>
          <w:sz w:val="32"/>
        </w:rPr>
      </w:pPr>
      <w:r>
        <w:rPr>
          <w:rFonts w:eastAsia="楷体_GB2312"/>
          <w:b/>
          <w:bCs/>
          <w:noProof/>
          <w:sz w:val="32"/>
        </w:rPr>
        <w:pict>
          <v:line id="_x0000_s1030" style="position:absolute;left:0;text-align:left;flip:x;z-index:251664384" from="122.85pt,14.8pt" to="122.85pt,71.2pt" strokeweight="1.5pt">
            <v:stroke endarrow="block"/>
          </v:line>
        </w:pict>
      </w:r>
      <w:r>
        <w:rPr>
          <w:b/>
          <w:bCs/>
          <w:noProof/>
          <w:sz w:val="32"/>
        </w:rPr>
        <w:pict>
          <v:shape id="_x0000_s1044" type="#_x0000_t62" style="position:absolute;left:0;text-align:left;margin-left:518.15pt;margin-top:0;width:48.2pt;height:39pt;z-index:251678720" adj="1344,27637">
            <v:textbox style="mso-next-textbox:#_x0000_s1044">
              <w:txbxContent>
                <w:p w:rsidR="000C4AE4" w:rsidRDefault="000C4AE4" w:rsidP="000C4AE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批复备案</w:t>
                  </w:r>
                </w:p>
              </w:txbxContent>
            </v:textbox>
          </v:shape>
        </w:pict>
      </w:r>
    </w:p>
    <w:p w:rsidR="000C4AE4" w:rsidRDefault="000C4AE4" w:rsidP="000C4AE4">
      <w:pPr>
        <w:rPr>
          <w:sz w:val="32"/>
        </w:rPr>
      </w:pPr>
      <w:r>
        <w:rPr>
          <w:b/>
          <w:bCs/>
          <w:noProof/>
          <w:sz w:val="32"/>
        </w:rPr>
        <w:pict>
          <v:shape id="_x0000_s1041" type="#_x0000_t62" style="position:absolute;left:0;text-align:left;margin-left:373.55pt;margin-top:15.6pt;width:60.25pt;height:46.8pt;z-index:251675648" adj="8909,23769">
            <v:textbox style="mso-next-textbox:#_x0000_s1041">
              <w:txbxContent>
                <w:p w:rsidR="000C4AE4" w:rsidRDefault="000C4AE4" w:rsidP="000C4AE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提供相关材料</w:t>
                  </w:r>
                </w:p>
              </w:txbxContent>
            </v:textbox>
          </v:shape>
        </w:pict>
      </w:r>
    </w:p>
    <w:p w:rsidR="000C4AE4" w:rsidRDefault="000C4AE4" w:rsidP="000C4AE4">
      <w:pPr>
        <w:rPr>
          <w:sz w:val="32"/>
        </w:rPr>
      </w:pPr>
      <w:r>
        <w:rPr>
          <w:b/>
          <w:bCs/>
          <w:noProof/>
          <w:sz w:val="32"/>
        </w:rPr>
        <w:pict>
          <v:rect id="_x0000_s1031" style="position:absolute;left:0;text-align:left;margin-left:626.6pt;margin-top:15.6pt;width:72.3pt;height:58.4pt;z-index:251665408" fillcolor="silver">
            <v:fill opacity=".5"/>
            <v:textbox style="mso-next-textbox:#_x0000_s1031">
              <w:txbxContent>
                <w:p w:rsidR="000C4AE4" w:rsidRDefault="000C4AE4" w:rsidP="000C4AE4">
                  <w:pPr>
                    <w:pStyle w:val="a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方案实施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</w:rPr>
        <w:pict>
          <v:rect id="_x0000_s1029" style="position:absolute;left:0;text-align:left;margin-left:457.9pt;margin-top:15.6pt;width:90.2pt;height:58.4pt;z-index:251663360" fillcolor="silver">
            <v:fill opacity=".5"/>
            <v:textbox style="mso-next-textbox:#_x0000_s1029">
              <w:txbxContent>
                <w:p w:rsidR="000C4AE4" w:rsidRDefault="000C4AE4" w:rsidP="000C4AE4">
                  <w:pPr>
                    <w:spacing w:line="5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劳动保障部门养老保险行政管理机构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</w:rPr>
        <w:pict>
          <v:rect id="_x0000_s1028" style="position:absolute;left:0;text-align:left;margin-left:265.1pt;margin-top:15.6pt;width:81pt;height:54.6pt;z-index:251662336" fillcolor="silver">
            <v:fill opacity=".5"/>
            <v:textbox style="mso-next-textbox:#_x0000_s1028">
              <w:txbxContent>
                <w:p w:rsidR="000C4AE4" w:rsidRDefault="000C4AE4" w:rsidP="000C4AE4">
                  <w:pPr>
                    <w:spacing w:line="4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职代会</w:t>
                  </w:r>
                </w:p>
                <w:p w:rsidR="000C4AE4" w:rsidRDefault="000C4AE4" w:rsidP="000C4AE4">
                  <w:pPr>
                    <w:spacing w:line="4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讨论通过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</w:rPr>
        <w:pict>
          <v:rect id="_x0000_s1027" style="position:absolute;left:0;text-align:left;margin-left:84.35pt;margin-top:15.6pt;width:81pt;height:54.6pt;z-index:251661312" fillcolor="silver">
            <v:fill opacity=".5"/>
            <v:textbox style="mso-next-textbox:#_x0000_s1027">
              <w:txbxContent>
                <w:p w:rsidR="000C4AE4" w:rsidRDefault="000C4AE4" w:rsidP="000C4AE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草拟方案</w:t>
                  </w:r>
                </w:p>
              </w:txbxContent>
            </v:textbox>
          </v:rect>
        </w:pict>
      </w:r>
    </w:p>
    <w:p w:rsidR="000C4AE4" w:rsidRDefault="000C4AE4" w:rsidP="000C4AE4">
      <w:pPr>
        <w:rPr>
          <w:sz w:val="32"/>
        </w:rPr>
      </w:pPr>
      <w:r>
        <w:rPr>
          <w:noProof/>
          <w:sz w:val="32"/>
        </w:rPr>
        <w:pict>
          <v:line id="_x0000_s1052" style="position:absolute;left:0;text-align:left;z-index:251686912" from="554.3pt,7.8pt" to="626.6pt,7.8pt" strokeweight="1.5pt">
            <v:stroke endarrow="block"/>
          </v:line>
        </w:pict>
      </w:r>
      <w:r>
        <w:rPr>
          <w:noProof/>
          <w:sz w:val="32"/>
        </w:rPr>
        <w:pict>
          <v:line id="_x0000_s1050" style="position:absolute;left:0;text-align:left;z-index:251684864" from="349.45pt,7.8pt" to="457.9pt,7.8pt" strokeweight="1.5pt">
            <v:stroke endarrow="block"/>
          </v:line>
        </w:pict>
      </w:r>
      <w:r>
        <w:rPr>
          <w:noProof/>
          <w:sz w:val="32"/>
        </w:rPr>
        <w:pict>
          <v:line id="_x0000_s1049" style="position:absolute;left:0;text-align:left;z-index:251683840" from="168.7pt,7.8pt" to="265.1pt,7.8pt" strokeweight="1.5pt">
            <v:stroke endarrow="block"/>
          </v:line>
        </w:pict>
      </w:r>
    </w:p>
    <w:p w:rsidR="000C4AE4" w:rsidRDefault="000C4AE4" w:rsidP="000C4AE4">
      <w:pPr>
        <w:rPr>
          <w:sz w:val="32"/>
        </w:rPr>
      </w:pPr>
      <w:r>
        <w:rPr>
          <w:b/>
          <w:bCs/>
          <w:noProof/>
          <w:sz w:val="32"/>
        </w:rPr>
        <w:pict>
          <v:line id="_x0000_s1039" style="position:absolute;left:0;text-align:left;flip:y;z-index:251673600" from="510.3pt,14.8pt" to="510.3pt,59.2pt" strokeweight="1.5pt">
            <v:stroke dashstyle="1 1" endarrow="block"/>
          </v:line>
        </w:pict>
      </w:r>
      <w:r>
        <w:rPr>
          <w:b/>
          <w:bCs/>
          <w:noProof/>
          <w:sz w:val="32"/>
        </w:rPr>
        <w:pict>
          <v:line id="_x0000_s1051" style="position:absolute;left:0;text-align:left;flip:y;z-index:251685888" from="122.85pt,14.8pt" to="122.85pt,53.65pt" strokeweight="1.5pt">
            <v:stroke dashstyle="1 1"/>
          </v:line>
        </w:pict>
      </w:r>
      <w:r>
        <w:rPr>
          <w:b/>
          <w:bCs/>
          <w:noProof/>
          <w:sz w:val="32"/>
        </w:rPr>
        <w:pict>
          <v:shape id="_x0000_s1040" type="#_x0000_t62" style="position:absolute;left:0;text-align:left;margin-left:349.65pt;margin-top:0;width:75.6pt;height:39pt;z-index:251674624" adj="31043,25062">
            <v:textbox style="mso-next-textbox:#_x0000_s1040">
              <w:txbxContent>
                <w:p w:rsidR="000C4AE4" w:rsidRDefault="000C4AE4" w:rsidP="000C4AE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-20"/>
                    </w:rPr>
                    <w:t>如无原则修改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</w:rPr>
        <w:pict>
          <v:shape id="_x0000_s1037" type="#_x0000_t62" style="position:absolute;left:0;text-align:left;margin-left:170.1pt;margin-top:0;width:75.6pt;height:39pt;rotation:180;z-index:251671552" adj="8585,34587">
            <v:textbox style="mso-next-textbox:#_x0000_s1037">
              <w:txbxContent>
                <w:p w:rsidR="000C4AE4" w:rsidRDefault="000C4AE4" w:rsidP="000C4AE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-20"/>
                    </w:rPr>
                    <w:t>如有原则</w:t>
                  </w:r>
                  <w:r>
                    <w:rPr>
                      <w:rFonts w:hint="eastAsia"/>
                    </w:rPr>
                    <w:t>修改草案则修改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shape id="_x0000_s1048" type="#_x0000_t62" style="position:absolute;left:0;text-align:left;margin-left:542.25pt;margin-top:7.8pt;width:96.4pt;height:39pt;rotation:180;z-index:251682816" adj="13757,38021">
            <v:textbox style="mso-next-textbox:#_x0000_s1048">
              <w:txbxContent>
                <w:p w:rsidR="000C4AE4" w:rsidRDefault="000C4AE4" w:rsidP="000C4AE4">
                  <w:pPr>
                    <w:pStyle w:val="a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对政策执行情况的监督检查</w:t>
                  </w:r>
                </w:p>
              </w:txbxContent>
            </v:textbox>
          </v:shape>
        </w:pict>
      </w:r>
    </w:p>
    <w:p w:rsidR="000C4AE4" w:rsidRDefault="000C4AE4" w:rsidP="000C4AE4">
      <w:pPr>
        <w:rPr>
          <w:sz w:val="32"/>
        </w:rPr>
      </w:pPr>
    </w:p>
    <w:p w:rsidR="000C4AE4" w:rsidRDefault="000C4AE4" w:rsidP="000C4AE4">
      <w:pPr>
        <w:tabs>
          <w:tab w:val="left" w:pos="12291"/>
        </w:tabs>
        <w:spacing w:line="360" w:lineRule="exact"/>
        <w:rPr>
          <w:rFonts w:hint="eastAsia"/>
          <w:sz w:val="32"/>
        </w:rPr>
      </w:pPr>
      <w:r>
        <w:rPr>
          <w:b/>
          <w:bCs/>
          <w:noProof/>
          <w:sz w:val="32"/>
        </w:rPr>
        <w:pict>
          <v:line id="_x0000_s1038" style="position:absolute;left:0;text-align:left;z-index:251672576" from="122.85pt,0" to="508.45pt,0" strokeweight="1.5pt">
            <v:stroke dashstyle="1 1"/>
          </v:line>
        </w:pict>
      </w:r>
    </w:p>
    <w:p w:rsidR="000C4AE4" w:rsidRDefault="000C4AE4" w:rsidP="000C4AE4">
      <w:pPr>
        <w:tabs>
          <w:tab w:val="left" w:pos="12291"/>
        </w:tabs>
        <w:spacing w:line="360" w:lineRule="exact"/>
        <w:rPr>
          <w:rFonts w:hint="eastAsia"/>
          <w:sz w:val="32"/>
        </w:rPr>
      </w:pPr>
    </w:p>
    <w:p w:rsidR="000C4AE4" w:rsidRDefault="000C4AE4" w:rsidP="000C4AE4">
      <w:pPr>
        <w:tabs>
          <w:tab w:val="left" w:pos="11566"/>
          <w:tab w:val="left" w:pos="12291"/>
        </w:tabs>
        <w:spacing w:line="360" w:lineRule="exact"/>
        <w:ind w:firstLineChars="3561" w:firstLine="11395"/>
        <w:rPr>
          <w:rFonts w:hint="eastAsia"/>
          <w:sz w:val="32"/>
        </w:rPr>
      </w:pPr>
      <w:r>
        <w:rPr>
          <w:noProof/>
          <w:sz w:val="32"/>
        </w:rPr>
        <w:pict>
          <v:line id="_x0000_s1042" style="position:absolute;left:0;text-align:left;z-index:251676672" from="518.15pt,10.8pt" to="566.35pt,10.8pt" strokeweight="1.5pt">
            <v:stroke endarrow="block"/>
          </v:line>
        </w:pict>
      </w:r>
      <w:r>
        <w:rPr>
          <w:sz w:val="32"/>
        </w:rPr>
        <w:tab/>
      </w:r>
      <w:r>
        <w:rPr>
          <w:rFonts w:hint="eastAsia"/>
          <w:sz w:val="32"/>
        </w:rPr>
        <w:t>正常流程</w:t>
      </w:r>
    </w:p>
    <w:p w:rsidR="000C4AE4" w:rsidRDefault="000C4AE4" w:rsidP="000C4AE4">
      <w:pPr>
        <w:tabs>
          <w:tab w:val="center" w:pos="11327"/>
        </w:tabs>
        <w:spacing w:line="360" w:lineRule="exact"/>
        <w:ind w:firstLineChars="3561" w:firstLine="11395"/>
        <w:rPr>
          <w:rFonts w:hint="eastAsia"/>
          <w:sz w:val="32"/>
        </w:rPr>
      </w:pPr>
      <w:r>
        <w:rPr>
          <w:noProof/>
          <w:sz w:val="32"/>
        </w:rPr>
        <w:pict>
          <v:line id="_x0000_s1043" style="position:absolute;left:0;text-align:left;z-index:251677696" from="518.15pt,8.4pt" to="566.35pt,8.4pt" strokeweight="1.5pt">
            <v:stroke dashstyle="1 1" endarrow="block"/>
          </v:line>
        </w:pic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修改流程</w:t>
      </w:r>
      <w:r>
        <w:rPr>
          <w:sz w:val="32"/>
        </w:rPr>
        <w:tab/>
      </w:r>
    </w:p>
    <w:p w:rsidR="00A866D0" w:rsidRDefault="00D04728" w:rsidP="00B83704">
      <w:pPr>
        <w:ind w:firstLine="420"/>
      </w:pPr>
    </w:p>
    <w:sectPr w:rsidR="00A866D0" w:rsidSect="000C4A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4AE4"/>
    <w:rsid w:val="000C4AE4"/>
    <w:rsid w:val="001153A7"/>
    <w:rsid w:val="003A5FFC"/>
    <w:rsid w:val="003C32C0"/>
    <w:rsid w:val="005025A5"/>
    <w:rsid w:val="005E746B"/>
    <w:rsid w:val="00B83704"/>
    <w:rsid w:val="00C3633D"/>
    <w:rsid w:val="00D0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6"/>
        <o:r id="V:Rule2" type="callout" idref="#_x0000_s1037"/>
        <o:r id="V:Rule3" type="callout" idref="#_x0000_s1040"/>
        <o:r id="V:Rule4" type="callout" idref="#_x0000_s1041"/>
        <o:r id="V:Rule5" type="callout" idref="#_x0000_s1044"/>
        <o:r id="V:Rule6" type="callout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E4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0C4AE4"/>
    <w:pPr>
      <w:jc w:val="center"/>
    </w:pPr>
  </w:style>
  <w:style w:type="character" w:customStyle="1" w:styleId="Char">
    <w:name w:val="正文文本 Char"/>
    <w:basedOn w:val="a0"/>
    <w:link w:val="a3"/>
    <w:semiHidden/>
    <w:rsid w:val="000C4AE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2016-08-31T01:01:00Z</dcterms:created>
  <dcterms:modified xsi:type="dcterms:W3CDTF">2016-08-31T01:01:00Z</dcterms:modified>
</cp:coreProperties>
</file>