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80" w:rsidRDefault="00EE1880" w:rsidP="00EE188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E1880" w:rsidRDefault="00EE1880" w:rsidP="00EE1880">
      <w:pPr>
        <w:spacing w:line="600" w:lineRule="exac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技能人才第三方评价试点机构基本情况表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0"/>
        <w:gridCol w:w="881"/>
        <w:gridCol w:w="1547"/>
        <w:gridCol w:w="677"/>
        <w:gridCol w:w="673"/>
        <w:gridCol w:w="1272"/>
        <w:gridCol w:w="995"/>
        <w:gridCol w:w="317"/>
        <w:gridCol w:w="1283"/>
        <w:gridCol w:w="1003"/>
      </w:tblGrid>
      <w:tr w:rsidR="00EE1880" w:rsidTr="0025584B">
        <w:trPr>
          <w:trHeight w:val="499"/>
          <w:jc w:val="center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一、基本信息</w:t>
            </w:r>
          </w:p>
        </w:tc>
      </w:tr>
      <w:tr w:rsidR="00EE1880" w:rsidTr="0025584B">
        <w:trPr>
          <w:trHeight w:val="40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776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</w:tr>
      <w:tr w:rsidR="00EE1880" w:rsidTr="0025584B">
        <w:trPr>
          <w:trHeight w:val="40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776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40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ind w:leftChars="-38" w:left="-80" w:rightChars="-62" w:right="-13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注册登记</w:t>
            </w:r>
          </w:p>
          <w:p w:rsidR="00EE1880" w:rsidRDefault="00EE1880" w:rsidP="0025584B">
            <w:pPr>
              <w:widowControl/>
              <w:snapToGrid w:val="0"/>
              <w:spacing w:line="480" w:lineRule="exact"/>
              <w:ind w:leftChars="-38" w:left="-80" w:rightChars="-62" w:right="-13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机    构</w:t>
            </w:r>
          </w:p>
        </w:tc>
        <w:tc>
          <w:tcPr>
            <w:tcW w:w="41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企    业□ </w:t>
            </w:r>
          </w:p>
          <w:p w:rsidR="00EE1880" w:rsidRDefault="00EE1880" w:rsidP="0025584B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民办非企业单位□</w:t>
            </w:r>
          </w:p>
          <w:p w:rsidR="00EE1880" w:rsidRDefault="00EE1880" w:rsidP="0025584B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行业协会□</w:t>
            </w:r>
          </w:p>
          <w:p w:rsidR="00EE1880" w:rsidRDefault="00EE1880" w:rsidP="0025584B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高等学校□</w:t>
            </w:r>
          </w:p>
          <w:p w:rsidR="00EE1880" w:rsidRDefault="00EE1880" w:rsidP="0025584B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技工院校□</w:t>
            </w:r>
          </w:p>
        </w:tc>
      </w:tr>
      <w:tr w:rsidR="00EE1880" w:rsidTr="0025584B">
        <w:trPr>
          <w:trHeight w:val="933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统一社会</w:t>
            </w:r>
          </w:p>
          <w:p w:rsidR="00EE1880" w:rsidRDefault="00EE1880" w:rsidP="0025584B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776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40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40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ind w:rightChars="-79" w:right="-166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402"/>
          <w:jc w:val="center"/>
        </w:trPr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560"/>
          <w:jc w:val="center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48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二、拟开展职业技能等级评价的职业（工种）情况</w:t>
            </w:r>
          </w:p>
        </w:tc>
      </w:tr>
      <w:tr w:rsidR="00EE1880" w:rsidTr="0025584B">
        <w:trPr>
          <w:trHeight w:val="80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是否</w:t>
            </w:r>
          </w:p>
          <w:p w:rsidR="00EE1880" w:rsidRDefault="00EE1880" w:rsidP="0025584B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新职业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评价</w:t>
            </w:r>
          </w:p>
          <w:p w:rsidR="00EE1880" w:rsidRDefault="00EE1880" w:rsidP="0025584B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起始日期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已评价</w:t>
            </w:r>
          </w:p>
          <w:p w:rsidR="00EE1880" w:rsidRDefault="00EE1880" w:rsidP="0025584B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人数（人）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400" w:lineRule="exact"/>
              <w:ind w:leftChars="-95" w:left="-199" w:rightChars="-113" w:right="-237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评价等级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br/>
              <w:t>范围</w:t>
            </w:r>
          </w:p>
        </w:tc>
      </w:tr>
      <w:tr w:rsidR="00EE1880" w:rsidTr="0025584B">
        <w:trPr>
          <w:trHeight w:val="113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85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98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9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...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402"/>
          <w:jc w:val="center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80" w:rsidRDefault="00EE1880" w:rsidP="0025584B">
            <w:pPr>
              <w:widowControl/>
              <w:snapToGrid w:val="0"/>
              <w:spacing w:line="480" w:lineRule="exact"/>
              <w:rPr>
                <w:rFonts w:ascii="仿宋_GB2312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三、人员场地、设备设施以及组织优势、专业优势（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国家职业技能标准、省级评价规范、教学大纲、教材、职业技能竞赛标准等编制）等情况</w:t>
            </w:r>
          </w:p>
        </w:tc>
      </w:tr>
      <w:tr w:rsidR="00EE1880" w:rsidTr="0025584B">
        <w:trPr>
          <w:trHeight w:val="2141"/>
          <w:jc w:val="center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779"/>
          <w:jc w:val="center"/>
        </w:trPr>
        <w:tc>
          <w:tcPr>
            <w:tcW w:w="94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四、在“终身职业技能培训、新型学徒制培训、职业技能提升行动培训”等职业培训过程中，人才培养质量高、数量大，在区域具有代表性</w:t>
            </w:r>
          </w:p>
        </w:tc>
      </w:tr>
      <w:tr w:rsidR="00EE1880" w:rsidTr="0025584B">
        <w:trPr>
          <w:trHeight w:val="3156"/>
          <w:jc w:val="center"/>
        </w:trPr>
        <w:tc>
          <w:tcPr>
            <w:tcW w:w="942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EE1880" w:rsidTr="0025584B">
        <w:trPr>
          <w:trHeight w:val="689"/>
          <w:jc w:val="center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五、诚信承诺</w:t>
            </w:r>
          </w:p>
        </w:tc>
      </w:tr>
      <w:tr w:rsidR="00EE1880" w:rsidTr="0025584B">
        <w:trPr>
          <w:trHeight w:val="2849"/>
          <w:jc w:val="center"/>
        </w:trPr>
        <w:tc>
          <w:tcPr>
            <w:tcW w:w="9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本人承诺申报材料真实有效，如有虚假，自愿退出申报。</w:t>
            </w:r>
          </w:p>
          <w:p w:rsidR="00EE1880" w:rsidRDefault="00EE1880" w:rsidP="0025584B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E1880" w:rsidRDefault="00EE1880" w:rsidP="0025584B">
            <w:pPr>
              <w:widowControl/>
              <w:spacing w:line="560" w:lineRule="exact"/>
              <w:ind w:firstLineChars="1700" w:firstLine="47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EE1880" w:rsidRDefault="00EE1880" w:rsidP="0025584B">
            <w:pPr>
              <w:widowControl/>
              <w:spacing w:line="560" w:lineRule="exact"/>
              <w:ind w:firstLineChars="1700" w:firstLine="47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法定代表人（签字）：</w:t>
            </w:r>
          </w:p>
          <w:p w:rsidR="00EE1880" w:rsidRDefault="00EE1880" w:rsidP="0025584B">
            <w:pPr>
              <w:widowControl/>
              <w:spacing w:line="560" w:lineRule="exact"/>
              <w:ind w:firstLineChars="1700" w:firstLine="47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单位名称（公章）：</w:t>
            </w:r>
          </w:p>
        </w:tc>
      </w:tr>
    </w:tbl>
    <w:p w:rsidR="00EE1880" w:rsidRDefault="00EE1880" w:rsidP="00EE1880">
      <w:pPr>
        <w:snapToGrid w:val="0"/>
        <w:ind w:leftChars="-95" w:left="-199"/>
        <w:rPr>
          <w:rFonts w:cs="宋体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注：请申报单位在单位名称处加盖本单位公章；本表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</w:rPr>
        <w:t>可增行或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</w:rPr>
        <w:t>续页。</w:t>
      </w:r>
    </w:p>
    <w:p w:rsidR="00EE1880" w:rsidRDefault="00EE1880" w:rsidP="00EE1880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</w:p>
    <w:p w:rsidR="00D0147E" w:rsidRPr="00EE1880" w:rsidRDefault="00D0147E">
      <w:bookmarkStart w:id="0" w:name="_GoBack"/>
      <w:bookmarkEnd w:id="0"/>
    </w:p>
    <w:sectPr w:rsidR="00D0147E" w:rsidRPr="00EE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6E" w:rsidRDefault="00CA316E" w:rsidP="00EE1880">
      <w:r>
        <w:separator/>
      </w:r>
    </w:p>
  </w:endnote>
  <w:endnote w:type="continuationSeparator" w:id="0">
    <w:p w:rsidR="00CA316E" w:rsidRDefault="00CA316E" w:rsidP="00EE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6E" w:rsidRDefault="00CA316E" w:rsidP="00EE1880">
      <w:r>
        <w:separator/>
      </w:r>
    </w:p>
  </w:footnote>
  <w:footnote w:type="continuationSeparator" w:id="0">
    <w:p w:rsidR="00CA316E" w:rsidRDefault="00CA316E" w:rsidP="00EE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FE"/>
    <w:rsid w:val="005C71FE"/>
    <w:rsid w:val="00CA316E"/>
    <w:rsid w:val="00D0147E"/>
    <w:rsid w:val="00E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8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8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8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2020-03-18T12:17:00Z</dcterms:created>
  <dcterms:modified xsi:type="dcterms:W3CDTF">2020-03-18T12:17:00Z</dcterms:modified>
</cp:coreProperties>
</file>