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25" w:rsidRPr="00002A43" w:rsidRDefault="00B80825" w:rsidP="00B80825">
      <w:pPr>
        <w:widowControl/>
        <w:jc w:val="center"/>
        <w:rPr>
          <w:rFonts w:ascii="Verdana,ˎ̥" w:hAnsi="Verdana,ˎ̥" w:cs="宋体"/>
          <w:b/>
          <w:color w:val="363636"/>
          <w:kern w:val="0"/>
          <w:sz w:val="24"/>
        </w:rPr>
      </w:pPr>
      <w:r w:rsidRPr="00002A43">
        <w:rPr>
          <w:rFonts w:ascii="Verdana,ˎ̥" w:hAnsi="Verdana,ˎ̥" w:cs="宋体"/>
          <w:b/>
          <w:bCs/>
          <w:color w:val="363636"/>
          <w:kern w:val="0"/>
          <w:sz w:val="24"/>
        </w:rPr>
        <w:t>附件二：出口商品退运已补税证明</w:t>
      </w:r>
    </w:p>
    <w:p w:rsidR="00B80825" w:rsidRPr="00002A43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/>
          <w:color w:val="363636"/>
          <w:kern w:val="0"/>
          <w:szCs w:val="21"/>
        </w:rPr>
      </w:pPr>
      <w:r w:rsidRPr="00002A43">
        <w:rPr>
          <w:rFonts w:ascii="Verdana,ˎ̥" w:hAnsi="Verdana,ˎ̥" w:cs="宋体"/>
          <w:color w:val="363636"/>
          <w:kern w:val="0"/>
          <w:szCs w:val="21"/>
        </w:rPr>
        <w:t>海关名称</w:t>
      </w:r>
      <w:proofErr w:type="gramStart"/>
      <w:r w:rsidRPr="00002A43">
        <w:rPr>
          <w:rFonts w:ascii="Verdana,ˎ̥" w:hAnsi="Verdana,ˎ̥" w:cs="宋体"/>
          <w:color w:val="363636"/>
          <w:kern w:val="0"/>
          <w:szCs w:val="21"/>
        </w:rPr>
        <w:t xml:space="preserve">　　　　　　　　　　　　　　　　　　　　　　　　　</w:t>
      </w:r>
      <w:proofErr w:type="gramEnd"/>
      <w:r w:rsidRPr="00002A43">
        <w:rPr>
          <w:rFonts w:ascii="Verdana,ˎ̥" w:hAnsi="Verdana,ˎ̥" w:cs="宋体"/>
          <w:color w:val="363636"/>
          <w:kern w:val="0"/>
          <w:szCs w:val="21"/>
        </w:rPr>
        <w:t>№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009"/>
        <w:gridCol w:w="1412"/>
        <w:gridCol w:w="3350"/>
        <w:gridCol w:w="1279"/>
      </w:tblGrid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项</w:t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目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内</w:t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　　　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容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报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关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单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号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报　关　日　期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　月　　日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核　销　单　号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发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票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号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商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品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码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商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品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名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称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计　量　单　位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　口　数　量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原收购计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税金额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退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税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金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增值税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消费税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合计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退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税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日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原税收退还书号码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退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运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补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税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情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退　货　数　量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18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退货计税金额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原　退　税　率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　　　　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应　补　税　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增值税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消费税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合计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缴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款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书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号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入库时间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出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口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经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营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单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 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位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市（地）以上出口退税机关审查意见</w:t>
            </w:r>
          </w:p>
        </w:tc>
      </w:tr>
      <w:tr w:rsidR="00B80825" w:rsidRPr="00002A43" w:rsidTr="005C060D">
        <w:trPr>
          <w:trHeight w:val="240"/>
          <w:tblCellSpacing w:w="15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企业代码：</w:t>
            </w: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　　（公章）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办税员：　　　（章）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lastRenderedPageBreak/>
              <w:t>财务负责人：　（章）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企业负责人：　（章）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lastRenderedPageBreak/>
              <w:t xml:space="preserve">　</w:t>
            </w: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lastRenderedPageBreak/>
              <w:t>经办人：　　（章）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lastRenderedPageBreak/>
              <w:t xml:space="preserve">　</w:t>
            </w: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计会科（股）长：（章）</w:t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　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5" w:rsidRPr="00002A43" w:rsidRDefault="00B80825" w:rsidP="005C060D">
            <w:pPr>
              <w:widowControl/>
              <w:rPr>
                <w:rFonts w:ascii="Verdana,ˎ̥" w:hAnsi="Verdana,ˎ̥" w:cs="宋体" w:hint="eastAsia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</w:p>
          <w:p w:rsidR="00B80825" w:rsidRPr="00002A43" w:rsidRDefault="00B80825" w:rsidP="005C060D">
            <w:pPr>
              <w:widowControl/>
              <w:spacing w:before="100" w:beforeAutospacing="1" w:after="100" w:afterAutospacing="1"/>
              <w:rPr>
                <w:rFonts w:ascii="Verdana,ˎ̥" w:hAnsi="Verdana,ˎ̥" w:cs="宋体"/>
                <w:color w:val="363636"/>
                <w:kern w:val="0"/>
                <w:szCs w:val="21"/>
              </w:rPr>
            </w:pP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　　（公章）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lastRenderedPageBreak/>
              <w:t>负责人：　（章）</w:t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br/>
            </w:r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　</w:t>
            </w:r>
            <w:proofErr w:type="gramStart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 xml:space="preserve">　</w:t>
            </w:r>
            <w:proofErr w:type="gramEnd"/>
            <w:r w:rsidRPr="00002A43">
              <w:rPr>
                <w:rFonts w:ascii="Verdana,ˎ̥" w:hAnsi="Verdana,ˎ̥" w:cs="宋体"/>
                <w:color w:val="363636"/>
                <w:kern w:val="0"/>
                <w:szCs w:val="21"/>
              </w:rPr>
              <w:t>年　月　日</w:t>
            </w:r>
          </w:p>
        </w:tc>
      </w:tr>
    </w:tbl>
    <w:p w:rsidR="00B80825" w:rsidRPr="00002A43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/>
          <w:color w:val="363636"/>
          <w:kern w:val="0"/>
          <w:szCs w:val="21"/>
        </w:rPr>
      </w:pPr>
      <w:r w:rsidRPr="00002A43">
        <w:rPr>
          <w:rFonts w:ascii="Verdana,ˎ̥" w:hAnsi="Verdana,ˎ̥" w:cs="宋体"/>
          <w:color w:val="363636"/>
          <w:kern w:val="0"/>
          <w:szCs w:val="21"/>
        </w:rPr>
        <w:lastRenderedPageBreak/>
        <w:t xml:space="preserve">　　</w:t>
      </w:r>
      <w:r w:rsidRPr="00002A43">
        <w:rPr>
          <w:rFonts w:ascii="宋体" w:hAnsi="宋体" w:cs="宋体" w:hint="eastAsia"/>
          <w:color w:val="363636"/>
          <w:kern w:val="0"/>
          <w:szCs w:val="21"/>
        </w:rPr>
        <w:t>①</w:t>
      </w:r>
      <w:r w:rsidRPr="00002A43">
        <w:rPr>
          <w:rFonts w:ascii="Verdana,ˎ̥" w:hAnsi="Verdana,ˎ̥" w:cs="宋体"/>
          <w:color w:val="363636"/>
          <w:kern w:val="0"/>
          <w:szCs w:val="21"/>
        </w:rPr>
        <w:t xml:space="preserve">　海　关　存　查</w:t>
      </w: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 xml:space="preserve">　　</w:t>
      </w: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B80825" w:rsidRDefault="00B80825" w:rsidP="00B80825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</w:p>
    <w:p w:rsidR="00E15A50" w:rsidRDefault="00E15A50">
      <w:bookmarkStart w:id="0" w:name="_GoBack"/>
      <w:bookmarkEnd w:id="0"/>
    </w:p>
    <w:sectPr w:rsidR="00E1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AA" w:rsidRDefault="00CC4CAA" w:rsidP="00B80825">
      <w:r>
        <w:separator/>
      </w:r>
    </w:p>
  </w:endnote>
  <w:endnote w:type="continuationSeparator" w:id="0">
    <w:p w:rsidR="00CC4CAA" w:rsidRDefault="00CC4CAA" w:rsidP="00B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AA" w:rsidRDefault="00CC4CAA" w:rsidP="00B80825">
      <w:r>
        <w:separator/>
      </w:r>
    </w:p>
  </w:footnote>
  <w:footnote w:type="continuationSeparator" w:id="0">
    <w:p w:rsidR="00CC4CAA" w:rsidRDefault="00CC4CAA" w:rsidP="00B8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1"/>
    <w:rsid w:val="00AB40A1"/>
    <w:rsid w:val="00B80825"/>
    <w:rsid w:val="00CC4CAA"/>
    <w:rsid w:val="00E1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ZGHB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2013-03-13T04:51:00Z</dcterms:created>
  <dcterms:modified xsi:type="dcterms:W3CDTF">2013-03-13T04:51:00Z</dcterms:modified>
</cp:coreProperties>
</file>