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3D1" w:rsidRDefault="00BC63D1" w:rsidP="00BC63D1">
      <w:pPr>
        <w:rPr>
          <w:rFonts w:ascii="仿宋_GB2312" w:eastAsia="仿宋_GB2312" w:hAnsi="华文中宋"/>
          <w:sz w:val="32"/>
        </w:rPr>
      </w:pPr>
      <w:bookmarkStart w:id="0" w:name="_Toc94587760"/>
      <w:bookmarkStart w:id="1" w:name="_Toc80098786"/>
      <w:bookmarkStart w:id="2" w:name="_Toc79999293"/>
      <w:bookmarkStart w:id="3" w:name="_Toc79038251"/>
      <w:r>
        <w:rPr>
          <w:rFonts w:ascii="仿宋_GB2312" w:eastAsia="仿宋_GB2312" w:hAnsi="华文中宋" w:hint="eastAsia"/>
          <w:sz w:val="32"/>
        </w:rPr>
        <w:t>附件2</w:t>
      </w:r>
    </w:p>
    <w:p w:rsidR="00BC63D1" w:rsidRDefault="00BC63D1" w:rsidP="00BC63D1">
      <w:pPr>
        <w:jc w:val="center"/>
        <w:rPr>
          <w:rFonts w:ascii="华文中宋" w:eastAsia="华文中宋" w:hAnsi="华文中宋" w:hint="eastAsia"/>
          <w:b/>
          <w:sz w:val="32"/>
        </w:rPr>
      </w:pPr>
      <w:r>
        <w:rPr>
          <w:rFonts w:ascii="华文中宋" w:eastAsia="华文中宋" w:hAnsi="华文中宋" w:hint="eastAsia"/>
          <w:b/>
          <w:sz w:val="32"/>
        </w:rPr>
        <w:t>酒及酒精消费税纳税申报表</w:t>
      </w:r>
    </w:p>
    <w:p w:rsidR="00BC63D1" w:rsidRDefault="00BC63D1" w:rsidP="00BC63D1">
      <w:pPr>
        <w:jc w:val="center"/>
        <w:rPr>
          <w:rFonts w:hint="eastAsia"/>
        </w:rPr>
      </w:pPr>
      <w:r>
        <w:t xml:space="preserve">                             </w:t>
      </w:r>
      <w:r>
        <w:rPr>
          <w:rFonts w:hint="eastAsia"/>
        </w:rPr>
        <w:t>税款所属期：</w:t>
      </w:r>
      <w:r>
        <w:t xml:space="preserve">        </w:t>
      </w:r>
      <w:r>
        <w:rPr>
          <w:rFonts w:hint="eastAsia"/>
        </w:rPr>
        <w:t>年</w:t>
      </w:r>
      <w:r>
        <w:t xml:space="preserve">    </w:t>
      </w:r>
      <w:r>
        <w:rPr>
          <w:rFonts w:hint="eastAsia"/>
        </w:rPr>
        <w:t>月</w:t>
      </w:r>
      <w:r>
        <w:t xml:space="preserve">   </w:t>
      </w:r>
      <w:r>
        <w:rPr>
          <w:rFonts w:hint="eastAsia"/>
        </w:rPr>
        <w:t>日</w:t>
      </w:r>
      <w:r>
        <w:t xml:space="preserve"> </w:t>
      </w:r>
      <w:r>
        <w:rPr>
          <w:rFonts w:hint="eastAsia"/>
        </w:rPr>
        <w:t>至</w:t>
      </w:r>
      <w:r>
        <w:t xml:space="preserve">       </w:t>
      </w:r>
      <w:r>
        <w:rPr>
          <w:rFonts w:hint="eastAsia"/>
        </w:rPr>
        <w:t>年</w:t>
      </w:r>
      <w:r>
        <w:t xml:space="preserve">   </w:t>
      </w:r>
      <w:r>
        <w:rPr>
          <w:rFonts w:hint="eastAsia"/>
        </w:rPr>
        <w:t>月</w:t>
      </w:r>
      <w:r>
        <w:t xml:space="preserve">   </w:t>
      </w:r>
      <w:r>
        <w:rPr>
          <w:rFonts w:hint="eastAsia"/>
        </w:rPr>
        <w:t>日</w:t>
      </w:r>
      <w:r>
        <w:t xml:space="preserve">  </w:t>
      </w:r>
    </w:p>
    <w:p w:rsidR="00BC63D1" w:rsidRDefault="00BC63D1" w:rsidP="00BC63D1">
      <w:pPr>
        <w:tabs>
          <w:tab w:val="right" w:pos="9030"/>
        </w:tabs>
        <w:jc w:val="left"/>
      </w:pPr>
      <w:r>
        <w:rPr>
          <w:spacing w:val="-2"/>
        </w:rPr>
        <w:t xml:space="preserve">                             </w:t>
      </w:r>
    </w:p>
    <w:tbl>
      <w:tblPr>
        <w:tblStyle w:val="a5"/>
        <w:tblpPr w:leftFromText="180" w:rightFromText="180" w:vertAnchor="text" w:horzAnchor="margin" w:tblpXSpec="right" w:tblpY="2"/>
        <w:tblW w:w="0" w:type="auto"/>
        <w:tblInd w:w="0" w:type="dxa"/>
        <w:tblLook w:val="01E0" w:firstRow="1" w:lastRow="1" w:firstColumn="1" w:lastColumn="1" w:noHBand="0" w:noVBand="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BC63D1" w:rsidTr="00BC63D1">
        <w:tc>
          <w:tcPr>
            <w:tcW w:w="236" w:type="dxa"/>
            <w:tcBorders>
              <w:top w:val="single" w:sz="4" w:space="0" w:color="auto"/>
              <w:left w:val="single" w:sz="4" w:space="0" w:color="auto"/>
              <w:bottom w:val="single" w:sz="4" w:space="0" w:color="auto"/>
              <w:right w:val="single" w:sz="4" w:space="0" w:color="auto"/>
            </w:tcBorders>
          </w:tcPr>
          <w:p w:rsidR="00BC63D1" w:rsidRDefault="00BC63D1">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BC63D1" w:rsidRDefault="00BC63D1">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BC63D1" w:rsidRDefault="00BC63D1">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BC63D1" w:rsidRDefault="00BC63D1">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BC63D1" w:rsidRDefault="00BC63D1">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BC63D1" w:rsidRDefault="00BC63D1">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BC63D1" w:rsidRDefault="00BC63D1">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BC63D1" w:rsidRDefault="00BC63D1">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BC63D1" w:rsidRDefault="00BC63D1">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BC63D1" w:rsidRDefault="00BC63D1">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BC63D1" w:rsidRDefault="00BC63D1">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BC63D1" w:rsidRDefault="00BC63D1">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BC63D1" w:rsidRDefault="00BC63D1">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BC63D1" w:rsidRDefault="00BC63D1">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BC63D1" w:rsidRDefault="00BC63D1">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BC63D1" w:rsidRDefault="00BC63D1">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BC63D1" w:rsidRDefault="00BC63D1">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BC63D1" w:rsidRDefault="00BC63D1">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BC63D1" w:rsidRDefault="00BC63D1">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BC63D1" w:rsidRDefault="00BC63D1">
            <w:pPr>
              <w:tabs>
                <w:tab w:val="right" w:pos="9030"/>
              </w:tabs>
              <w:jc w:val="left"/>
              <w:rPr>
                <w:sz w:val="21"/>
              </w:rPr>
            </w:pPr>
          </w:p>
        </w:tc>
      </w:tr>
    </w:tbl>
    <w:p w:rsidR="00BC63D1" w:rsidRDefault="00BC63D1" w:rsidP="00BC63D1">
      <w:pPr>
        <w:tabs>
          <w:tab w:val="right" w:pos="9030"/>
        </w:tabs>
        <w:jc w:val="left"/>
      </w:pPr>
      <w:r>
        <w:rPr>
          <w:rFonts w:hint="eastAsia"/>
        </w:rPr>
        <w:t>纳税人名称（公章）：</w:t>
      </w:r>
      <w:r>
        <w:t xml:space="preserve">               </w:t>
      </w:r>
      <w:r>
        <w:rPr>
          <w:rFonts w:hint="eastAsia"/>
        </w:rPr>
        <w:t>纳税人识别号：</w:t>
      </w:r>
    </w:p>
    <w:p w:rsidR="00BC63D1" w:rsidRDefault="00BC63D1" w:rsidP="00BC63D1">
      <w:pPr>
        <w:tabs>
          <w:tab w:val="right" w:pos="9030"/>
        </w:tabs>
        <w:jc w:val="left"/>
      </w:pPr>
      <w:r>
        <w:t xml:space="preserve">                                             </w:t>
      </w:r>
    </w:p>
    <w:p w:rsidR="00BC63D1" w:rsidRDefault="00BC63D1" w:rsidP="00BC63D1">
      <w:pPr>
        <w:tabs>
          <w:tab w:val="right" w:pos="9030"/>
        </w:tabs>
        <w:ind w:right="69"/>
      </w:pPr>
      <w:r>
        <w:rPr>
          <w:rFonts w:hint="eastAsia"/>
          <w:szCs w:val="21"/>
        </w:rPr>
        <w:t>填表日期：</w:t>
      </w: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r>
        <w:rPr>
          <w:szCs w:val="21"/>
        </w:rPr>
        <w:t xml:space="preserve"> </w:t>
      </w:r>
      <w:r>
        <w:t xml:space="preserve">                                      </w:t>
      </w:r>
      <w:r>
        <w:rPr>
          <w:rFonts w:hint="eastAsia"/>
        </w:rPr>
        <w:t>金额单位：元（列至角分）</w:t>
      </w:r>
    </w:p>
    <w:tbl>
      <w:tblPr>
        <w:tblStyle w:val="a5"/>
        <w:tblW w:w="10545" w:type="dxa"/>
        <w:jc w:val="center"/>
        <w:tblInd w:w="0" w:type="dxa"/>
        <w:tblLayout w:type="fixed"/>
        <w:tblLook w:val="01E0" w:firstRow="1" w:lastRow="1" w:firstColumn="1" w:lastColumn="1" w:noHBand="0" w:noVBand="0"/>
      </w:tblPr>
      <w:tblGrid>
        <w:gridCol w:w="2268"/>
        <w:gridCol w:w="720"/>
        <w:gridCol w:w="720"/>
        <w:gridCol w:w="2158"/>
        <w:gridCol w:w="2338"/>
        <w:gridCol w:w="2341"/>
      </w:tblGrid>
      <w:tr w:rsidR="00BC63D1" w:rsidTr="00BC63D1">
        <w:trPr>
          <w:trHeight w:val="226"/>
          <w:jc w:val="center"/>
        </w:trPr>
        <w:tc>
          <w:tcPr>
            <w:tcW w:w="2268" w:type="dxa"/>
            <w:vMerge w:val="restart"/>
            <w:tcBorders>
              <w:top w:val="single" w:sz="4" w:space="0" w:color="auto"/>
              <w:left w:val="nil"/>
              <w:bottom w:val="single" w:sz="4" w:space="0" w:color="auto"/>
              <w:right w:val="single" w:sz="4" w:space="0" w:color="auto"/>
              <w:tl2br w:val="single" w:sz="4" w:space="0" w:color="auto"/>
            </w:tcBorders>
            <w:vAlign w:val="center"/>
            <w:hideMark/>
          </w:tcPr>
          <w:p w:rsidR="00BC63D1" w:rsidRDefault="00BC63D1">
            <w:pPr>
              <w:tabs>
                <w:tab w:val="right" w:pos="9030"/>
              </w:tabs>
              <w:ind w:right="69"/>
              <w:jc w:val="center"/>
              <w:rPr>
                <w:sz w:val="21"/>
              </w:rPr>
            </w:pPr>
            <w:r>
              <w:t xml:space="preserve">     </w:t>
            </w:r>
            <w:r>
              <w:rPr>
                <w:rFonts w:hint="eastAsia"/>
              </w:rPr>
              <w:t>项目</w:t>
            </w:r>
          </w:p>
          <w:p w:rsidR="00BC63D1" w:rsidRDefault="00BC63D1">
            <w:pPr>
              <w:tabs>
                <w:tab w:val="right" w:pos="9030"/>
              </w:tabs>
              <w:ind w:right="69"/>
              <w:rPr>
                <w:szCs w:val="21"/>
              </w:rPr>
            </w:pPr>
            <w:r>
              <w:rPr>
                <w:rFonts w:hint="eastAsia"/>
                <w:szCs w:val="21"/>
              </w:rPr>
              <w:t>应税</w:t>
            </w:r>
          </w:p>
          <w:p w:rsidR="00BC63D1" w:rsidRDefault="00BC63D1">
            <w:pPr>
              <w:tabs>
                <w:tab w:val="right" w:pos="9030"/>
              </w:tabs>
              <w:ind w:right="69"/>
              <w:rPr>
                <w:rFonts w:ascii="宋体" w:hAnsi="宋体"/>
                <w:b/>
                <w:sz w:val="36"/>
              </w:rPr>
            </w:pPr>
            <w:r>
              <w:rPr>
                <w:rFonts w:hint="eastAsia"/>
                <w:szCs w:val="21"/>
              </w:rPr>
              <w:t>消费品名称</w:t>
            </w:r>
          </w:p>
        </w:tc>
        <w:tc>
          <w:tcPr>
            <w:tcW w:w="1440" w:type="dxa"/>
            <w:gridSpan w:val="2"/>
            <w:tcBorders>
              <w:top w:val="single" w:sz="4" w:space="0" w:color="auto"/>
              <w:left w:val="single" w:sz="4" w:space="0" w:color="auto"/>
              <w:bottom w:val="single" w:sz="4" w:space="0" w:color="auto"/>
              <w:right w:val="single" w:sz="2" w:space="0" w:color="auto"/>
            </w:tcBorders>
            <w:hideMark/>
          </w:tcPr>
          <w:p w:rsidR="00BC63D1" w:rsidRDefault="00BC63D1">
            <w:pPr>
              <w:tabs>
                <w:tab w:val="right" w:pos="9030"/>
              </w:tabs>
              <w:ind w:right="69"/>
              <w:jc w:val="center"/>
              <w:rPr>
                <w:sz w:val="21"/>
              </w:rPr>
            </w:pPr>
            <w:r>
              <w:rPr>
                <w:rFonts w:hint="eastAsia"/>
              </w:rPr>
              <w:t>适用税率</w:t>
            </w:r>
          </w:p>
        </w:tc>
        <w:tc>
          <w:tcPr>
            <w:tcW w:w="2159" w:type="dxa"/>
            <w:vMerge w:val="restart"/>
            <w:tcBorders>
              <w:top w:val="single" w:sz="4" w:space="0" w:color="auto"/>
              <w:left w:val="single" w:sz="2" w:space="0" w:color="auto"/>
              <w:bottom w:val="single" w:sz="4" w:space="0" w:color="auto"/>
              <w:right w:val="single" w:sz="4" w:space="0" w:color="auto"/>
            </w:tcBorders>
            <w:vAlign w:val="center"/>
            <w:hideMark/>
          </w:tcPr>
          <w:p w:rsidR="00BC63D1" w:rsidRDefault="00BC63D1">
            <w:pPr>
              <w:tabs>
                <w:tab w:val="right" w:pos="9030"/>
              </w:tabs>
              <w:ind w:right="69"/>
              <w:jc w:val="center"/>
              <w:rPr>
                <w:sz w:val="21"/>
              </w:rPr>
            </w:pPr>
            <w:r>
              <w:rPr>
                <w:rFonts w:hint="eastAsia"/>
              </w:rPr>
              <w:t>销售数量</w:t>
            </w:r>
          </w:p>
        </w:tc>
        <w:tc>
          <w:tcPr>
            <w:tcW w:w="2339" w:type="dxa"/>
            <w:vMerge w:val="restart"/>
            <w:tcBorders>
              <w:top w:val="single" w:sz="4" w:space="0" w:color="auto"/>
              <w:left w:val="single" w:sz="4" w:space="0" w:color="auto"/>
              <w:bottom w:val="single" w:sz="4" w:space="0" w:color="auto"/>
              <w:right w:val="single" w:sz="4" w:space="0" w:color="auto"/>
            </w:tcBorders>
            <w:vAlign w:val="center"/>
            <w:hideMark/>
          </w:tcPr>
          <w:p w:rsidR="00BC63D1" w:rsidRDefault="00BC63D1">
            <w:pPr>
              <w:tabs>
                <w:tab w:val="right" w:pos="9030"/>
              </w:tabs>
              <w:ind w:right="69"/>
              <w:jc w:val="center"/>
              <w:rPr>
                <w:sz w:val="21"/>
              </w:rPr>
            </w:pPr>
            <w:r>
              <w:rPr>
                <w:rFonts w:hint="eastAsia"/>
              </w:rPr>
              <w:t>销售额</w:t>
            </w:r>
          </w:p>
        </w:tc>
        <w:tc>
          <w:tcPr>
            <w:tcW w:w="2342" w:type="dxa"/>
            <w:vMerge w:val="restart"/>
            <w:tcBorders>
              <w:top w:val="single" w:sz="4" w:space="0" w:color="auto"/>
              <w:left w:val="single" w:sz="4" w:space="0" w:color="auto"/>
              <w:bottom w:val="single" w:sz="4" w:space="0" w:color="auto"/>
              <w:right w:val="nil"/>
            </w:tcBorders>
            <w:vAlign w:val="center"/>
            <w:hideMark/>
          </w:tcPr>
          <w:p w:rsidR="00BC63D1" w:rsidRDefault="00BC63D1">
            <w:pPr>
              <w:tabs>
                <w:tab w:val="right" w:pos="9030"/>
              </w:tabs>
              <w:ind w:right="69"/>
              <w:jc w:val="center"/>
              <w:rPr>
                <w:sz w:val="21"/>
              </w:rPr>
            </w:pPr>
            <w:r>
              <w:rPr>
                <w:rFonts w:hint="eastAsia"/>
              </w:rPr>
              <w:t>应纳税额</w:t>
            </w:r>
          </w:p>
        </w:tc>
      </w:tr>
      <w:tr w:rsidR="00BC63D1" w:rsidTr="00BC63D1">
        <w:trPr>
          <w:trHeight w:val="495"/>
          <w:jc w:val="center"/>
        </w:trPr>
        <w:tc>
          <w:tcPr>
            <w:tcW w:w="5867" w:type="dxa"/>
            <w:vMerge/>
            <w:tcBorders>
              <w:top w:val="single" w:sz="4" w:space="0" w:color="auto"/>
              <w:left w:val="nil"/>
              <w:bottom w:val="single" w:sz="4" w:space="0" w:color="auto"/>
              <w:right w:val="single" w:sz="4" w:space="0" w:color="auto"/>
            </w:tcBorders>
            <w:vAlign w:val="center"/>
            <w:hideMark/>
          </w:tcPr>
          <w:p w:rsidR="00BC63D1" w:rsidRDefault="00BC63D1">
            <w:pPr>
              <w:overflowPunct/>
              <w:autoSpaceDE/>
              <w:autoSpaceDN/>
              <w:adjustRightInd/>
              <w:jc w:val="left"/>
              <w:rPr>
                <w:rFonts w:ascii="宋体" w:hAnsi="宋体"/>
                <w:b/>
                <w:sz w:val="36"/>
              </w:rPr>
            </w:pPr>
          </w:p>
        </w:tc>
        <w:tc>
          <w:tcPr>
            <w:tcW w:w="720" w:type="dxa"/>
            <w:tcBorders>
              <w:top w:val="single" w:sz="4" w:space="0" w:color="auto"/>
              <w:left w:val="single" w:sz="4" w:space="0" w:color="auto"/>
              <w:bottom w:val="single" w:sz="4" w:space="0" w:color="auto"/>
              <w:right w:val="single" w:sz="2" w:space="0" w:color="auto"/>
            </w:tcBorders>
            <w:hideMark/>
          </w:tcPr>
          <w:p w:rsidR="00BC63D1" w:rsidRDefault="00BC63D1">
            <w:pPr>
              <w:tabs>
                <w:tab w:val="right" w:pos="9030"/>
              </w:tabs>
              <w:ind w:right="69"/>
              <w:jc w:val="center"/>
              <w:rPr>
                <w:sz w:val="21"/>
              </w:rPr>
            </w:pPr>
            <w:r>
              <w:rPr>
                <w:rFonts w:hint="eastAsia"/>
              </w:rPr>
              <w:t>定额税率</w:t>
            </w:r>
          </w:p>
        </w:tc>
        <w:tc>
          <w:tcPr>
            <w:tcW w:w="720" w:type="dxa"/>
            <w:tcBorders>
              <w:top w:val="single" w:sz="4" w:space="0" w:color="auto"/>
              <w:left w:val="single" w:sz="2" w:space="0" w:color="auto"/>
              <w:bottom w:val="single" w:sz="4" w:space="0" w:color="auto"/>
              <w:right w:val="single" w:sz="2" w:space="0" w:color="auto"/>
            </w:tcBorders>
            <w:hideMark/>
          </w:tcPr>
          <w:p w:rsidR="00BC63D1" w:rsidRDefault="00BC63D1">
            <w:pPr>
              <w:tabs>
                <w:tab w:val="right" w:pos="9030"/>
              </w:tabs>
              <w:ind w:right="69"/>
              <w:jc w:val="center"/>
              <w:rPr>
                <w:sz w:val="21"/>
              </w:rPr>
            </w:pPr>
            <w:r>
              <w:rPr>
                <w:rFonts w:hint="eastAsia"/>
              </w:rPr>
              <w:t>比例税率</w:t>
            </w:r>
          </w:p>
        </w:tc>
        <w:tc>
          <w:tcPr>
            <w:tcW w:w="2159" w:type="dxa"/>
            <w:vMerge/>
            <w:tcBorders>
              <w:top w:val="single" w:sz="4" w:space="0" w:color="auto"/>
              <w:left w:val="single" w:sz="2" w:space="0" w:color="auto"/>
              <w:bottom w:val="single" w:sz="4" w:space="0" w:color="auto"/>
              <w:right w:val="single" w:sz="4" w:space="0" w:color="auto"/>
            </w:tcBorders>
            <w:vAlign w:val="center"/>
            <w:hideMark/>
          </w:tcPr>
          <w:p w:rsidR="00BC63D1" w:rsidRDefault="00BC63D1">
            <w:pPr>
              <w:overflowPunct/>
              <w:autoSpaceDE/>
              <w:autoSpaceDN/>
              <w:adjustRightInd/>
              <w:jc w:val="left"/>
              <w:rPr>
                <w:sz w:val="21"/>
              </w:rPr>
            </w:pPr>
          </w:p>
        </w:tc>
        <w:tc>
          <w:tcPr>
            <w:tcW w:w="4681" w:type="dxa"/>
            <w:vMerge/>
            <w:tcBorders>
              <w:top w:val="single" w:sz="4" w:space="0" w:color="auto"/>
              <w:left w:val="single" w:sz="4" w:space="0" w:color="auto"/>
              <w:bottom w:val="single" w:sz="4" w:space="0" w:color="auto"/>
              <w:right w:val="single" w:sz="4" w:space="0" w:color="auto"/>
            </w:tcBorders>
            <w:vAlign w:val="center"/>
            <w:hideMark/>
          </w:tcPr>
          <w:p w:rsidR="00BC63D1" w:rsidRDefault="00BC63D1">
            <w:pPr>
              <w:overflowPunct/>
              <w:autoSpaceDE/>
              <w:autoSpaceDN/>
              <w:adjustRightInd/>
              <w:jc w:val="left"/>
              <w:rPr>
                <w:sz w:val="21"/>
              </w:rPr>
            </w:pPr>
          </w:p>
        </w:tc>
        <w:tc>
          <w:tcPr>
            <w:tcW w:w="2342" w:type="dxa"/>
            <w:vMerge/>
            <w:tcBorders>
              <w:top w:val="single" w:sz="4" w:space="0" w:color="auto"/>
              <w:left w:val="single" w:sz="4" w:space="0" w:color="auto"/>
              <w:bottom w:val="single" w:sz="4" w:space="0" w:color="auto"/>
              <w:right w:val="nil"/>
            </w:tcBorders>
            <w:vAlign w:val="center"/>
            <w:hideMark/>
          </w:tcPr>
          <w:p w:rsidR="00BC63D1" w:rsidRDefault="00BC63D1">
            <w:pPr>
              <w:overflowPunct/>
              <w:autoSpaceDE/>
              <w:autoSpaceDN/>
              <w:adjustRightInd/>
              <w:jc w:val="left"/>
              <w:rPr>
                <w:sz w:val="21"/>
              </w:rPr>
            </w:pPr>
          </w:p>
        </w:tc>
      </w:tr>
      <w:tr w:rsidR="00BC63D1" w:rsidTr="00BC63D1">
        <w:trPr>
          <w:trHeight w:val="539"/>
          <w:jc w:val="center"/>
        </w:trPr>
        <w:tc>
          <w:tcPr>
            <w:tcW w:w="2268" w:type="dxa"/>
            <w:tcBorders>
              <w:top w:val="single" w:sz="4" w:space="0" w:color="auto"/>
              <w:left w:val="nil"/>
              <w:bottom w:val="single" w:sz="4" w:space="0" w:color="auto"/>
              <w:right w:val="single" w:sz="4" w:space="0" w:color="auto"/>
            </w:tcBorders>
            <w:vAlign w:val="center"/>
            <w:hideMark/>
          </w:tcPr>
          <w:p w:rsidR="00BC63D1" w:rsidRDefault="00BC63D1">
            <w:pPr>
              <w:tabs>
                <w:tab w:val="right" w:pos="9030"/>
              </w:tabs>
              <w:ind w:right="69"/>
              <w:jc w:val="center"/>
              <w:rPr>
                <w:sz w:val="21"/>
              </w:rPr>
            </w:pPr>
            <w:r>
              <w:rPr>
                <w:rFonts w:hint="eastAsia"/>
              </w:rPr>
              <w:t>粮食白酒</w:t>
            </w:r>
          </w:p>
        </w:tc>
        <w:tc>
          <w:tcPr>
            <w:tcW w:w="720" w:type="dxa"/>
            <w:tcBorders>
              <w:top w:val="single" w:sz="4" w:space="0" w:color="auto"/>
              <w:left w:val="single" w:sz="4" w:space="0" w:color="auto"/>
              <w:bottom w:val="single" w:sz="4" w:space="0" w:color="auto"/>
              <w:right w:val="single" w:sz="2" w:space="0" w:color="auto"/>
            </w:tcBorders>
            <w:vAlign w:val="center"/>
            <w:hideMark/>
          </w:tcPr>
          <w:p w:rsidR="00BC63D1" w:rsidRDefault="00BC63D1">
            <w:pPr>
              <w:jc w:val="center"/>
              <w:rPr>
                <w:sz w:val="18"/>
                <w:szCs w:val="18"/>
              </w:rPr>
            </w:pPr>
            <w:r>
              <w:rPr>
                <w:sz w:val="18"/>
                <w:szCs w:val="18"/>
              </w:rPr>
              <w:t>0.5</w:t>
            </w:r>
            <w:r>
              <w:rPr>
                <w:rFonts w:hint="eastAsia"/>
                <w:sz w:val="18"/>
                <w:szCs w:val="18"/>
              </w:rPr>
              <w:t>元</w:t>
            </w:r>
            <w:r>
              <w:rPr>
                <w:sz w:val="18"/>
                <w:szCs w:val="18"/>
              </w:rPr>
              <w:t>/</w:t>
            </w:r>
            <w:r>
              <w:rPr>
                <w:rFonts w:hint="eastAsia"/>
                <w:sz w:val="18"/>
                <w:szCs w:val="18"/>
              </w:rPr>
              <w:t>斤</w:t>
            </w:r>
          </w:p>
        </w:tc>
        <w:tc>
          <w:tcPr>
            <w:tcW w:w="720" w:type="dxa"/>
            <w:tcBorders>
              <w:top w:val="single" w:sz="4" w:space="0" w:color="auto"/>
              <w:left w:val="single" w:sz="2" w:space="0" w:color="auto"/>
              <w:bottom w:val="single" w:sz="4" w:space="0" w:color="auto"/>
              <w:right w:val="single" w:sz="2" w:space="0" w:color="auto"/>
            </w:tcBorders>
            <w:vAlign w:val="center"/>
            <w:hideMark/>
          </w:tcPr>
          <w:p w:rsidR="00BC63D1" w:rsidRDefault="00BC63D1">
            <w:pPr>
              <w:jc w:val="center"/>
              <w:rPr>
                <w:sz w:val="21"/>
                <w:szCs w:val="21"/>
              </w:rPr>
            </w:pPr>
            <w:r>
              <w:rPr>
                <w:szCs w:val="21"/>
              </w:rPr>
              <w:t>20%</w:t>
            </w:r>
          </w:p>
        </w:tc>
        <w:tc>
          <w:tcPr>
            <w:tcW w:w="2159" w:type="dxa"/>
            <w:tcBorders>
              <w:top w:val="single" w:sz="4" w:space="0" w:color="auto"/>
              <w:left w:val="single" w:sz="2" w:space="0" w:color="auto"/>
              <w:bottom w:val="single" w:sz="4" w:space="0" w:color="auto"/>
              <w:right w:val="single" w:sz="4" w:space="0" w:color="auto"/>
            </w:tcBorders>
            <w:vAlign w:val="center"/>
          </w:tcPr>
          <w:p w:rsidR="00BC63D1" w:rsidRDefault="00BC63D1">
            <w:pPr>
              <w:jc w:val="center"/>
              <w:rPr>
                <w:sz w:val="18"/>
                <w:szCs w:val="18"/>
              </w:rPr>
            </w:pPr>
          </w:p>
        </w:tc>
        <w:tc>
          <w:tcPr>
            <w:tcW w:w="2339" w:type="dxa"/>
            <w:tcBorders>
              <w:top w:val="single" w:sz="4" w:space="0" w:color="auto"/>
              <w:left w:val="single" w:sz="4" w:space="0" w:color="auto"/>
              <w:bottom w:val="single" w:sz="4" w:space="0" w:color="auto"/>
              <w:right w:val="single" w:sz="4" w:space="0" w:color="auto"/>
            </w:tcBorders>
            <w:vAlign w:val="center"/>
          </w:tcPr>
          <w:p w:rsidR="00BC63D1" w:rsidRDefault="00BC63D1">
            <w:pPr>
              <w:tabs>
                <w:tab w:val="right" w:pos="9030"/>
              </w:tabs>
              <w:ind w:right="69" w:firstLineChars="200" w:firstLine="420"/>
              <w:jc w:val="center"/>
              <w:rPr>
                <w:sz w:val="21"/>
              </w:rPr>
            </w:pPr>
          </w:p>
        </w:tc>
        <w:tc>
          <w:tcPr>
            <w:tcW w:w="2342" w:type="dxa"/>
            <w:tcBorders>
              <w:top w:val="single" w:sz="4" w:space="0" w:color="auto"/>
              <w:left w:val="single" w:sz="4" w:space="0" w:color="auto"/>
              <w:bottom w:val="single" w:sz="4" w:space="0" w:color="auto"/>
              <w:right w:val="nil"/>
            </w:tcBorders>
            <w:vAlign w:val="center"/>
          </w:tcPr>
          <w:p w:rsidR="00BC63D1" w:rsidRDefault="00BC63D1">
            <w:pPr>
              <w:tabs>
                <w:tab w:val="right" w:pos="9030"/>
              </w:tabs>
              <w:ind w:right="69" w:firstLineChars="800" w:firstLine="1680"/>
              <w:jc w:val="center"/>
              <w:rPr>
                <w:sz w:val="21"/>
              </w:rPr>
            </w:pPr>
          </w:p>
        </w:tc>
      </w:tr>
      <w:tr w:rsidR="00BC63D1" w:rsidTr="00BC63D1">
        <w:trPr>
          <w:trHeight w:val="539"/>
          <w:jc w:val="center"/>
        </w:trPr>
        <w:tc>
          <w:tcPr>
            <w:tcW w:w="2268" w:type="dxa"/>
            <w:tcBorders>
              <w:top w:val="single" w:sz="4" w:space="0" w:color="auto"/>
              <w:left w:val="nil"/>
              <w:bottom w:val="single" w:sz="4" w:space="0" w:color="auto"/>
              <w:right w:val="single" w:sz="4" w:space="0" w:color="auto"/>
            </w:tcBorders>
            <w:vAlign w:val="center"/>
            <w:hideMark/>
          </w:tcPr>
          <w:p w:rsidR="00BC63D1" w:rsidRDefault="00BC63D1">
            <w:pPr>
              <w:tabs>
                <w:tab w:val="right" w:pos="9030"/>
              </w:tabs>
              <w:ind w:right="69"/>
              <w:jc w:val="center"/>
              <w:rPr>
                <w:sz w:val="18"/>
                <w:szCs w:val="18"/>
              </w:rPr>
            </w:pPr>
            <w:r>
              <w:rPr>
                <w:rFonts w:hint="eastAsia"/>
              </w:rPr>
              <w:t>薯类白酒</w:t>
            </w:r>
          </w:p>
        </w:tc>
        <w:tc>
          <w:tcPr>
            <w:tcW w:w="720" w:type="dxa"/>
            <w:tcBorders>
              <w:top w:val="single" w:sz="4" w:space="0" w:color="auto"/>
              <w:left w:val="single" w:sz="4" w:space="0" w:color="auto"/>
              <w:bottom w:val="single" w:sz="4" w:space="0" w:color="auto"/>
              <w:right w:val="single" w:sz="2" w:space="0" w:color="auto"/>
            </w:tcBorders>
            <w:vAlign w:val="center"/>
            <w:hideMark/>
          </w:tcPr>
          <w:p w:rsidR="00BC63D1" w:rsidRDefault="00BC63D1">
            <w:pPr>
              <w:jc w:val="center"/>
              <w:rPr>
                <w:sz w:val="18"/>
                <w:szCs w:val="18"/>
              </w:rPr>
            </w:pPr>
            <w:r>
              <w:rPr>
                <w:sz w:val="18"/>
                <w:szCs w:val="18"/>
              </w:rPr>
              <w:t>0.5</w:t>
            </w:r>
            <w:r>
              <w:rPr>
                <w:rFonts w:hint="eastAsia"/>
                <w:sz w:val="18"/>
                <w:szCs w:val="18"/>
              </w:rPr>
              <w:t>元</w:t>
            </w:r>
            <w:r>
              <w:rPr>
                <w:sz w:val="18"/>
                <w:szCs w:val="18"/>
              </w:rPr>
              <w:t>/</w:t>
            </w:r>
            <w:r>
              <w:rPr>
                <w:rFonts w:hint="eastAsia"/>
                <w:sz w:val="18"/>
                <w:szCs w:val="18"/>
              </w:rPr>
              <w:t>斤</w:t>
            </w:r>
          </w:p>
        </w:tc>
        <w:tc>
          <w:tcPr>
            <w:tcW w:w="720" w:type="dxa"/>
            <w:tcBorders>
              <w:top w:val="single" w:sz="4" w:space="0" w:color="auto"/>
              <w:left w:val="single" w:sz="2" w:space="0" w:color="auto"/>
              <w:bottom w:val="single" w:sz="4" w:space="0" w:color="auto"/>
              <w:right w:val="single" w:sz="2" w:space="0" w:color="auto"/>
            </w:tcBorders>
            <w:vAlign w:val="center"/>
            <w:hideMark/>
          </w:tcPr>
          <w:p w:rsidR="00BC63D1" w:rsidRDefault="00BC63D1">
            <w:pPr>
              <w:jc w:val="center"/>
              <w:rPr>
                <w:sz w:val="21"/>
                <w:szCs w:val="21"/>
              </w:rPr>
            </w:pPr>
            <w:r>
              <w:rPr>
                <w:szCs w:val="21"/>
              </w:rPr>
              <w:t>20%</w:t>
            </w:r>
          </w:p>
        </w:tc>
        <w:tc>
          <w:tcPr>
            <w:tcW w:w="2159" w:type="dxa"/>
            <w:tcBorders>
              <w:top w:val="single" w:sz="4" w:space="0" w:color="auto"/>
              <w:left w:val="single" w:sz="2" w:space="0" w:color="auto"/>
              <w:bottom w:val="single" w:sz="4" w:space="0" w:color="auto"/>
              <w:right w:val="single" w:sz="4" w:space="0" w:color="auto"/>
            </w:tcBorders>
            <w:vAlign w:val="center"/>
          </w:tcPr>
          <w:p w:rsidR="00BC63D1" w:rsidRDefault="00BC63D1">
            <w:pPr>
              <w:jc w:val="center"/>
              <w:rPr>
                <w:sz w:val="18"/>
                <w:szCs w:val="18"/>
              </w:rPr>
            </w:pPr>
          </w:p>
        </w:tc>
        <w:tc>
          <w:tcPr>
            <w:tcW w:w="2339" w:type="dxa"/>
            <w:tcBorders>
              <w:top w:val="single" w:sz="4" w:space="0" w:color="auto"/>
              <w:left w:val="single" w:sz="4" w:space="0" w:color="auto"/>
              <w:bottom w:val="single" w:sz="4" w:space="0" w:color="auto"/>
              <w:right w:val="single" w:sz="4" w:space="0" w:color="auto"/>
            </w:tcBorders>
            <w:vAlign w:val="center"/>
          </w:tcPr>
          <w:p w:rsidR="00BC63D1" w:rsidRDefault="00BC63D1">
            <w:pPr>
              <w:tabs>
                <w:tab w:val="right" w:pos="9030"/>
              </w:tabs>
              <w:ind w:right="69"/>
              <w:jc w:val="center"/>
              <w:rPr>
                <w:sz w:val="21"/>
              </w:rPr>
            </w:pPr>
          </w:p>
        </w:tc>
        <w:tc>
          <w:tcPr>
            <w:tcW w:w="2342" w:type="dxa"/>
            <w:tcBorders>
              <w:top w:val="single" w:sz="4" w:space="0" w:color="auto"/>
              <w:left w:val="single" w:sz="4" w:space="0" w:color="auto"/>
              <w:bottom w:val="single" w:sz="4" w:space="0" w:color="auto"/>
              <w:right w:val="nil"/>
            </w:tcBorders>
            <w:vAlign w:val="center"/>
          </w:tcPr>
          <w:p w:rsidR="00BC63D1" w:rsidRDefault="00BC63D1">
            <w:pPr>
              <w:tabs>
                <w:tab w:val="right" w:pos="9030"/>
              </w:tabs>
              <w:ind w:right="69"/>
              <w:jc w:val="center"/>
              <w:rPr>
                <w:sz w:val="21"/>
              </w:rPr>
            </w:pPr>
          </w:p>
        </w:tc>
      </w:tr>
      <w:tr w:rsidR="00BC63D1" w:rsidTr="00BC63D1">
        <w:trPr>
          <w:trHeight w:val="539"/>
          <w:jc w:val="center"/>
        </w:trPr>
        <w:tc>
          <w:tcPr>
            <w:tcW w:w="2268" w:type="dxa"/>
            <w:tcBorders>
              <w:top w:val="single" w:sz="4" w:space="0" w:color="auto"/>
              <w:left w:val="nil"/>
              <w:bottom w:val="single" w:sz="4" w:space="0" w:color="auto"/>
              <w:right w:val="single" w:sz="4" w:space="0" w:color="auto"/>
            </w:tcBorders>
            <w:vAlign w:val="center"/>
            <w:hideMark/>
          </w:tcPr>
          <w:p w:rsidR="00BC63D1" w:rsidRDefault="00BC63D1">
            <w:pPr>
              <w:tabs>
                <w:tab w:val="right" w:pos="9030"/>
              </w:tabs>
              <w:ind w:right="69"/>
              <w:jc w:val="center"/>
              <w:rPr>
                <w:sz w:val="21"/>
              </w:rPr>
            </w:pPr>
            <w:r>
              <w:rPr>
                <w:rFonts w:hint="eastAsia"/>
              </w:rPr>
              <w:t>啤酒</w:t>
            </w:r>
          </w:p>
        </w:tc>
        <w:tc>
          <w:tcPr>
            <w:tcW w:w="720" w:type="dxa"/>
            <w:tcBorders>
              <w:top w:val="single" w:sz="4" w:space="0" w:color="auto"/>
              <w:left w:val="single" w:sz="4" w:space="0" w:color="auto"/>
              <w:bottom w:val="single" w:sz="4" w:space="0" w:color="auto"/>
              <w:right w:val="single" w:sz="2" w:space="0" w:color="auto"/>
            </w:tcBorders>
            <w:vAlign w:val="center"/>
            <w:hideMark/>
          </w:tcPr>
          <w:p w:rsidR="00BC63D1" w:rsidRDefault="00BC63D1">
            <w:pPr>
              <w:jc w:val="center"/>
              <w:rPr>
                <w:sz w:val="18"/>
                <w:szCs w:val="18"/>
              </w:rPr>
            </w:pPr>
            <w:r>
              <w:rPr>
                <w:sz w:val="18"/>
                <w:szCs w:val="18"/>
              </w:rPr>
              <w:t>250</w:t>
            </w:r>
            <w:r>
              <w:rPr>
                <w:rFonts w:hint="eastAsia"/>
                <w:sz w:val="18"/>
                <w:szCs w:val="18"/>
              </w:rPr>
              <w:t>元</w:t>
            </w:r>
            <w:r>
              <w:rPr>
                <w:sz w:val="18"/>
                <w:szCs w:val="18"/>
              </w:rPr>
              <w:t>/</w:t>
            </w:r>
            <w:r>
              <w:rPr>
                <w:rFonts w:hint="eastAsia"/>
                <w:sz w:val="18"/>
                <w:szCs w:val="18"/>
              </w:rPr>
              <w:t>吨</w:t>
            </w:r>
          </w:p>
        </w:tc>
        <w:tc>
          <w:tcPr>
            <w:tcW w:w="720" w:type="dxa"/>
            <w:tcBorders>
              <w:top w:val="single" w:sz="4" w:space="0" w:color="auto"/>
              <w:left w:val="single" w:sz="2" w:space="0" w:color="auto"/>
              <w:bottom w:val="single" w:sz="4" w:space="0" w:color="auto"/>
              <w:right w:val="single" w:sz="2" w:space="0" w:color="auto"/>
            </w:tcBorders>
            <w:vAlign w:val="center"/>
            <w:hideMark/>
          </w:tcPr>
          <w:p w:rsidR="00BC63D1" w:rsidRDefault="00BC63D1">
            <w:pPr>
              <w:jc w:val="center"/>
              <w:rPr>
                <w:rFonts w:ascii="宋体" w:hAnsi="宋体" w:cs="宋体"/>
                <w:sz w:val="21"/>
                <w:szCs w:val="21"/>
              </w:rPr>
            </w:pPr>
            <w:r>
              <w:rPr>
                <w:rFonts w:hint="eastAsia"/>
                <w:szCs w:val="21"/>
              </w:rPr>
              <w:t>——</w:t>
            </w:r>
          </w:p>
        </w:tc>
        <w:tc>
          <w:tcPr>
            <w:tcW w:w="2159" w:type="dxa"/>
            <w:tcBorders>
              <w:top w:val="single" w:sz="4" w:space="0" w:color="auto"/>
              <w:left w:val="single" w:sz="2" w:space="0" w:color="auto"/>
              <w:bottom w:val="single" w:sz="4" w:space="0" w:color="auto"/>
              <w:right w:val="single" w:sz="4" w:space="0" w:color="auto"/>
            </w:tcBorders>
            <w:vAlign w:val="center"/>
          </w:tcPr>
          <w:p w:rsidR="00BC63D1" w:rsidRDefault="00BC63D1">
            <w:pPr>
              <w:jc w:val="center"/>
              <w:rPr>
                <w:sz w:val="21"/>
                <w:szCs w:val="21"/>
              </w:rPr>
            </w:pPr>
          </w:p>
        </w:tc>
        <w:tc>
          <w:tcPr>
            <w:tcW w:w="2339" w:type="dxa"/>
            <w:tcBorders>
              <w:top w:val="single" w:sz="4" w:space="0" w:color="auto"/>
              <w:left w:val="single" w:sz="4" w:space="0" w:color="auto"/>
              <w:bottom w:val="single" w:sz="4" w:space="0" w:color="auto"/>
              <w:right w:val="single" w:sz="4" w:space="0" w:color="auto"/>
            </w:tcBorders>
            <w:vAlign w:val="center"/>
          </w:tcPr>
          <w:p w:rsidR="00BC63D1" w:rsidRDefault="00BC63D1">
            <w:pPr>
              <w:tabs>
                <w:tab w:val="right" w:pos="9030"/>
              </w:tabs>
              <w:ind w:right="69"/>
              <w:jc w:val="center"/>
              <w:rPr>
                <w:sz w:val="21"/>
              </w:rPr>
            </w:pPr>
          </w:p>
        </w:tc>
        <w:tc>
          <w:tcPr>
            <w:tcW w:w="2342" w:type="dxa"/>
            <w:tcBorders>
              <w:top w:val="single" w:sz="4" w:space="0" w:color="auto"/>
              <w:left w:val="single" w:sz="4" w:space="0" w:color="auto"/>
              <w:bottom w:val="single" w:sz="4" w:space="0" w:color="auto"/>
              <w:right w:val="nil"/>
            </w:tcBorders>
            <w:vAlign w:val="center"/>
          </w:tcPr>
          <w:p w:rsidR="00BC63D1" w:rsidRDefault="00BC63D1">
            <w:pPr>
              <w:tabs>
                <w:tab w:val="right" w:pos="9030"/>
              </w:tabs>
              <w:ind w:right="69"/>
              <w:jc w:val="center"/>
              <w:rPr>
                <w:sz w:val="21"/>
              </w:rPr>
            </w:pPr>
          </w:p>
        </w:tc>
      </w:tr>
      <w:tr w:rsidR="00BC63D1" w:rsidTr="00BC63D1">
        <w:trPr>
          <w:trHeight w:val="539"/>
          <w:jc w:val="center"/>
        </w:trPr>
        <w:tc>
          <w:tcPr>
            <w:tcW w:w="2268" w:type="dxa"/>
            <w:tcBorders>
              <w:top w:val="single" w:sz="4" w:space="0" w:color="auto"/>
              <w:left w:val="nil"/>
              <w:bottom w:val="single" w:sz="4" w:space="0" w:color="auto"/>
              <w:right w:val="single" w:sz="4" w:space="0" w:color="auto"/>
            </w:tcBorders>
            <w:vAlign w:val="center"/>
            <w:hideMark/>
          </w:tcPr>
          <w:p w:rsidR="00BC63D1" w:rsidRDefault="00BC63D1">
            <w:pPr>
              <w:tabs>
                <w:tab w:val="right" w:pos="9030"/>
              </w:tabs>
              <w:ind w:right="69"/>
              <w:jc w:val="center"/>
              <w:rPr>
                <w:sz w:val="21"/>
              </w:rPr>
            </w:pPr>
            <w:r>
              <w:rPr>
                <w:rFonts w:hint="eastAsia"/>
              </w:rPr>
              <w:t>啤酒</w:t>
            </w:r>
          </w:p>
        </w:tc>
        <w:tc>
          <w:tcPr>
            <w:tcW w:w="720" w:type="dxa"/>
            <w:tcBorders>
              <w:top w:val="single" w:sz="4" w:space="0" w:color="auto"/>
              <w:left w:val="single" w:sz="4" w:space="0" w:color="auto"/>
              <w:bottom w:val="single" w:sz="4" w:space="0" w:color="auto"/>
              <w:right w:val="single" w:sz="2" w:space="0" w:color="auto"/>
            </w:tcBorders>
            <w:vAlign w:val="center"/>
            <w:hideMark/>
          </w:tcPr>
          <w:p w:rsidR="00BC63D1" w:rsidRDefault="00BC63D1">
            <w:pPr>
              <w:jc w:val="center"/>
              <w:rPr>
                <w:sz w:val="18"/>
                <w:szCs w:val="18"/>
              </w:rPr>
            </w:pPr>
            <w:r>
              <w:rPr>
                <w:sz w:val="18"/>
                <w:szCs w:val="18"/>
              </w:rPr>
              <w:t>220</w:t>
            </w:r>
            <w:r>
              <w:rPr>
                <w:rFonts w:hint="eastAsia"/>
                <w:sz w:val="18"/>
                <w:szCs w:val="18"/>
              </w:rPr>
              <w:t>元</w:t>
            </w:r>
            <w:r>
              <w:rPr>
                <w:sz w:val="18"/>
                <w:szCs w:val="18"/>
              </w:rPr>
              <w:t>/</w:t>
            </w:r>
            <w:r>
              <w:rPr>
                <w:rFonts w:hint="eastAsia"/>
                <w:sz w:val="18"/>
                <w:szCs w:val="18"/>
              </w:rPr>
              <w:t>吨</w:t>
            </w:r>
          </w:p>
        </w:tc>
        <w:tc>
          <w:tcPr>
            <w:tcW w:w="720" w:type="dxa"/>
            <w:tcBorders>
              <w:top w:val="single" w:sz="4" w:space="0" w:color="auto"/>
              <w:left w:val="single" w:sz="2" w:space="0" w:color="auto"/>
              <w:bottom w:val="single" w:sz="4" w:space="0" w:color="auto"/>
              <w:right w:val="single" w:sz="2" w:space="0" w:color="auto"/>
            </w:tcBorders>
            <w:vAlign w:val="center"/>
            <w:hideMark/>
          </w:tcPr>
          <w:p w:rsidR="00BC63D1" w:rsidRDefault="00BC63D1">
            <w:pPr>
              <w:jc w:val="center"/>
              <w:rPr>
                <w:rFonts w:ascii="宋体" w:hAnsi="宋体" w:cs="宋体"/>
                <w:sz w:val="21"/>
                <w:szCs w:val="21"/>
              </w:rPr>
            </w:pPr>
            <w:r>
              <w:rPr>
                <w:rFonts w:hint="eastAsia"/>
                <w:szCs w:val="21"/>
              </w:rPr>
              <w:t>——</w:t>
            </w:r>
          </w:p>
        </w:tc>
        <w:tc>
          <w:tcPr>
            <w:tcW w:w="2159" w:type="dxa"/>
            <w:tcBorders>
              <w:top w:val="single" w:sz="4" w:space="0" w:color="auto"/>
              <w:left w:val="single" w:sz="2" w:space="0" w:color="auto"/>
              <w:bottom w:val="single" w:sz="4" w:space="0" w:color="auto"/>
              <w:right w:val="single" w:sz="4" w:space="0" w:color="auto"/>
            </w:tcBorders>
            <w:vAlign w:val="center"/>
          </w:tcPr>
          <w:p w:rsidR="00BC63D1" w:rsidRDefault="00BC63D1">
            <w:pPr>
              <w:jc w:val="center"/>
              <w:rPr>
                <w:sz w:val="21"/>
                <w:szCs w:val="21"/>
              </w:rPr>
            </w:pPr>
          </w:p>
        </w:tc>
        <w:tc>
          <w:tcPr>
            <w:tcW w:w="2339" w:type="dxa"/>
            <w:tcBorders>
              <w:top w:val="single" w:sz="4" w:space="0" w:color="auto"/>
              <w:left w:val="single" w:sz="4" w:space="0" w:color="auto"/>
              <w:bottom w:val="single" w:sz="4" w:space="0" w:color="auto"/>
              <w:right w:val="single" w:sz="4" w:space="0" w:color="auto"/>
            </w:tcBorders>
            <w:vAlign w:val="center"/>
          </w:tcPr>
          <w:p w:rsidR="00BC63D1" w:rsidRDefault="00BC63D1">
            <w:pPr>
              <w:tabs>
                <w:tab w:val="right" w:pos="9030"/>
              </w:tabs>
              <w:ind w:right="69"/>
              <w:jc w:val="center"/>
              <w:rPr>
                <w:sz w:val="21"/>
              </w:rPr>
            </w:pPr>
          </w:p>
        </w:tc>
        <w:tc>
          <w:tcPr>
            <w:tcW w:w="2342" w:type="dxa"/>
            <w:tcBorders>
              <w:top w:val="single" w:sz="4" w:space="0" w:color="auto"/>
              <w:left w:val="single" w:sz="4" w:space="0" w:color="auto"/>
              <w:bottom w:val="single" w:sz="4" w:space="0" w:color="auto"/>
              <w:right w:val="nil"/>
            </w:tcBorders>
            <w:vAlign w:val="center"/>
          </w:tcPr>
          <w:p w:rsidR="00BC63D1" w:rsidRDefault="00BC63D1">
            <w:pPr>
              <w:tabs>
                <w:tab w:val="right" w:pos="9030"/>
              </w:tabs>
              <w:ind w:right="69"/>
              <w:jc w:val="center"/>
              <w:rPr>
                <w:sz w:val="21"/>
              </w:rPr>
            </w:pPr>
          </w:p>
        </w:tc>
      </w:tr>
      <w:tr w:rsidR="00BC63D1" w:rsidTr="00BC63D1">
        <w:trPr>
          <w:trHeight w:val="539"/>
          <w:jc w:val="center"/>
        </w:trPr>
        <w:tc>
          <w:tcPr>
            <w:tcW w:w="2268" w:type="dxa"/>
            <w:tcBorders>
              <w:top w:val="single" w:sz="4" w:space="0" w:color="auto"/>
              <w:left w:val="nil"/>
              <w:bottom w:val="single" w:sz="4" w:space="0" w:color="auto"/>
              <w:right w:val="single" w:sz="4" w:space="0" w:color="auto"/>
            </w:tcBorders>
            <w:vAlign w:val="center"/>
            <w:hideMark/>
          </w:tcPr>
          <w:p w:rsidR="00BC63D1" w:rsidRDefault="00BC63D1">
            <w:pPr>
              <w:tabs>
                <w:tab w:val="right" w:pos="9030"/>
              </w:tabs>
              <w:ind w:right="69"/>
              <w:jc w:val="center"/>
              <w:rPr>
                <w:sz w:val="21"/>
              </w:rPr>
            </w:pPr>
            <w:r>
              <w:rPr>
                <w:rFonts w:hint="eastAsia"/>
              </w:rPr>
              <w:t>黄酒</w:t>
            </w:r>
          </w:p>
        </w:tc>
        <w:tc>
          <w:tcPr>
            <w:tcW w:w="720" w:type="dxa"/>
            <w:tcBorders>
              <w:top w:val="single" w:sz="4" w:space="0" w:color="auto"/>
              <w:left w:val="single" w:sz="4" w:space="0" w:color="auto"/>
              <w:bottom w:val="single" w:sz="4" w:space="0" w:color="auto"/>
              <w:right w:val="single" w:sz="2" w:space="0" w:color="auto"/>
            </w:tcBorders>
            <w:vAlign w:val="center"/>
            <w:hideMark/>
          </w:tcPr>
          <w:p w:rsidR="00BC63D1" w:rsidRDefault="00BC63D1">
            <w:pPr>
              <w:jc w:val="center"/>
              <w:rPr>
                <w:sz w:val="18"/>
                <w:szCs w:val="18"/>
              </w:rPr>
            </w:pPr>
            <w:r>
              <w:rPr>
                <w:sz w:val="18"/>
                <w:szCs w:val="18"/>
              </w:rPr>
              <w:t>240</w:t>
            </w:r>
            <w:r>
              <w:rPr>
                <w:rFonts w:hint="eastAsia"/>
                <w:sz w:val="18"/>
                <w:szCs w:val="18"/>
              </w:rPr>
              <w:t>元</w:t>
            </w:r>
            <w:r>
              <w:rPr>
                <w:sz w:val="18"/>
                <w:szCs w:val="18"/>
              </w:rPr>
              <w:t>/</w:t>
            </w:r>
            <w:r>
              <w:rPr>
                <w:rFonts w:hint="eastAsia"/>
                <w:sz w:val="18"/>
                <w:szCs w:val="18"/>
              </w:rPr>
              <w:t>吨</w:t>
            </w:r>
          </w:p>
        </w:tc>
        <w:tc>
          <w:tcPr>
            <w:tcW w:w="720" w:type="dxa"/>
            <w:tcBorders>
              <w:top w:val="single" w:sz="4" w:space="0" w:color="auto"/>
              <w:left w:val="single" w:sz="2" w:space="0" w:color="auto"/>
              <w:bottom w:val="single" w:sz="4" w:space="0" w:color="auto"/>
              <w:right w:val="single" w:sz="2" w:space="0" w:color="auto"/>
            </w:tcBorders>
            <w:vAlign w:val="center"/>
            <w:hideMark/>
          </w:tcPr>
          <w:p w:rsidR="00BC63D1" w:rsidRDefault="00BC63D1">
            <w:pPr>
              <w:jc w:val="center"/>
              <w:rPr>
                <w:rFonts w:ascii="宋体" w:hAnsi="宋体" w:cs="宋体"/>
                <w:sz w:val="21"/>
                <w:szCs w:val="21"/>
              </w:rPr>
            </w:pPr>
            <w:r>
              <w:rPr>
                <w:rFonts w:hint="eastAsia"/>
                <w:szCs w:val="21"/>
              </w:rPr>
              <w:t>——</w:t>
            </w:r>
          </w:p>
        </w:tc>
        <w:tc>
          <w:tcPr>
            <w:tcW w:w="2159" w:type="dxa"/>
            <w:tcBorders>
              <w:top w:val="single" w:sz="4" w:space="0" w:color="auto"/>
              <w:left w:val="single" w:sz="2" w:space="0" w:color="auto"/>
              <w:bottom w:val="single" w:sz="4" w:space="0" w:color="auto"/>
              <w:right w:val="single" w:sz="4" w:space="0" w:color="auto"/>
            </w:tcBorders>
            <w:vAlign w:val="center"/>
          </w:tcPr>
          <w:p w:rsidR="00BC63D1" w:rsidRDefault="00BC63D1">
            <w:pPr>
              <w:jc w:val="center"/>
              <w:rPr>
                <w:sz w:val="21"/>
                <w:szCs w:val="21"/>
              </w:rPr>
            </w:pPr>
          </w:p>
        </w:tc>
        <w:tc>
          <w:tcPr>
            <w:tcW w:w="2339" w:type="dxa"/>
            <w:tcBorders>
              <w:top w:val="single" w:sz="4" w:space="0" w:color="auto"/>
              <w:left w:val="single" w:sz="4" w:space="0" w:color="auto"/>
              <w:bottom w:val="single" w:sz="4" w:space="0" w:color="auto"/>
              <w:right w:val="single" w:sz="4" w:space="0" w:color="auto"/>
            </w:tcBorders>
            <w:vAlign w:val="center"/>
          </w:tcPr>
          <w:p w:rsidR="00BC63D1" w:rsidRDefault="00BC63D1">
            <w:pPr>
              <w:tabs>
                <w:tab w:val="right" w:pos="9030"/>
              </w:tabs>
              <w:ind w:right="69"/>
              <w:jc w:val="center"/>
              <w:rPr>
                <w:sz w:val="21"/>
              </w:rPr>
            </w:pPr>
          </w:p>
        </w:tc>
        <w:tc>
          <w:tcPr>
            <w:tcW w:w="2342" w:type="dxa"/>
            <w:tcBorders>
              <w:top w:val="single" w:sz="4" w:space="0" w:color="auto"/>
              <w:left w:val="single" w:sz="4" w:space="0" w:color="auto"/>
              <w:bottom w:val="single" w:sz="4" w:space="0" w:color="auto"/>
              <w:right w:val="nil"/>
            </w:tcBorders>
            <w:vAlign w:val="center"/>
          </w:tcPr>
          <w:p w:rsidR="00BC63D1" w:rsidRDefault="00BC63D1">
            <w:pPr>
              <w:tabs>
                <w:tab w:val="right" w:pos="9030"/>
              </w:tabs>
              <w:ind w:right="69"/>
              <w:jc w:val="center"/>
              <w:rPr>
                <w:sz w:val="21"/>
              </w:rPr>
            </w:pPr>
          </w:p>
        </w:tc>
      </w:tr>
      <w:tr w:rsidR="00BC63D1" w:rsidTr="00BC63D1">
        <w:trPr>
          <w:trHeight w:val="539"/>
          <w:jc w:val="center"/>
        </w:trPr>
        <w:tc>
          <w:tcPr>
            <w:tcW w:w="2268" w:type="dxa"/>
            <w:tcBorders>
              <w:top w:val="single" w:sz="4" w:space="0" w:color="auto"/>
              <w:left w:val="nil"/>
              <w:bottom w:val="single" w:sz="4" w:space="0" w:color="auto"/>
              <w:right w:val="single" w:sz="4" w:space="0" w:color="auto"/>
            </w:tcBorders>
            <w:vAlign w:val="center"/>
            <w:hideMark/>
          </w:tcPr>
          <w:p w:rsidR="00BC63D1" w:rsidRDefault="00BC63D1">
            <w:pPr>
              <w:tabs>
                <w:tab w:val="right" w:pos="9030"/>
              </w:tabs>
              <w:ind w:right="69"/>
              <w:jc w:val="center"/>
              <w:rPr>
                <w:sz w:val="21"/>
              </w:rPr>
            </w:pPr>
            <w:r>
              <w:rPr>
                <w:rFonts w:hint="eastAsia"/>
              </w:rPr>
              <w:t>其他酒</w:t>
            </w:r>
          </w:p>
        </w:tc>
        <w:tc>
          <w:tcPr>
            <w:tcW w:w="720" w:type="dxa"/>
            <w:tcBorders>
              <w:top w:val="single" w:sz="4" w:space="0" w:color="auto"/>
              <w:left w:val="single" w:sz="4" w:space="0" w:color="auto"/>
              <w:bottom w:val="single" w:sz="4" w:space="0" w:color="auto"/>
              <w:right w:val="single" w:sz="2" w:space="0" w:color="auto"/>
            </w:tcBorders>
            <w:vAlign w:val="center"/>
            <w:hideMark/>
          </w:tcPr>
          <w:p w:rsidR="00BC63D1" w:rsidRDefault="00BC63D1">
            <w:pPr>
              <w:jc w:val="center"/>
              <w:rPr>
                <w:rFonts w:ascii="宋体" w:hAnsi="宋体" w:cs="宋体"/>
                <w:sz w:val="18"/>
                <w:szCs w:val="18"/>
              </w:rPr>
            </w:pPr>
            <w:r>
              <w:rPr>
                <w:rFonts w:hint="eastAsia"/>
                <w:sz w:val="18"/>
                <w:szCs w:val="18"/>
              </w:rPr>
              <w:t>——</w:t>
            </w:r>
          </w:p>
        </w:tc>
        <w:tc>
          <w:tcPr>
            <w:tcW w:w="720" w:type="dxa"/>
            <w:tcBorders>
              <w:top w:val="single" w:sz="4" w:space="0" w:color="auto"/>
              <w:left w:val="single" w:sz="2" w:space="0" w:color="auto"/>
              <w:bottom w:val="single" w:sz="4" w:space="0" w:color="auto"/>
              <w:right w:val="single" w:sz="2" w:space="0" w:color="auto"/>
            </w:tcBorders>
            <w:vAlign w:val="center"/>
            <w:hideMark/>
          </w:tcPr>
          <w:p w:rsidR="00BC63D1" w:rsidRDefault="00BC63D1">
            <w:pPr>
              <w:jc w:val="center"/>
              <w:rPr>
                <w:sz w:val="21"/>
                <w:szCs w:val="21"/>
              </w:rPr>
            </w:pPr>
            <w:r>
              <w:rPr>
                <w:szCs w:val="21"/>
              </w:rPr>
              <w:t>10%</w:t>
            </w:r>
          </w:p>
        </w:tc>
        <w:tc>
          <w:tcPr>
            <w:tcW w:w="2159" w:type="dxa"/>
            <w:tcBorders>
              <w:top w:val="single" w:sz="4" w:space="0" w:color="auto"/>
              <w:left w:val="single" w:sz="2" w:space="0" w:color="auto"/>
              <w:bottom w:val="single" w:sz="4" w:space="0" w:color="auto"/>
              <w:right w:val="single" w:sz="4" w:space="0" w:color="auto"/>
            </w:tcBorders>
            <w:vAlign w:val="center"/>
          </w:tcPr>
          <w:p w:rsidR="00BC63D1" w:rsidRDefault="00BC63D1">
            <w:pPr>
              <w:jc w:val="center"/>
              <w:rPr>
                <w:rFonts w:ascii="宋体" w:hAnsi="宋体" w:cs="宋体"/>
                <w:sz w:val="21"/>
                <w:szCs w:val="21"/>
              </w:rPr>
            </w:pPr>
          </w:p>
        </w:tc>
        <w:tc>
          <w:tcPr>
            <w:tcW w:w="2339" w:type="dxa"/>
            <w:tcBorders>
              <w:top w:val="single" w:sz="4" w:space="0" w:color="auto"/>
              <w:left w:val="single" w:sz="4" w:space="0" w:color="auto"/>
              <w:bottom w:val="single" w:sz="4" w:space="0" w:color="auto"/>
              <w:right w:val="single" w:sz="4" w:space="0" w:color="auto"/>
            </w:tcBorders>
            <w:vAlign w:val="center"/>
          </w:tcPr>
          <w:p w:rsidR="00BC63D1" w:rsidRDefault="00BC63D1">
            <w:pPr>
              <w:tabs>
                <w:tab w:val="right" w:pos="9030"/>
              </w:tabs>
              <w:ind w:right="69"/>
              <w:jc w:val="center"/>
              <w:rPr>
                <w:sz w:val="21"/>
              </w:rPr>
            </w:pPr>
          </w:p>
        </w:tc>
        <w:tc>
          <w:tcPr>
            <w:tcW w:w="2342" w:type="dxa"/>
            <w:tcBorders>
              <w:top w:val="single" w:sz="4" w:space="0" w:color="auto"/>
              <w:left w:val="single" w:sz="4" w:space="0" w:color="auto"/>
              <w:bottom w:val="single" w:sz="4" w:space="0" w:color="auto"/>
              <w:right w:val="nil"/>
            </w:tcBorders>
            <w:vAlign w:val="center"/>
          </w:tcPr>
          <w:p w:rsidR="00BC63D1" w:rsidRDefault="00BC63D1">
            <w:pPr>
              <w:tabs>
                <w:tab w:val="right" w:pos="9030"/>
              </w:tabs>
              <w:ind w:right="69"/>
              <w:jc w:val="center"/>
              <w:rPr>
                <w:sz w:val="21"/>
              </w:rPr>
            </w:pPr>
          </w:p>
        </w:tc>
      </w:tr>
      <w:tr w:rsidR="00BC63D1" w:rsidTr="00BC63D1">
        <w:trPr>
          <w:trHeight w:val="539"/>
          <w:jc w:val="center"/>
        </w:trPr>
        <w:tc>
          <w:tcPr>
            <w:tcW w:w="2268" w:type="dxa"/>
            <w:tcBorders>
              <w:top w:val="single" w:sz="4" w:space="0" w:color="auto"/>
              <w:left w:val="nil"/>
              <w:bottom w:val="single" w:sz="4" w:space="0" w:color="auto"/>
              <w:right w:val="single" w:sz="4" w:space="0" w:color="auto"/>
            </w:tcBorders>
            <w:vAlign w:val="center"/>
            <w:hideMark/>
          </w:tcPr>
          <w:p w:rsidR="00BC63D1" w:rsidRDefault="00BC63D1">
            <w:pPr>
              <w:tabs>
                <w:tab w:val="right" w:pos="9030"/>
              </w:tabs>
              <w:ind w:right="69"/>
              <w:jc w:val="center"/>
              <w:rPr>
                <w:sz w:val="21"/>
              </w:rPr>
            </w:pPr>
            <w:r>
              <w:rPr>
                <w:rFonts w:hint="eastAsia"/>
              </w:rPr>
              <w:t>酒精</w:t>
            </w:r>
          </w:p>
        </w:tc>
        <w:tc>
          <w:tcPr>
            <w:tcW w:w="720" w:type="dxa"/>
            <w:tcBorders>
              <w:top w:val="single" w:sz="4" w:space="0" w:color="auto"/>
              <w:left w:val="single" w:sz="4" w:space="0" w:color="auto"/>
              <w:bottom w:val="single" w:sz="4" w:space="0" w:color="auto"/>
              <w:right w:val="single" w:sz="2" w:space="0" w:color="auto"/>
            </w:tcBorders>
            <w:vAlign w:val="center"/>
            <w:hideMark/>
          </w:tcPr>
          <w:p w:rsidR="00BC63D1" w:rsidRDefault="00BC63D1">
            <w:pPr>
              <w:jc w:val="center"/>
              <w:rPr>
                <w:rFonts w:ascii="宋体" w:hAnsi="宋体" w:cs="宋体"/>
                <w:sz w:val="18"/>
                <w:szCs w:val="18"/>
              </w:rPr>
            </w:pPr>
            <w:r>
              <w:rPr>
                <w:rFonts w:hint="eastAsia"/>
                <w:sz w:val="18"/>
                <w:szCs w:val="18"/>
              </w:rPr>
              <w:t>——</w:t>
            </w:r>
          </w:p>
        </w:tc>
        <w:tc>
          <w:tcPr>
            <w:tcW w:w="720" w:type="dxa"/>
            <w:tcBorders>
              <w:top w:val="single" w:sz="4" w:space="0" w:color="auto"/>
              <w:left w:val="single" w:sz="2" w:space="0" w:color="auto"/>
              <w:bottom w:val="single" w:sz="4" w:space="0" w:color="auto"/>
              <w:right w:val="single" w:sz="2" w:space="0" w:color="auto"/>
            </w:tcBorders>
            <w:vAlign w:val="center"/>
            <w:hideMark/>
          </w:tcPr>
          <w:p w:rsidR="00BC63D1" w:rsidRDefault="00BC63D1">
            <w:pPr>
              <w:jc w:val="center"/>
              <w:rPr>
                <w:sz w:val="21"/>
                <w:szCs w:val="21"/>
              </w:rPr>
            </w:pPr>
            <w:r>
              <w:rPr>
                <w:szCs w:val="21"/>
              </w:rPr>
              <w:t>5%</w:t>
            </w:r>
          </w:p>
        </w:tc>
        <w:tc>
          <w:tcPr>
            <w:tcW w:w="2159" w:type="dxa"/>
            <w:tcBorders>
              <w:top w:val="single" w:sz="4" w:space="0" w:color="auto"/>
              <w:left w:val="single" w:sz="2" w:space="0" w:color="auto"/>
              <w:bottom w:val="single" w:sz="4" w:space="0" w:color="auto"/>
              <w:right w:val="single" w:sz="4" w:space="0" w:color="auto"/>
            </w:tcBorders>
            <w:vAlign w:val="center"/>
          </w:tcPr>
          <w:p w:rsidR="00BC63D1" w:rsidRDefault="00BC63D1">
            <w:pPr>
              <w:jc w:val="center"/>
              <w:rPr>
                <w:rFonts w:ascii="宋体" w:hAnsi="宋体" w:cs="宋体"/>
                <w:sz w:val="21"/>
                <w:szCs w:val="21"/>
              </w:rPr>
            </w:pPr>
          </w:p>
        </w:tc>
        <w:tc>
          <w:tcPr>
            <w:tcW w:w="2339" w:type="dxa"/>
            <w:tcBorders>
              <w:top w:val="single" w:sz="4" w:space="0" w:color="auto"/>
              <w:left w:val="single" w:sz="4" w:space="0" w:color="auto"/>
              <w:bottom w:val="single" w:sz="4" w:space="0" w:color="auto"/>
              <w:right w:val="single" w:sz="4" w:space="0" w:color="auto"/>
            </w:tcBorders>
            <w:vAlign w:val="center"/>
          </w:tcPr>
          <w:p w:rsidR="00BC63D1" w:rsidRDefault="00BC63D1">
            <w:pPr>
              <w:tabs>
                <w:tab w:val="right" w:pos="9030"/>
              </w:tabs>
              <w:ind w:right="69"/>
              <w:jc w:val="center"/>
              <w:rPr>
                <w:sz w:val="21"/>
              </w:rPr>
            </w:pPr>
          </w:p>
        </w:tc>
        <w:tc>
          <w:tcPr>
            <w:tcW w:w="2342" w:type="dxa"/>
            <w:tcBorders>
              <w:top w:val="single" w:sz="4" w:space="0" w:color="auto"/>
              <w:left w:val="single" w:sz="4" w:space="0" w:color="auto"/>
              <w:bottom w:val="single" w:sz="4" w:space="0" w:color="auto"/>
              <w:right w:val="nil"/>
            </w:tcBorders>
            <w:vAlign w:val="center"/>
          </w:tcPr>
          <w:p w:rsidR="00BC63D1" w:rsidRDefault="00BC63D1">
            <w:pPr>
              <w:tabs>
                <w:tab w:val="right" w:pos="9030"/>
              </w:tabs>
              <w:ind w:right="69"/>
              <w:jc w:val="center"/>
              <w:rPr>
                <w:sz w:val="21"/>
              </w:rPr>
            </w:pPr>
          </w:p>
        </w:tc>
      </w:tr>
      <w:tr w:rsidR="00BC63D1" w:rsidTr="00BC63D1">
        <w:trPr>
          <w:trHeight w:val="454"/>
          <w:jc w:val="center"/>
        </w:trPr>
        <w:tc>
          <w:tcPr>
            <w:tcW w:w="2268" w:type="dxa"/>
            <w:tcBorders>
              <w:top w:val="single" w:sz="4" w:space="0" w:color="auto"/>
              <w:left w:val="nil"/>
              <w:bottom w:val="single" w:sz="4" w:space="0" w:color="auto"/>
              <w:right w:val="single" w:sz="4" w:space="0" w:color="auto"/>
            </w:tcBorders>
            <w:vAlign w:val="center"/>
            <w:hideMark/>
          </w:tcPr>
          <w:p w:rsidR="00BC63D1" w:rsidRDefault="00BC63D1">
            <w:pPr>
              <w:tabs>
                <w:tab w:val="right" w:pos="9030"/>
              </w:tabs>
              <w:ind w:right="69"/>
              <w:jc w:val="center"/>
              <w:rPr>
                <w:sz w:val="21"/>
              </w:rPr>
            </w:pPr>
            <w:r>
              <w:rPr>
                <w:rFonts w:hint="eastAsia"/>
              </w:rPr>
              <w:t>合计</w:t>
            </w:r>
          </w:p>
        </w:tc>
        <w:tc>
          <w:tcPr>
            <w:tcW w:w="720" w:type="dxa"/>
            <w:tcBorders>
              <w:top w:val="single" w:sz="4" w:space="0" w:color="auto"/>
              <w:left w:val="single" w:sz="4" w:space="0" w:color="auto"/>
              <w:bottom w:val="single" w:sz="4" w:space="0" w:color="auto"/>
              <w:right w:val="single" w:sz="2" w:space="0" w:color="auto"/>
            </w:tcBorders>
            <w:vAlign w:val="center"/>
            <w:hideMark/>
          </w:tcPr>
          <w:p w:rsidR="00BC63D1" w:rsidRDefault="00BC63D1">
            <w:pPr>
              <w:tabs>
                <w:tab w:val="right" w:pos="9030"/>
              </w:tabs>
              <w:ind w:right="69"/>
              <w:jc w:val="center"/>
              <w:rPr>
                <w:sz w:val="18"/>
                <w:szCs w:val="18"/>
              </w:rPr>
            </w:pPr>
            <w:r>
              <w:rPr>
                <w:rFonts w:hint="eastAsia"/>
                <w:sz w:val="18"/>
                <w:szCs w:val="18"/>
              </w:rPr>
              <w:t>——</w:t>
            </w:r>
          </w:p>
        </w:tc>
        <w:tc>
          <w:tcPr>
            <w:tcW w:w="720" w:type="dxa"/>
            <w:tcBorders>
              <w:top w:val="single" w:sz="4" w:space="0" w:color="auto"/>
              <w:left w:val="single" w:sz="2" w:space="0" w:color="auto"/>
              <w:bottom w:val="single" w:sz="4" w:space="0" w:color="auto"/>
              <w:right w:val="single" w:sz="2" w:space="0" w:color="auto"/>
            </w:tcBorders>
            <w:vAlign w:val="center"/>
            <w:hideMark/>
          </w:tcPr>
          <w:p w:rsidR="00BC63D1" w:rsidRDefault="00BC63D1">
            <w:pPr>
              <w:tabs>
                <w:tab w:val="right" w:pos="9030"/>
              </w:tabs>
              <w:ind w:right="69"/>
              <w:jc w:val="center"/>
              <w:rPr>
                <w:sz w:val="21"/>
              </w:rPr>
            </w:pPr>
            <w:r>
              <w:rPr>
                <w:rFonts w:hint="eastAsia"/>
              </w:rPr>
              <w:t>——</w:t>
            </w:r>
          </w:p>
        </w:tc>
        <w:tc>
          <w:tcPr>
            <w:tcW w:w="2159" w:type="dxa"/>
            <w:tcBorders>
              <w:top w:val="single" w:sz="4" w:space="0" w:color="auto"/>
              <w:left w:val="single" w:sz="2" w:space="0" w:color="auto"/>
              <w:bottom w:val="single" w:sz="4" w:space="0" w:color="auto"/>
              <w:right w:val="single" w:sz="4" w:space="0" w:color="auto"/>
            </w:tcBorders>
            <w:vAlign w:val="center"/>
            <w:hideMark/>
          </w:tcPr>
          <w:p w:rsidR="00BC63D1" w:rsidRDefault="00BC63D1">
            <w:pPr>
              <w:tabs>
                <w:tab w:val="right" w:pos="9030"/>
              </w:tabs>
              <w:ind w:right="69"/>
              <w:jc w:val="center"/>
              <w:rPr>
                <w:sz w:val="21"/>
              </w:rPr>
            </w:pPr>
            <w:r>
              <w:rPr>
                <w:rFonts w:hint="eastAsia"/>
              </w:rPr>
              <w:t>——</w:t>
            </w:r>
          </w:p>
        </w:tc>
        <w:tc>
          <w:tcPr>
            <w:tcW w:w="2339" w:type="dxa"/>
            <w:tcBorders>
              <w:top w:val="single" w:sz="4" w:space="0" w:color="auto"/>
              <w:left w:val="single" w:sz="4" w:space="0" w:color="auto"/>
              <w:bottom w:val="single" w:sz="4" w:space="0" w:color="auto"/>
              <w:right w:val="single" w:sz="4" w:space="0" w:color="auto"/>
            </w:tcBorders>
            <w:vAlign w:val="center"/>
            <w:hideMark/>
          </w:tcPr>
          <w:p w:rsidR="00BC63D1" w:rsidRDefault="00BC63D1">
            <w:pPr>
              <w:tabs>
                <w:tab w:val="right" w:pos="9030"/>
              </w:tabs>
              <w:ind w:right="69"/>
              <w:jc w:val="center"/>
              <w:rPr>
                <w:sz w:val="21"/>
              </w:rPr>
            </w:pPr>
            <w:r>
              <w:rPr>
                <w:rFonts w:hint="eastAsia"/>
              </w:rPr>
              <w:t>——</w:t>
            </w:r>
          </w:p>
        </w:tc>
        <w:tc>
          <w:tcPr>
            <w:tcW w:w="2342" w:type="dxa"/>
            <w:tcBorders>
              <w:top w:val="single" w:sz="4" w:space="0" w:color="auto"/>
              <w:left w:val="single" w:sz="4" w:space="0" w:color="auto"/>
              <w:bottom w:val="single" w:sz="4" w:space="0" w:color="auto"/>
              <w:right w:val="nil"/>
            </w:tcBorders>
            <w:vAlign w:val="center"/>
          </w:tcPr>
          <w:p w:rsidR="00BC63D1" w:rsidRDefault="00BC63D1">
            <w:pPr>
              <w:tabs>
                <w:tab w:val="right" w:pos="9030"/>
              </w:tabs>
              <w:ind w:right="69"/>
              <w:jc w:val="center"/>
              <w:rPr>
                <w:sz w:val="21"/>
              </w:rPr>
            </w:pPr>
          </w:p>
        </w:tc>
      </w:tr>
      <w:tr w:rsidR="00BC63D1" w:rsidTr="00BC63D1">
        <w:trPr>
          <w:trHeight w:val="267"/>
          <w:jc w:val="center"/>
        </w:trPr>
        <w:tc>
          <w:tcPr>
            <w:tcW w:w="5867" w:type="dxa"/>
            <w:gridSpan w:val="4"/>
            <w:tcBorders>
              <w:top w:val="single" w:sz="4" w:space="0" w:color="auto"/>
              <w:left w:val="nil"/>
              <w:bottom w:val="single" w:sz="4" w:space="0" w:color="auto"/>
              <w:right w:val="single" w:sz="4" w:space="0" w:color="auto"/>
            </w:tcBorders>
            <w:vAlign w:val="center"/>
          </w:tcPr>
          <w:p w:rsidR="00BC63D1" w:rsidRDefault="00BC63D1">
            <w:pPr>
              <w:tabs>
                <w:tab w:val="right" w:pos="9030"/>
              </w:tabs>
              <w:ind w:right="69"/>
              <w:rPr>
                <w:rFonts w:ascii="宋体" w:hAnsi="宋体"/>
                <w:sz w:val="21"/>
              </w:rPr>
            </w:pPr>
          </w:p>
        </w:tc>
        <w:tc>
          <w:tcPr>
            <w:tcW w:w="4681" w:type="dxa"/>
            <w:gridSpan w:val="2"/>
            <w:vMerge w:val="restart"/>
            <w:tcBorders>
              <w:top w:val="single" w:sz="4" w:space="0" w:color="auto"/>
              <w:left w:val="single" w:sz="4" w:space="0" w:color="auto"/>
              <w:bottom w:val="single" w:sz="4" w:space="0" w:color="auto"/>
              <w:right w:val="nil"/>
            </w:tcBorders>
          </w:tcPr>
          <w:p w:rsidR="00BC63D1" w:rsidRDefault="00BC63D1">
            <w:pPr>
              <w:jc w:val="center"/>
              <w:rPr>
                <w:rFonts w:ascii="黑体" w:eastAsia="黑体"/>
                <w:b/>
                <w:sz w:val="21"/>
                <w:szCs w:val="21"/>
              </w:rPr>
            </w:pPr>
            <w:r>
              <w:rPr>
                <w:rFonts w:ascii="黑体" w:eastAsia="黑体" w:hint="eastAsia"/>
                <w:b/>
                <w:sz w:val="24"/>
                <w:szCs w:val="24"/>
              </w:rPr>
              <w:t>声明</w:t>
            </w:r>
          </w:p>
          <w:p w:rsidR="00BC63D1" w:rsidRDefault="00BC63D1" w:rsidP="00BC63D1">
            <w:pPr>
              <w:ind w:firstLineChars="200" w:firstLine="402"/>
              <w:rPr>
                <w:rFonts w:ascii="黑体" w:eastAsia="黑体" w:hint="eastAsia"/>
                <w:b/>
                <w:szCs w:val="21"/>
              </w:rPr>
            </w:pPr>
          </w:p>
          <w:p w:rsidR="00BC63D1" w:rsidRDefault="00BC63D1" w:rsidP="00BC63D1">
            <w:pPr>
              <w:ind w:firstLineChars="200" w:firstLine="402"/>
              <w:rPr>
                <w:rFonts w:ascii="黑体" w:eastAsia="黑体" w:hint="eastAsia"/>
                <w:b/>
                <w:szCs w:val="21"/>
              </w:rPr>
            </w:pPr>
            <w:r>
              <w:rPr>
                <w:rFonts w:ascii="黑体" w:eastAsia="黑体" w:hint="eastAsia"/>
                <w:b/>
                <w:szCs w:val="21"/>
              </w:rPr>
              <w:t>此纳税申报表是根据国家税收法律的规定填报的，我确定它是真实的、可靠的、完整的。</w:t>
            </w:r>
          </w:p>
          <w:p w:rsidR="00BC63D1" w:rsidRDefault="00BC63D1" w:rsidP="00BC63D1">
            <w:pPr>
              <w:ind w:firstLineChars="400" w:firstLine="800"/>
              <w:rPr>
                <w:rFonts w:hint="eastAsia"/>
                <w:szCs w:val="21"/>
              </w:rPr>
            </w:pPr>
          </w:p>
          <w:p w:rsidR="00BC63D1" w:rsidRDefault="00BC63D1" w:rsidP="00BC63D1">
            <w:pPr>
              <w:ind w:firstLineChars="400" w:firstLine="800"/>
              <w:rPr>
                <w:szCs w:val="21"/>
              </w:rPr>
            </w:pPr>
            <w:r>
              <w:rPr>
                <w:rFonts w:hint="eastAsia"/>
                <w:szCs w:val="21"/>
              </w:rPr>
              <w:t>经办人（签章）：</w:t>
            </w:r>
            <w:r>
              <w:rPr>
                <w:szCs w:val="21"/>
              </w:rPr>
              <w:t xml:space="preserve">    </w:t>
            </w:r>
          </w:p>
          <w:p w:rsidR="00BC63D1" w:rsidRDefault="00BC63D1" w:rsidP="00BC63D1">
            <w:pPr>
              <w:ind w:firstLineChars="400" w:firstLine="800"/>
              <w:rPr>
                <w:szCs w:val="21"/>
              </w:rPr>
            </w:pPr>
            <w:r>
              <w:rPr>
                <w:rFonts w:hint="eastAsia"/>
                <w:szCs w:val="21"/>
              </w:rPr>
              <w:t>财务负责人（签章）：</w:t>
            </w:r>
          </w:p>
          <w:p w:rsidR="00BC63D1" w:rsidRDefault="00BC63D1" w:rsidP="00BC63D1">
            <w:pPr>
              <w:tabs>
                <w:tab w:val="right" w:pos="9030"/>
              </w:tabs>
              <w:ind w:right="69" w:firstLineChars="400" w:firstLine="800"/>
              <w:rPr>
                <w:rFonts w:ascii="宋体" w:hAnsi="宋体"/>
                <w:sz w:val="21"/>
              </w:rPr>
            </w:pPr>
            <w:r>
              <w:rPr>
                <w:rFonts w:hint="eastAsia"/>
                <w:szCs w:val="21"/>
              </w:rPr>
              <w:t>联系电话：</w:t>
            </w:r>
          </w:p>
        </w:tc>
      </w:tr>
      <w:tr w:rsidR="00BC63D1" w:rsidTr="00BC63D1">
        <w:trPr>
          <w:trHeight w:val="690"/>
          <w:jc w:val="center"/>
        </w:trPr>
        <w:tc>
          <w:tcPr>
            <w:tcW w:w="5867" w:type="dxa"/>
            <w:gridSpan w:val="4"/>
            <w:tcBorders>
              <w:top w:val="single" w:sz="4" w:space="0" w:color="auto"/>
              <w:left w:val="nil"/>
              <w:bottom w:val="single" w:sz="4" w:space="0" w:color="auto"/>
              <w:right w:val="single" w:sz="4" w:space="0" w:color="auto"/>
            </w:tcBorders>
            <w:vAlign w:val="center"/>
            <w:hideMark/>
          </w:tcPr>
          <w:p w:rsidR="00BC63D1" w:rsidRDefault="00BC63D1">
            <w:pPr>
              <w:tabs>
                <w:tab w:val="right" w:pos="9030"/>
              </w:tabs>
              <w:ind w:right="69"/>
              <w:rPr>
                <w:rFonts w:ascii="宋体" w:hAnsi="宋体"/>
                <w:sz w:val="21"/>
              </w:rPr>
            </w:pPr>
            <w:r>
              <w:rPr>
                <w:rFonts w:ascii="宋体" w:hAnsi="宋体" w:hint="eastAsia"/>
              </w:rPr>
              <w:t>本期准予抵减税额：</w:t>
            </w:r>
          </w:p>
        </w:tc>
        <w:tc>
          <w:tcPr>
            <w:tcW w:w="7023" w:type="dxa"/>
            <w:gridSpan w:val="2"/>
            <w:vMerge/>
            <w:tcBorders>
              <w:top w:val="single" w:sz="4" w:space="0" w:color="auto"/>
              <w:left w:val="single" w:sz="4" w:space="0" w:color="auto"/>
              <w:bottom w:val="single" w:sz="4" w:space="0" w:color="auto"/>
              <w:right w:val="nil"/>
            </w:tcBorders>
            <w:vAlign w:val="center"/>
            <w:hideMark/>
          </w:tcPr>
          <w:p w:rsidR="00BC63D1" w:rsidRDefault="00BC63D1">
            <w:pPr>
              <w:overflowPunct/>
              <w:autoSpaceDE/>
              <w:autoSpaceDN/>
              <w:adjustRightInd/>
              <w:jc w:val="left"/>
              <w:rPr>
                <w:rFonts w:ascii="宋体" w:hAnsi="宋体"/>
                <w:sz w:val="21"/>
              </w:rPr>
            </w:pPr>
          </w:p>
        </w:tc>
      </w:tr>
      <w:tr w:rsidR="00BC63D1" w:rsidTr="00BC63D1">
        <w:trPr>
          <w:trHeight w:val="744"/>
          <w:jc w:val="center"/>
        </w:trPr>
        <w:tc>
          <w:tcPr>
            <w:tcW w:w="5867" w:type="dxa"/>
            <w:gridSpan w:val="4"/>
            <w:tcBorders>
              <w:top w:val="single" w:sz="4" w:space="0" w:color="auto"/>
              <w:left w:val="nil"/>
              <w:bottom w:val="single" w:sz="4" w:space="0" w:color="auto"/>
              <w:right w:val="single" w:sz="4" w:space="0" w:color="auto"/>
            </w:tcBorders>
            <w:vAlign w:val="center"/>
            <w:hideMark/>
          </w:tcPr>
          <w:p w:rsidR="00BC63D1" w:rsidRDefault="00BC63D1">
            <w:pPr>
              <w:tabs>
                <w:tab w:val="right" w:pos="9030"/>
              </w:tabs>
              <w:ind w:right="69"/>
              <w:rPr>
                <w:rFonts w:ascii="宋体" w:hAnsi="宋体"/>
                <w:sz w:val="21"/>
              </w:rPr>
            </w:pPr>
            <w:r>
              <w:rPr>
                <w:rFonts w:ascii="宋体" w:hAnsi="宋体" w:hint="eastAsia"/>
              </w:rPr>
              <w:t xml:space="preserve">本期减（免）税额：                                 </w:t>
            </w:r>
          </w:p>
        </w:tc>
        <w:tc>
          <w:tcPr>
            <w:tcW w:w="7023" w:type="dxa"/>
            <w:gridSpan w:val="2"/>
            <w:vMerge/>
            <w:tcBorders>
              <w:top w:val="single" w:sz="4" w:space="0" w:color="auto"/>
              <w:left w:val="single" w:sz="4" w:space="0" w:color="auto"/>
              <w:bottom w:val="single" w:sz="4" w:space="0" w:color="auto"/>
              <w:right w:val="nil"/>
            </w:tcBorders>
            <w:vAlign w:val="center"/>
            <w:hideMark/>
          </w:tcPr>
          <w:p w:rsidR="00BC63D1" w:rsidRDefault="00BC63D1">
            <w:pPr>
              <w:overflowPunct/>
              <w:autoSpaceDE/>
              <w:autoSpaceDN/>
              <w:adjustRightInd/>
              <w:jc w:val="left"/>
              <w:rPr>
                <w:rFonts w:ascii="宋体" w:hAnsi="宋体"/>
                <w:sz w:val="21"/>
              </w:rPr>
            </w:pPr>
          </w:p>
        </w:tc>
      </w:tr>
      <w:tr w:rsidR="00BC63D1" w:rsidTr="00BC63D1">
        <w:trPr>
          <w:trHeight w:val="690"/>
          <w:jc w:val="center"/>
        </w:trPr>
        <w:tc>
          <w:tcPr>
            <w:tcW w:w="5867" w:type="dxa"/>
            <w:gridSpan w:val="4"/>
            <w:tcBorders>
              <w:top w:val="single" w:sz="4" w:space="0" w:color="auto"/>
              <w:left w:val="nil"/>
              <w:bottom w:val="single" w:sz="4" w:space="0" w:color="auto"/>
              <w:right w:val="single" w:sz="4" w:space="0" w:color="auto"/>
            </w:tcBorders>
            <w:vAlign w:val="center"/>
            <w:hideMark/>
          </w:tcPr>
          <w:p w:rsidR="00BC63D1" w:rsidRDefault="00BC63D1">
            <w:pPr>
              <w:tabs>
                <w:tab w:val="right" w:pos="9030"/>
              </w:tabs>
              <w:ind w:right="69"/>
              <w:rPr>
                <w:sz w:val="21"/>
              </w:rPr>
            </w:pPr>
            <w:r>
              <w:rPr>
                <w:rFonts w:ascii="宋体" w:hAnsi="宋体" w:hint="eastAsia"/>
              </w:rPr>
              <w:t>期初未缴税额:</w:t>
            </w:r>
          </w:p>
        </w:tc>
        <w:tc>
          <w:tcPr>
            <w:tcW w:w="7023" w:type="dxa"/>
            <w:gridSpan w:val="2"/>
            <w:vMerge/>
            <w:tcBorders>
              <w:top w:val="single" w:sz="4" w:space="0" w:color="auto"/>
              <w:left w:val="single" w:sz="4" w:space="0" w:color="auto"/>
              <w:bottom w:val="single" w:sz="4" w:space="0" w:color="auto"/>
              <w:right w:val="nil"/>
            </w:tcBorders>
            <w:vAlign w:val="center"/>
            <w:hideMark/>
          </w:tcPr>
          <w:p w:rsidR="00BC63D1" w:rsidRDefault="00BC63D1">
            <w:pPr>
              <w:overflowPunct/>
              <w:autoSpaceDE/>
              <w:autoSpaceDN/>
              <w:adjustRightInd/>
              <w:jc w:val="left"/>
              <w:rPr>
                <w:rFonts w:ascii="宋体" w:hAnsi="宋体"/>
                <w:sz w:val="21"/>
              </w:rPr>
            </w:pPr>
          </w:p>
        </w:tc>
      </w:tr>
      <w:tr w:rsidR="00BC63D1" w:rsidTr="00BC63D1">
        <w:trPr>
          <w:trHeight w:val="690"/>
          <w:jc w:val="center"/>
        </w:trPr>
        <w:tc>
          <w:tcPr>
            <w:tcW w:w="5867" w:type="dxa"/>
            <w:gridSpan w:val="4"/>
            <w:tcBorders>
              <w:top w:val="single" w:sz="4" w:space="0" w:color="auto"/>
              <w:left w:val="nil"/>
              <w:bottom w:val="single" w:sz="4" w:space="0" w:color="auto"/>
              <w:right w:val="single" w:sz="4" w:space="0" w:color="auto"/>
            </w:tcBorders>
            <w:vAlign w:val="center"/>
            <w:hideMark/>
          </w:tcPr>
          <w:p w:rsidR="00BC63D1" w:rsidRDefault="00BC63D1">
            <w:pPr>
              <w:tabs>
                <w:tab w:val="right" w:pos="9030"/>
              </w:tabs>
              <w:ind w:right="69"/>
              <w:rPr>
                <w:rFonts w:ascii="宋体" w:hAnsi="宋体"/>
                <w:sz w:val="21"/>
              </w:rPr>
            </w:pPr>
            <w:r>
              <w:rPr>
                <w:rFonts w:ascii="宋体" w:hAnsi="宋体" w:hint="eastAsia"/>
              </w:rPr>
              <w:t xml:space="preserve">本期缴纳前期应纳税额：                                 </w:t>
            </w:r>
          </w:p>
        </w:tc>
        <w:tc>
          <w:tcPr>
            <w:tcW w:w="4681" w:type="dxa"/>
            <w:gridSpan w:val="2"/>
            <w:vMerge w:val="restart"/>
            <w:tcBorders>
              <w:top w:val="single" w:sz="4" w:space="0" w:color="auto"/>
              <w:left w:val="single" w:sz="4" w:space="0" w:color="auto"/>
              <w:bottom w:val="single" w:sz="4" w:space="0" w:color="auto"/>
              <w:right w:val="nil"/>
            </w:tcBorders>
            <w:vAlign w:val="center"/>
          </w:tcPr>
          <w:p w:rsidR="00BC63D1" w:rsidRDefault="00BC63D1" w:rsidP="00BC63D1">
            <w:pPr>
              <w:tabs>
                <w:tab w:val="right" w:pos="9030"/>
              </w:tabs>
              <w:ind w:right="69" w:firstLineChars="400" w:firstLine="840"/>
              <w:rPr>
                <w:sz w:val="21"/>
              </w:rPr>
            </w:pPr>
          </w:p>
          <w:p w:rsidR="00BC63D1" w:rsidRDefault="00BC63D1">
            <w:pPr>
              <w:tabs>
                <w:tab w:val="right" w:pos="9030"/>
              </w:tabs>
              <w:ind w:right="69"/>
              <w:rPr>
                <w:szCs w:val="21"/>
              </w:rPr>
            </w:pPr>
            <w:r>
              <w:rPr>
                <w:rFonts w:hint="eastAsia"/>
                <w:szCs w:val="21"/>
              </w:rPr>
              <w:t>（如果你已委托代理人申报，请填写）</w:t>
            </w:r>
          </w:p>
          <w:p w:rsidR="00BC63D1" w:rsidRDefault="00BC63D1">
            <w:pPr>
              <w:jc w:val="center"/>
              <w:rPr>
                <w:rFonts w:ascii="黑体" w:eastAsia="黑体"/>
                <w:sz w:val="24"/>
                <w:szCs w:val="24"/>
              </w:rPr>
            </w:pPr>
            <w:r>
              <w:rPr>
                <w:rFonts w:ascii="黑体" w:eastAsia="黑体" w:hint="eastAsia"/>
                <w:sz w:val="24"/>
                <w:szCs w:val="24"/>
              </w:rPr>
              <w:t>授权声明</w:t>
            </w:r>
          </w:p>
          <w:p w:rsidR="00BC63D1" w:rsidRDefault="00BC63D1">
            <w:pPr>
              <w:ind w:firstLine="435"/>
              <w:rPr>
                <w:rFonts w:hint="eastAsia"/>
                <w:sz w:val="21"/>
                <w:szCs w:val="21"/>
              </w:rPr>
            </w:pPr>
          </w:p>
          <w:p w:rsidR="00BC63D1" w:rsidRDefault="00BC63D1">
            <w:pPr>
              <w:ind w:firstLine="435"/>
              <w:rPr>
                <w:szCs w:val="21"/>
                <w:u w:val="single"/>
              </w:rPr>
            </w:pPr>
            <w:r>
              <w:rPr>
                <w:rFonts w:hint="eastAsia"/>
                <w:szCs w:val="21"/>
              </w:rPr>
              <w:t>为代理一切税务事宜，现授权</w:t>
            </w:r>
            <w:r>
              <w:rPr>
                <w:szCs w:val="21"/>
                <w:u w:val="single"/>
              </w:rPr>
              <w:t xml:space="preserve">            </w:t>
            </w:r>
          </w:p>
          <w:p w:rsidR="00BC63D1" w:rsidRDefault="00BC63D1">
            <w:pPr>
              <w:rPr>
                <w:szCs w:val="21"/>
              </w:rPr>
            </w:pPr>
            <w:r>
              <w:rPr>
                <w:szCs w:val="21"/>
                <w:u w:val="single"/>
              </w:rPr>
              <w:t xml:space="preserve">          </w:t>
            </w:r>
            <w:r>
              <w:rPr>
                <w:rFonts w:hint="eastAsia"/>
                <w:szCs w:val="21"/>
              </w:rPr>
              <w:t>（地址）</w:t>
            </w:r>
            <w:r>
              <w:rPr>
                <w:szCs w:val="21"/>
                <w:u w:val="single"/>
              </w:rPr>
              <w:t xml:space="preserve">                      </w:t>
            </w:r>
            <w:r>
              <w:rPr>
                <w:rFonts w:hint="eastAsia"/>
                <w:szCs w:val="21"/>
              </w:rPr>
              <w:t>为</w:t>
            </w:r>
          </w:p>
          <w:p w:rsidR="00BC63D1" w:rsidRDefault="00BC63D1">
            <w:pPr>
              <w:rPr>
                <w:szCs w:val="21"/>
              </w:rPr>
            </w:pPr>
            <w:r>
              <w:rPr>
                <w:rFonts w:hint="eastAsia"/>
                <w:szCs w:val="21"/>
              </w:rPr>
              <w:t>本纳税人的代理申报人，任何与本申报表有关的往来文件，都可寄予此人。</w:t>
            </w:r>
          </w:p>
          <w:p w:rsidR="00BC63D1" w:rsidRDefault="00BC63D1" w:rsidP="00BC63D1">
            <w:pPr>
              <w:tabs>
                <w:tab w:val="right" w:pos="9030"/>
              </w:tabs>
              <w:ind w:right="69" w:firstLineChars="400" w:firstLine="800"/>
              <w:rPr>
                <w:sz w:val="21"/>
              </w:rPr>
            </w:pPr>
            <w:r>
              <w:rPr>
                <w:rFonts w:hint="eastAsia"/>
                <w:szCs w:val="21"/>
              </w:rPr>
              <w:t>授权人签章：</w:t>
            </w:r>
          </w:p>
        </w:tc>
      </w:tr>
      <w:tr w:rsidR="00BC63D1" w:rsidTr="00BC63D1">
        <w:trPr>
          <w:trHeight w:val="690"/>
          <w:jc w:val="center"/>
        </w:trPr>
        <w:tc>
          <w:tcPr>
            <w:tcW w:w="5867" w:type="dxa"/>
            <w:gridSpan w:val="4"/>
            <w:tcBorders>
              <w:top w:val="single" w:sz="4" w:space="0" w:color="auto"/>
              <w:left w:val="nil"/>
              <w:bottom w:val="single" w:sz="4" w:space="0" w:color="auto"/>
              <w:right w:val="single" w:sz="4" w:space="0" w:color="auto"/>
            </w:tcBorders>
            <w:vAlign w:val="center"/>
            <w:hideMark/>
          </w:tcPr>
          <w:p w:rsidR="00BC63D1" w:rsidRDefault="00BC63D1">
            <w:pPr>
              <w:tabs>
                <w:tab w:val="right" w:pos="9030"/>
              </w:tabs>
              <w:ind w:right="69"/>
              <w:rPr>
                <w:sz w:val="21"/>
              </w:rPr>
            </w:pPr>
            <w:r>
              <w:rPr>
                <w:rFonts w:ascii="宋体" w:hAnsi="宋体" w:hint="eastAsia"/>
              </w:rPr>
              <w:t>本期预缴税额：</w:t>
            </w:r>
          </w:p>
        </w:tc>
        <w:tc>
          <w:tcPr>
            <w:tcW w:w="7023" w:type="dxa"/>
            <w:gridSpan w:val="2"/>
            <w:vMerge/>
            <w:tcBorders>
              <w:top w:val="single" w:sz="4" w:space="0" w:color="auto"/>
              <w:left w:val="single" w:sz="4" w:space="0" w:color="auto"/>
              <w:bottom w:val="single" w:sz="4" w:space="0" w:color="auto"/>
              <w:right w:val="nil"/>
            </w:tcBorders>
            <w:vAlign w:val="center"/>
            <w:hideMark/>
          </w:tcPr>
          <w:p w:rsidR="00BC63D1" w:rsidRDefault="00BC63D1">
            <w:pPr>
              <w:overflowPunct/>
              <w:autoSpaceDE/>
              <w:autoSpaceDN/>
              <w:adjustRightInd/>
              <w:jc w:val="left"/>
              <w:rPr>
                <w:sz w:val="21"/>
              </w:rPr>
            </w:pPr>
          </w:p>
        </w:tc>
      </w:tr>
      <w:tr w:rsidR="00BC63D1" w:rsidTr="00BC63D1">
        <w:trPr>
          <w:trHeight w:val="690"/>
          <w:jc w:val="center"/>
        </w:trPr>
        <w:tc>
          <w:tcPr>
            <w:tcW w:w="5867" w:type="dxa"/>
            <w:gridSpan w:val="4"/>
            <w:tcBorders>
              <w:top w:val="single" w:sz="4" w:space="0" w:color="auto"/>
              <w:left w:val="nil"/>
              <w:bottom w:val="single" w:sz="4" w:space="0" w:color="auto"/>
              <w:right w:val="single" w:sz="4" w:space="0" w:color="auto"/>
            </w:tcBorders>
            <w:vAlign w:val="center"/>
            <w:hideMark/>
          </w:tcPr>
          <w:p w:rsidR="00BC63D1" w:rsidRDefault="00BC63D1">
            <w:pPr>
              <w:tabs>
                <w:tab w:val="right" w:pos="9030"/>
              </w:tabs>
              <w:ind w:right="69"/>
              <w:rPr>
                <w:sz w:val="21"/>
              </w:rPr>
            </w:pPr>
            <w:r>
              <w:rPr>
                <w:rFonts w:ascii="宋体" w:hAnsi="宋体" w:hint="eastAsia"/>
              </w:rPr>
              <w:t>本期应补（退）税额：</w:t>
            </w:r>
          </w:p>
        </w:tc>
        <w:tc>
          <w:tcPr>
            <w:tcW w:w="7023" w:type="dxa"/>
            <w:gridSpan w:val="2"/>
            <w:vMerge/>
            <w:tcBorders>
              <w:top w:val="single" w:sz="4" w:space="0" w:color="auto"/>
              <w:left w:val="single" w:sz="4" w:space="0" w:color="auto"/>
              <w:bottom w:val="single" w:sz="4" w:space="0" w:color="auto"/>
              <w:right w:val="nil"/>
            </w:tcBorders>
            <w:vAlign w:val="center"/>
            <w:hideMark/>
          </w:tcPr>
          <w:p w:rsidR="00BC63D1" w:rsidRDefault="00BC63D1">
            <w:pPr>
              <w:overflowPunct/>
              <w:autoSpaceDE/>
              <w:autoSpaceDN/>
              <w:adjustRightInd/>
              <w:jc w:val="left"/>
              <w:rPr>
                <w:sz w:val="21"/>
              </w:rPr>
            </w:pPr>
          </w:p>
        </w:tc>
      </w:tr>
      <w:tr w:rsidR="00BC63D1" w:rsidTr="00BC63D1">
        <w:trPr>
          <w:trHeight w:val="690"/>
          <w:jc w:val="center"/>
        </w:trPr>
        <w:tc>
          <w:tcPr>
            <w:tcW w:w="5867" w:type="dxa"/>
            <w:gridSpan w:val="4"/>
            <w:tcBorders>
              <w:top w:val="single" w:sz="4" w:space="0" w:color="auto"/>
              <w:left w:val="nil"/>
              <w:bottom w:val="single" w:sz="4" w:space="0" w:color="auto"/>
              <w:right w:val="single" w:sz="4" w:space="0" w:color="auto"/>
            </w:tcBorders>
            <w:vAlign w:val="center"/>
            <w:hideMark/>
          </w:tcPr>
          <w:p w:rsidR="00BC63D1" w:rsidRDefault="00BC63D1">
            <w:pPr>
              <w:tabs>
                <w:tab w:val="right" w:pos="9030"/>
              </w:tabs>
              <w:ind w:right="69"/>
              <w:rPr>
                <w:sz w:val="21"/>
              </w:rPr>
            </w:pPr>
            <w:r>
              <w:rPr>
                <w:rFonts w:ascii="宋体" w:hAnsi="宋体" w:hint="eastAsia"/>
              </w:rPr>
              <w:t>期末未缴税额:</w:t>
            </w:r>
          </w:p>
        </w:tc>
        <w:tc>
          <w:tcPr>
            <w:tcW w:w="7023" w:type="dxa"/>
            <w:gridSpan w:val="2"/>
            <w:vMerge/>
            <w:tcBorders>
              <w:top w:val="single" w:sz="4" w:space="0" w:color="auto"/>
              <w:left w:val="single" w:sz="4" w:space="0" w:color="auto"/>
              <w:bottom w:val="single" w:sz="4" w:space="0" w:color="auto"/>
              <w:right w:val="nil"/>
            </w:tcBorders>
            <w:vAlign w:val="center"/>
            <w:hideMark/>
          </w:tcPr>
          <w:p w:rsidR="00BC63D1" w:rsidRDefault="00BC63D1">
            <w:pPr>
              <w:overflowPunct/>
              <w:autoSpaceDE/>
              <w:autoSpaceDN/>
              <w:adjustRightInd/>
              <w:jc w:val="left"/>
              <w:rPr>
                <w:sz w:val="21"/>
              </w:rPr>
            </w:pPr>
          </w:p>
        </w:tc>
      </w:tr>
    </w:tbl>
    <w:p w:rsidR="00BC63D1" w:rsidRDefault="00BC63D1" w:rsidP="00BC63D1">
      <w:pPr>
        <w:tabs>
          <w:tab w:val="right" w:pos="9030"/>
        </w:tabs>
        <w:ind w:right="69"/>
        <w:jc w:val="center"/>
        <w:rPr>
          <w:rFonts w:ascii="宋体" w:hAnsi="宋体"/>
          <w:b/>
          <w:sz w:val="24"/>
          <w:szCs w:val="24"/>
        </w:rPr>
      </w:pPr>
      <w:r>
        <w:rPr>
          <w:rFonts w:ascii="宋体" w:hAnsi="宋体" w:hint="eastAsia"/>
          <w:b/>
          <w:sz w:val="24"/>
          <w:szCs w:val="24"/>
        </w:rPr>
        <w:t>以下由税务机关填写</w:t>
      </w:r>
    </w:p>
    <w:p w:rsidR="00BC63D1" w:rsidRDefault="00BC63D1" w:rsidP="00BC63D1">
      <w:pPr>
        <w:rPr>
          <w:rFonts w:hint="eastAsia"/>
        </w:rPr>
      </w:pPr>
      <w:r>
        <w:rPr>
          <w:rFonts w:hint="eastAsia"/>
        </w:rPr>
        <w:t>受理人（签章）：</w:t>
      </w:r>
      <w:r>
        <w:t xml:space="preserve">                </w:t>
      </w:r>
      <w:r>
        <w:rPr>
          <w:rFonts w:hint="eastAsia"/>
        </w:rPr>
        <w:t>受理日期：</w:t>
      </w:r>
      <w:r>
        <w:t xml:space="preserve">    </w:t>
      </w:r>
      <w:r>
        <w:rPr>
          <w:rFonts w:hint="eastAsia"/>
        </w:rPr>
        <w:t>年</w:t>
      </w:r>
      <w:r>
        <w:t xml:space="preserve">   </w:t>
      </w:r>
      <w:r>
        <w:rPr>
          <w:rFonts w:hint="eastAsia"/>
        </w:rPr>
        <w:t>月</w:t>
      </w:r>
      <w:r>
        <w:t xml:space="preserve">   </w:t>
      </w:r>
      <w:r>
        <w:rPr>
          <w:rFonts w:hint="eastAsia"/>
        </w:rPr>
        <w:t>日</w:t>
      </w:r>
      <w:r>
        <w:t xml:space="preserve">           </w:t>
      </w:r>
      <w:r>
        <w:rPr>
          <w:rFonts w:hint="eastAsia"/>
        </w:rPr>
        <w:t>受理税务机关（章）：</w:t>
      </w:r>
    </w:p>
    <w:p w:rsidR="00BC63D1" w:rsidRDefault="00BC63D1" w:rsidP="00BC63D1">
      <w:pPr>
        <w:overflowPunct/>
        <w:autoSpaceDE/>
        <w:autoSpaceDN/>
        <w:adjustRightInd/>
        <w:jc w:val="left"/>
        <w:rPr>
          <w:b/>
          <w:sz w:val="32"/>
          <w:szCs w:val="32"/>
        </w:rPr>
        <w:sectPr w:rsidR="00BC63D1">
          <w:pgSz w:w="11906" w:h="16838"/>
          <w:pgMar w:top="1191" w:right="1134" w:bottom="1191" w:left="1134" w:header="851" w:footer="992" w:gutter="0"/>
          <w:cols w:space="720"/>
          <w:docGrid w:type="lines" w:linePitch="312"/>
        </w:sectPr>
      </w:pPr>
    </w:p>
    <w:bookmarkEnd w:id="0"/>
    <w:bookmarkEnd w:id="1"/>
    <w:bookmarkEnd w:id="2"/>
    <w:bookmarkEnd w:id="3"/>
    <w:p w:rsidR="00BC63D1" w:rsidRDefault="00BC63D1" w:rsidP="00BC63D1">
      <w:pPr>
        <w:jc w:val="center"/>
        <w:rPr>
          <w:b/>
          <w:sz w:val="32"/>
          <w:szCs w:val="32"/>
        </w:rPr>
      </w:pPr>
      <w:r>
        <w:rPr>
          <w:rFonts w:hAnsi="宋体" w:hint="eastAsia"/>
          <w:b/>
          <w:spacing w:val="-8"/>
          <w:sz w:val="32"/>
          <w:szCs w:val="32"/>
        </w:rPr>
        <w:lastRenderedPageBreak/>
        <w:t>填表说明</w:t>
      </w:r>
    </w:p>
    <w:p w:rsidR="00BC63D1" w:rsidRDefault="00BC63D1" w:rsidP="00BC63D1">
      <w:pPr>
        <w:spacing w:line="400" w:lineRule="exact"/>
        <w:ind w:firstLineChars="200" w:firstLine="480"/>
        <w:rPr>
          <w:sz w:val="24"/>
          <w:szCs w:val="24"/>
        </w:rPr>
      </w:pPr>
    </w:p>
    <w:p w:rsidR="00BC63D1" w:rsidRDefault="00BC63D1" w:rsidP="00BC63D1">
      <w:pPr>
        <w:spacing w:line="400" w:lineRule="exact"/>
        <w:ind w:firstLineChars="200" w:firstLine="480"/>
        <w:rPr>
          <w:sz w:val="24"/>
          <w:szCs w:val="24"/>
        </w:rPr>
      </w:pPr>
      <w:r>
        <w:rPr>
          <w:rFonts w:hint="eastAsia"/>
          <w:sz w:val="24"/>
          <w:szCs w:val="24"/>
        </w:rPr>
        <w:t>一、本表仅限酒及酒精消费税纳税人使用。</w:t>
      </w:r>
    </w:p>
    <w:p w:rsidR="00BC63D1" w:rsidRDefault="00BC63D1" w:rsidP="00BC63D1">
      <w:pPr>
        <w:spacing w:line="400" w:lineRule="exact"/>
        <w:ind w:firstLineChars="200" w:firstLine="480"/>
        <w:rPr>
          <w:sz w:val="24"/>
          <w:szCs w:val="24"/>
        </w:rPr>
      </w:pPr>
      <w:r>
        <w:rPr>
          <w:rFonts w:hint="eastAsia"/>
          <w:sz w:val="24"/>
          <w:szCs w:val="24"/>
        </w:rPr>
        <w:t>二、本表“销售数量”为《中华人民共和国消费税暂行条例》、《中华人民共和国消费税暂行条例实施细则》及其他法规、规章规定的当期应申报缴纳消费税的酒及酒精销售（不含出口免税）数量。计量单位：粮食白酒和薯类白酒为斤（如果实际销售商品按照体积标注计量单位，应按</w:t>
      </w:r>
      <w:r>
        <w:rPr>
          <w:sz w:val="24"/>
          <w:szCs w:val="24"/>
        </w:rPr>
        <w:t>500</w:t>
      </w:r>
      <w:r>
        <w:rPr>
          <w:rFonts w:hint="eastAsia"/>
          <w:sz w:val="24"/>
          <w:szCs w:val="24"/>
        </w:rPr>
        <w:t>毫升为</w:t>
      </w:r>
      <w:r>
        <w:rPr>
          <w:sz w:val="24"/>
          <w:szCs w:val="24"/>
        </w:rPr>
        <w:t>1</w:t>
      </w:r>
      <w:r>
        <w:rPr>
          <w:rFonts w:hint="eastAsia"/>
          <w:sz w:val="24"/>
          <w:szCs w:val="24"/>
        </w:rPr>
        <w:t>斤换算），啤酒、黄酒、其他酒和酒精为吨。</w:t>
      </w:r>
    </w:p>
    <w:p w:rsidR="00BC63D1" w:rsidRDefault="00BC63D1" w:rsidP="00BC63D1">
      <w:pPr>
        <w:spacing w:line="400" w:lineRule="exact"/>
        <w:ind w:firstLine="480"/>
        <w:rPr>
          <w:sz w:val="24"/>
          <w:szCs w:val="24"/>
        </w:rPr>
      </w:pPr>
      <w:r>
        <w:rPr>
          <w:rFonts w:hint="eastAsia"/>
          <w:sz w:val="24"/>
          <w:szCs w:val="24"/>
        </w:rPr>
        <w:t>三、本表“销售额”为《中华人民共和国消费税暂行条例》、《中华人民共和国消费税暂行条例实施细则》及其他法规、规章规定的当期应申报缴纳消费税的酒及酒精销售（不含出口免税）收入。</w:t>
      </w:r>
      <w:r>
        <w:rPr>
          <w:sz w:val="24"/>
          <w:szCs w:val="24"/>
        </w:rPr>
        <w:t xml:space="preserve"> </w:t>
      </w:r>
    </w:p>
    <w:p w:rsidR="00BC63D1" w:rsidRDefault="00BC63D1" w:rsidP="00BC63D1">
      <w:pPr>
        <w:spacing w:line="400" w:lineRule="exact"/>
        <w:ind w:firstLine="480"/>
        <w:rPr>
          <w:sz w:val="24"/>
          <w:szCs w:val="24"/>
        </w:rPr>
      </w:pPr>
      <w:r>
        <w:rPr>
          <w:rFonts w:hint="eastAsia"/>
          <w:sz w:val="24"/>
          <w:szCs w:val="24"/>
        </w:rPr>
        <w:t>四、根据《中华人民共和国消费税暂行条例》和《财政部</w:t>
      </w:r>
      <w:r>
        <w:rPr>
          <w:sz w:val="24"/>
          <w:szCs w:val="24"/>
        </w:rPr>
        <w:t xml:space="preserve"> </w:t>
      </w:r>
      <w:r>
        <w:rPr>
          <w:rFonts w:hint="eastAsia"/>
          <w:sz w:val="24"/>
          <w:szCs w:val="24"/>
        </w:rPr>
        <w:t>国家税务总局关于调整酒类产品消费税政策的通知》（财税</w:t>
      </w:r>
      <w:r>
        <w:rPr>
          <w:sz w:val="24"/>
          <w:szCs w:val="24"/>
        </w:rPr>
        <w:t>[2001]84</w:t>
      </w:r>
      <w:r>
        <w:rPr>
          <w:rFonts w:hint="eastAsia"/>
          <w:sz w:val="24"/>
          <w:szCs w:val="24"/>
        </w:rPr>
        <w:t>号）的规定，本表“应纳税额”计算公式如下：</w:t>
      </w:r>
    </w:p>
    <w:p w:rsidR="00BC63D1" w:rsidRDefault="00BC63D1" w:rsidP="00BC63D1">
      <w:pPr>
        <w:spacing w:line="400" w:lineRule="exact"/>
        <w:ind w:firstLine="480"/>
        <w:rPr>
          <w:sz w:val="24"/>
          <w:szCs w:val="24"/>
        </w:rPr>
      </w:pPr>
      <w:r>
        <w:rPr>
          <w:rFonts w:hint="eastAsia"/>
          <w:sz w:val="24"/>
          <w:szCs w:val="24"/>
        </w:rPr>
        <w:t>（一）粮食白酒、薯类白酒</w:t>
      </w:r>
    </w:p>
    <w:p w:rsidR="00BC63D1" w:rsidRDefault="00BC63D1" w:rsidP="00BC63D1">
      <w:pPr>
        <w:spacing w:line="400" w:lineRule="exact"/>
        <w:ind w:firstLine="480"/>
        <w:rPr>
          <w:sz w:val="24"/>
          <w:szCs w:val="24"/>
        </w:rPr>
      </w:pPr>
      <w:r>
        <w:rPr>
          <w:rFonts w:hint="eastAsia"/>
          <w:sz w:val="24"/>
          <w:szCs w:val="24"/>
        </w:rPr>
        <w:t>应纳税额＝销售数量×定额税率＋销售额×比例税率</w:t>
      </w:r>
    </w:p>
    <w:p w:rsidR="00BC63D1" w:rsidRDefault="00BC63D1" w:rsidP="00BC63D1">
      <w:pPr>
        <w:spacing w:line="400" w:lineRule="exact"/>
        <w:ind w:firstLine="480"/>
        <w:rPr>
          <w:sz w:val="24"/>
          <w:szCs w:val="24"/>
        </w:rPr>
      </w:pPr>
      <w:r>
        <w:rPr>
          <w:rFonts w:hint="eastAsia"/>
          <w:sz w:val="24"/>
          <w:szCs w:val="24"/>
        </w:rPr>
        <w:t>（二）啤酒、黄酒</w:t>
      </w:r>
    </w:p>
    <w:p w:rsidR="00BC63D1" w:rsidRDefault="00BC63D1" w:rsidP="00BC63D1">
      <w:pPr>
        <w:spacing w:line="400" w:lineRule="exact"/>
        <w:ind w:firstLine="480"/>
        <w:rPr>
          <w:sz w:val="24"/>
          <w:szCs w:val="24"/>
        </w:rPr>
      </w:pPr>
      <w:r>
        <w:rPr>
          <w:rFonts w:hint="eastAsia"/>
          <w:sz w:val="24"/>
          <w:szCs w:val="24"/>
        </w:rPr>
        <w:t>应纳税额＝销售数量×定额税率</w:t>
      </w:r>
    </w:p>
    <w:p w:rsidR="00BC63D1" w:rsidRDefault="00BC63D1" w:rsidP="00BC63D1">
      <w:pPr>
        <w:spacing w:line="400" w:lineRule="exact"/>
        <w:ind w:firstLine="480"/>
        <w:rPr>
          <w:sz w:val="24"/>
          <w:szCs w:val="24"/>
        </w:rPr>
      </w:pPr>
      <w:r>
        <w:rPr>
          <w:rFonts w:hint="eastAsia"/>
          <w:sz w:val="24"/>
          <w:szCs w:val="24"/>
        </w:rPr>
        <w:t>（二）其他酒、酒精</w:t>
      </w:r>
    </w:p>
    <w:p w:rsidR="00BC63D1" w:rsidRDefault="00BC63D1" w:rsidP="00BC63D1">
      <w:pPr>
        <w:spacing w:line="400" w:lineRule="exact"/>
        <w:ind w:firstLine="480"/>
        <w:rPr>
          <w:sz w:val="24"/>
          <w:szCs w:val="24"/>
        </w:rPr>
      </w:pPr>
      <w:r>
        <w:rPr>
          <w:rFonts w:hint="eastAsia"/>
          <w:sz w:val="24"/>
          <w:szCs w:val="24"/>
        </w:rPr>
        <w:t>应纳税额＝销售额×比例税率</w:t>
      </w:r>
    </w:p>
    <w:p w:rsidR="00BC63D1" w:rsidRDefault="00BC63D1" w:rsidP="00BC63D1">
      <w:pPr>
        <w:spacing w:line="400" w:lineRule="exact"/>
        <w:ind w:firstLine="480"/>
        <w:rPr>
          <w:sz w:val="24"/>
          <w:szCs w:val="24"/>
        </w:rPr>
      </w:pPr>
      <w:r>
        <w:rPr>
          <w:rFonts w:hint="eastAsia"/>
          <w:sz w:val="24"/>
          <w:szCs w:val="24"/>
        </w:rPr>
        <w:t>五、本表“本期准予抵减税额”</w:t>
      </w:r>
      <w:r>
        <w:rPr>
          <w:sz w:val="24"/>
          <w:szCs w:val="24"/>
        </w:rPr>
        <w:t xml:space="preserve"> </w:t>
      </w:r>
      <w:r>
        <w:rPr>
          <w:rFonts w:hint="eastAsia"/>
          <w:sz w:val="24"/>
          <w:szCs w:val="24"/>
        </w:rPr>
        <w:t>按本表附件一的本期准予抵减税款合计金额填写。</w:t>
      </w:r>
    </w:p>
    <w:p w:rsidR="00BC63D1" w:rsidRDefault="00BC63D1" w:rsidP="00BC63D1">
      <w:pPr>
        <w:spacing w:line="400" w:lineRule="exact"/>
        <w:ind w:firstLine="480"/>
        <w:rPr>
          <w:sz w:val="24"/>
          <w:szCs w:val="24"/>
        </w:rPr>
      </w:pPr>
      <w:r>
        <w:rPr>
          <w:rFonts w:hint="eastAsia"/>
          <w:sz w:val="24"/>
          <w:szCs w:val="24"/>
        </w:rPr>
        <w:t>六、本表“本期减（免）税额”不含出口退（免）税额。</w:t>
      </w:r>
    </w:p>
    <w:p w:rsidR="00BC63D1" w:rsidRDefault="00BC63D1" w:rsidP="00BC63D1">
      <w:pPr>
        <w:spacing w:line="400" w:lineRule="exact"/>
        <w:ind w:firstLine="480"/>
        <w:rPr>
          <w:sz w:val="24"/>
          <w:szCs w:val="24"/>
        </w:rPr>
      </w:pPr>
      <w:r>
        <w:rPr>
          <w:rFonts w:hint="eastAsia"/>
          <w:sz w:val="24"/>
          <w:szCs w:val="24"/>
        </w:rPr>
        <w:t>七、本表“期初未缴税额”填写本期期初累计应缴未缴的消费税额，多缴为负数。其数值等于上期“</w:t>
      </w:r>
      <w:r>
        <w:rPr>
          <w:rFonts w:ascii="宋体" w:hAnsi="宋体" w:hint="eastAsia"/>
          <w:sz w:val="24"/>
          <w:szCs w:val="24"/>
        </w:rPr>
        <w:t>期末未缴税额</w:t>
      </w:r>
      <w:r>
        <w:rPr>
          <w:rFonts w:hint="eastAsia"/>
          <w:sz w:val="24"/>
          <w:szCs w:val="24"/>
        </w:rPr>
        <w:t>”。</w:t>
      </w:r>
    </w:p>
    <w:p w:rsidR="00BC63D1" w:rsidRDefault="00BC63D1" w:rsidP="00BC63D1">
      <w:pPr>
        <w:spacing w:line="400" w:lineRule="exact"/>
        <w:ind w:firstLine="480"/>
        <w:rPr>
          <w:sz w:val="24"/>
          <w:szCs w:val="24"/>
        </w:rPr>
      </w:pPr>
      <w:r>
        <w:rPr>
          <w:rFonts w:hint="eastAsia"/>
          <w:sz w:val="24"/>
          <w:szCs w:val="24"/>
        </w:rPr>
        <w:t>八、本表“本期缴纳前期应纳税额”填写本期实际缴纳入库的前期消费税额。</w:t>
      </w:r>
    </w:p>
    <w:p w:rsidR="00BC63D1" w:rsidRDefault="00BC63D1" w:rsidP="00BC63D1">
      <w:pPr>
        <w:spacing w:line="400" w:lineRule="exact"/>
        <w:ind w:firstLine="480"/>
        <w:rPr>
          <w:sz w:val="24"/>
          <w:szCs w:val="24"/>
        </w:rPr>
      </w:pPr>
      <w:r>
        <w:rPr>
          <w:rFonts w:hint="eastAsia"/>
          <w:sz w:val="24"/>
          <w:szCs w:val="24"/>
        </w:rPr>
        <w:t>九、本表“本期预缴税额”填写纳税申报前已预先缴纳入库的本期消费税额。</w:t>
      </w:r>
    </w:p>
    <w:p w:rsidR="00BC63D1" w:rsidRDefault="00BC63D1" w:rsidP="00BC63D1">
      <w:pPr>
        <w:spacing w:line="400" w:lineRule="exact"/>
        <w:ind w:firstLine="480"/>
        <w:rPr>
          <w:rFonts w:ascii="宋体" w:hAnsi="宋体"/>
          <w:sz w:val="24"/>
          <w:szCs w:val="24"/>
        </w:rPr>
      </w:pPr>
      <w:r>
        <w:rPr>
          <w:rFonts w:ascii="宋体" w:hAnsi="宋体" w:hint="eastAsia"/>
          <w:sz w:val="24"/>
          <w:szCs w:val="24"/>
        </w:rPr>
        <w:t>十、本表“本期应补（退）税额”</w:t>
      </w:r>
      <w:r>
        <w:rPr>
          <w:sz w:val="24"/>
          <w:szCs w:val="24"/>
        </w:rPr>
        <w:t xml:space="preserve"> </w:t>
      </w:r>
      <w:r>
        <w:rPr>
          <w:rFonts w:hint="eastAsia"/>
          <w:sz w:val="24"/>
          <w:szCs w:val="24"/>
        </w:rPr>
        <w:t>计算公式如下</w:t>
      </w:r>
      <w:r>
        <w:rPr>
          <w:rFonts w:ascii="宋体" w:hAnsi="宋体" w:hint="eastAsia"/>
          <w:sz w:val="24"/>
          <w:szCs w:val="24"/>
        </w:rPr>
        <w:t>，</w:t>
      </w:r>
      <w:r>
        <w:rPr>
          <w:rFonts w:hint="eastAsia"/>
          <w:sz w:val="24"/>
          <w:szCs w:val="24"/>
        </w:rPr>
        <w:t>多缴为负数</w:t>
      </w:r>
      <w:r>
        <w:rPr>
          <w:rFonts w:ascii="宋体" w:hAnsi="宋体" w:hint="eastAsia"/>
          <w:sz w:val="24"/>
          <w:szCs w:val="24"/>
        </w:rPr>
        <w:t>：</w:t>
      </w:r>
    </w:p>
    <w:p w:rsidR="00BC63D1" w:rsidRDefault="00BC63D1" w:rsidP="00BC63D1">
      <w:pPr>
        <w:spacing w:line="400" w:lineRule="exact"/>
        <w:ind w:firstLine="480"/>
        <w:rPr>
          <w:rFonts w:ascii="宋体" w:hAnsi="宋体" w:hint="eastAsia"/>
          <w:sz w:val="24"/>
          <w:szCs w:val="24"/>
        </w:rPr>
      </w:pPr>
      <w:r>
        <w:rPr>
          <w:rFonts w:ascii="宋体" w:hAnsi="宋体" w:hint="eastAsia"/>
          <w:sz w:val="24"/>
          <w:szCs w:val="24"/>
        </w:rPr>
        <w:t>本期应补（退）税额＝</w:t>
      </w:r>
      <w:r>
        <w:rPr>
          <w:rFonts w:hint="eastAsia"/>
          <w:sz w:val="24"/>
          <w:szCs w:val="24"/>
        </w:rPr>
        <w:t>应纳税额（合计栏金额）</w:t>
      </w:r>
      <w:r>
        <w:rPr>
          <w:rFonts w:ascii="宋体" w:hAnsi="宋体" w:hint="eastAsia"/>
          <w:sz w:val="24"/>
          <w:szCs w:val="24"/>
        </w:rPr>
        <w:t>－</w:t>
      </w:r>
      <w:r>
        <w:rPr>
          <w:rFonts w:hint="eastAsia"/>
          <w:sz w:val="24"/>
          <w:szCs w:val="24"/>
        </w:rPr>
        <w:t>本期准予抵减税额</w:t>
      </w:r>
      <w:r>
        <w:rPr>
          <w:rFonts w:ascii="宋体" w:hAnsi="宋体" w:hint="eastAsia"/>
          <w:sz w:val="24"/>
          <w:szCs w:val="24"/>
        </w:rPr>
        <w:t>－本期减（免）税额－</w:t>
      </w:r>
      <w:r>
        <w:rPr>
          <w:rFonts w:hint="eastAsia"/>
          <w:sz w:val="24"/>
          <w:szCs w:val="24"/>
        </w:rPr>
        <w:t>本期预缴税额</w:t>
      </w:r>
    </w:p>
    <w:p w:rsidR="00BC63D1" w:rsidRDefault="00BC63D1" w:rsidP="00BC63D1">
      <w:pPr>
        <w:spacing w:line="400" w:lineRule="exact"/>
        <w:ind w:firstLine="480"/>
        <w:rPr>
          <w:rFonts w:ascii="宋体" w:hAnsi="宋体" w:hint="eastAsia"/>
          <w:sz w:val="24"/>
          <w:szCs w:val="24"/>
        </w:rPr>
      </w:pPr>
      <w:r>
        <w:rPr>
          <w:rFonts w:ascii="宋体" w:hAnsi="宋体" w:hint="eastAsia"/>
          <w:sz w:val="24"/>
          <w:szCs w:val="24"/>
        </w:rPr>
        <w:t>十一、本表“期末未缴税额”</w:t>
      </w:r>
      <w:r>
        <w:rPr>
          <w:sz w:val="24"/>
          <w:szCs w:val="24"/>
        </w:rPr>
        <w:t xml:space="preserve"> </w:t>
      </w:r>
      <w:r>
        <w:rPr>
          <w:rFonts w:hint="eastAsia"/>
          <w:sz w:val="24"/>
          <w:szCs w:val="24"/>
        </w:rPr>
        <w:t>计算公式如下</w:t>
      </w:r>
      <w:r>
        <w:rPr>
          <w:rFonts w:ascii="宋体" w:hAnsi="宋体" w:hint="eastAsia"/>
          <w:sz w:val="24"/>
          <w:szCs w:val="24"/>
        </w:rPr>
        <w:t>，</w:t>
      </w:r>
      <w:r>
        <w:rPr>
          <w:rFonts w:hint="eastAsia"/>
          <w:sz w:val="24"/>
          <w:szCs w:val="24"/>
        </w:rPr>
        <w:t>多缴为负数</w:t>
      </w:r>
      <w:r>
        <w:rPr>
          <w:rFonts w:ascii="宋体" w:hAnsi="宋体" w:hint="eastAsia"/>
          <w:sz w:val="24"/>
          <w:szCs w:val="24"/>
        </w:rPr>
        <w:t>：</w:t>
      </w:r>
    </w:p>
    <w:p w:rsidR="00BC63D1" w:rsidRDefault="00BC63D1" w:rsidP="00BC63D1">
      <w:pPr>
        <w:spacing w:line="400" w:lineRule="exact"/>
        <w:ind w:firstLine="480"/>
        <w:rPr>
          <w:rFonts w:ascii="宋体" w:hAnsi="宋体" w:hint="eastAsia"/>
          <w:sz w:val="24"/>
          <w:szCs w:val="24"/>
        </w:rPr>
      </w:pPr>
      <w:r>
        <w:rPr>
          <w:rFonts w:ascii="宋体" w:hAnsi="宋体" w:hint="eastAsia"/>
          <w:sz w:val="24"/>
          <w:szCs w:val="24"/>
        </w:rPr>
        <w:t>期末未缴税额＝</w:t>
      </w:r>
      <w:r>
        <w:rPr>
          <w:rFonts w:hint="eastAsia"/>
          <w:sz w:val="24"/>
          <w:szCs w:val="24"/>
        </w:rPr>
        <w:t>期初未缴税额</w:t>
      </w:r>
      <w:r>
        <w:rPr>
          <w:rFonts w:ascii="宋体" w:hAnsi="宋体" w:hint="eastAsia"/>
          <w:sz w:val="24"/>
          <w:szCs w:val="24"/>
        </w:rPr>
        <w:t>＋本期应补（退）税额－</w:t>
      </w:r>
      <w:r>
        <w:rPr>
          <w:rFonts w:hint="eastAsia"/>
          <w:sz w:val="24"/>
          <w:szCs w:val="24"/>
        </w:rPr>
        <w:t>本期缴纳前期应纳税额</w:t>
      </w:r>
    </w:p>
    <w:p w:rsidR="00BC63D1" w:rsidRDefault="00BC63D1" w:rsidP="00BC63D1">
      <w:pPr>
        <w:spacing w:line="400" w:lineRule="exact"/>
        <w:ind w:firstLine="480"/>
        <w:rPr>
          <w:rFonts w:hAnsi="宋体" w:hint="eastAsia"/>
          <w:spacing w:val="-8"/>
          <w:sz w:val="24"/>
        </w:rPr>
      </w:pPr>
      <w:r>
        <w:rPr>
          <w:rFonts w:ascii="宋体" w:hAnsi="宋体" w:hint="eastAsia"/>
          <w:sz w:val="24"/>
          <w:szCs w:val="24"/>
        </w:rPr>
        <w:lastRenderedPageBreak/>
        <w:t>十二、本表为A4竖式，所有数字小数点后保留两位。一式二份，一份纳税人留存，一份税务机关留存。</w:t>
      </w:r>
      <w:r>
        <w:rPr>
          <w:rFonts w:ascii="宋体" w:hAnsi="宋体" w:hint="eastAsia"/>
          <w:sz w:val="24"/>
          <w:szCs w:val="24"/>
        </w:rPr>
        <w:br w:type="page"/>
      </w:r>
      <w:r>
        <w:rPr>
          <w:rFonts w:hAnsi="宋体" w:hint="eastAsia"/>
          <w:spacing w:val="-8"/>
          <w:sz w:val="24"/>
        </w:rPr>
        <w:lastRenderedPageBreak/>
        <w:t>附</w:t>
      </w:r>
      <w:r>
        <w:rPr>
          <w:rFonts w:hAnsi="宋体"/>
          <w:spacing w:val="-8"/>
          <w:sz w:val="24"/>
        </w:rPr>
        <w:t>1</w:t>
      </w:r>
    </w:p>
    <w:p w:rsidR="00BC63D1" w:rsidRDefault="00BC63D1" w:rsidP="00BC63D1">
      <w:pPr>
        <w:jc w:val="center"/>
        <w:rPr>
          <w:rFonts w:ascii="华文中宋" w:eastAsia="华文中宋" w:hAnsi="华文中宋"/>
          <w:b/>
          <w:sz w:val="32"/>
        </w:rPr>
      </w:pPr>
      <w:r>
        <w:rPr>
          <w:rFonts w:ascii="华文中宋" w:eastAsia="华文中宋" w:hAnsi="华文中宋" w:hint="eastAsia"/>
          <w:b/>
          <w:sz w:val="32"/>
        </w:rPr>
        <w:t>本期准予抵减税额计算表</w:t>
      </w:r>
    </w:p>
    <w:p w:rsidR="00BC63D1" w:rsidRDefault="00BC63D1" w:rsidP="00BC63D1">
      <w:pPr>
        <w:jc w:val="center"/>
        <w:rPr>
          <w:rFonts w:hint="eastAsia"/>
        </w:rPr>
      </w:pPr>
    </w:p>
    <w:p w:rsidR="00BC63D1" w:rsidRDefault="00BC63D1" w:rsidP="00BC63D1">
      <w:pPr>
        <w:jc w:val="center"/>
      </w:pPr>
      <w:r>
        <w:t xml:space="preserve">                              </w:t>
      </w:r>
      <w:r>
        <w:rPr>
          <w:rFonts w:hint="eastAsia"/>
        </w:rPr>
        <w:t>税款所属期：</w:t>
      </w:r>
      <w:r>
        <w:t xml:space="preserve">        </w:t>
      </w:r>
      <w:r>
        <w:rPr>
          <w:rFonts w:hint="eastAsia"/>
        </w:rPr>
        <w:t>年</w:t>
      </w:r>
      <w:r>
        <w:t xml:space="preserve">    </w:t>
      </w:r>
      <w:r>
        <w:rPr>
          <w:rFonts w:hint="eastAsia"/>
        </w:rPr>
        <w:t>月</w:t>
      </w:r>
      <w:r>
        <w:t xml:space="preserve">   </w:t>
      </w:r>
      <w:r>
        <w:rPr>
          <w:rFonts w:hint="eastAsia"/>
        </w:rPr>
        <w:t>日</w:t>
      </w:r>
      <w:r>
        <w:t xml:space="preserve"> </w:t>
      </w:r>
      <w:r>
        <w:rPr>
          <w:rFonts w:hint="eastAsia"/>
        </w:rPr>
        <w:t>至</w:t>
      </w:r>
      <w:r>
        <w:t xml:space="preserve">       </w:t>
      </w:r>
      <w:r>
        <w:rPr>
          <w:rFonts w:hint="eastAsia"/>
        </w:rPr>
        <w:t>年</w:t>
      </w:r>
      <w:r>
        <w:t xml:space="preserve">   </w:t>
      </w:r>
      <w:r>
        <w:rPr>
          <w:rFonts w:hint="eastAsia"/>
        </w:rPr>
        <w:t>月</w:t>
      </w:r>
      <w:r>
        <w:t xml:space="preserve">    </w:t>
      </w:r>
      <w:r>
        <w:rPr>
          <w:rFonts w:hint="eastAsia"/>
        </w:rPr>
        <w:t>日</w:t>
      </w:r>
      <w:r>
        <w:t xml:space="preserve">  </w:t>
      </w:r>
    </w:p>
    <w:p w:rsidR="00BC63D1" w:rsidRDefault="00BC63D1" w:rsidP="00BC63D1">
      <w:pPr>
        <w:tabs>
          <w:tab w:val="right" w:pos="9030"/>
        </w:tabs>
        <w:jc w:val="left"/>
      </w:pPr>
      <w:r>
        <w:rPr>
          <w:spacing w:val="-2"/>
        </w:rPr>
        <w:t xml:space="preserve">                             </w:t>
      </w:r>
    </w:p>
    <w:tbl>
      <w:tblPr>
        <w:tblStyle w:val="a5"/>
        <w:tblpPr w:leftFromText="180" w:rightFromText="180" w:vertAnchor="text" w:horzAnchor="margin" w:tblpXSpec="right" w:tblpY="2"/>
        <w:tblW w:w="0" w:type="auto"/>
        <w:tblInd w:w="0" w:type="dxa"/>
        <w:tblLook w:val="01E0" w:firstRow="1" w:lastRow="1" w:firstColumn="1" w:lastColumn="1" w:noHBand="0" w:noVBand="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BC63D1" w:rsidTr="00BC63D1">
        <w:tc>
          <w:tcPr>
            <w:tcW w:w="236" w:type="dxa"/>
            <w:tcBorders>
              <w:top w:val="single" w:sz="4" w:space="0" w:color="auto"/>
              <w:left w:val="single" w:sz="4" w:space="0" w:color="auto"/>
              <w:bottom w:val="single" w:sz="4" w:space="0" w:color="auto"/>
              <w:right w:val="single" w:sz="4" w:space="0" w:color="auto"/>
            </w:tcBorders>
          </w:tcPr>
          <w:p w:rsidR="00BC63D1" w:rsidRDefault="00BC63D1">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BC63D1" w:rsidRDefault="00BC63D1">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BC63D1" w:rsidRDefault="00BC63D1">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BC63D1" w:rsidRDefault="00BC63D1">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BC63D1" w:rsidRDefault="00BC63D1">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BC63D1" w:rsidRDefault="00BC63D1">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BC63D1" w:rsidRDefault="00BC63D1">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BC63D1" w:rsidRDefault="00BC63D1">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BC63D1" w:rsidRDefault="00BC63D1">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BC63D1" w:rsidRDefault="00BC63D1">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BC63D1" w:rsidRDefault="00BC63D1">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BC63D1" w:rsidRDefault="00BC63D1">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BC63D1" w:rsidRDefault="00BC63D1">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BC63D1" w:rsidRDefault="00BC63D1">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BC63D1" w:rsidRDefault="00BC63D1">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BC63D1" w:rsidRDefault="00BC63D1">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BC63D1" w:rsidRDefault="00BC63D1">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BC63D1" w:rsidRDefault="00BC63D1">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BC63D1" w:rsidRDefault="00BC63D1">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BC63D1" w:rsidRDefault="00BC63D1">
            <w:pPr>
              <w:tabs>
                <w:tab w:val="right" w:pos="9030"/>
              </w:tabs>
              <w:jc w:val="left"/>
              <w:rPr>
                <w:sz w:val="21"/>
              </w:rPr>
            </w:pPr>
          </w:p>
        </w:tc>
      </w:tr>
    </w:tbl>
    <w:p w:rsidR="00BC63D1" w:rsidRDefault="00BC63D1" w:rsidP="00BC63D1">
      <w:pPr>
        <w:tabs>
          <w:tab w:val="right" w:pos="9030"/>
        </w:tabs>
        <w:jc w:val="left"/>
      </w:pPr>
      <w:r>
        <w:rPr>
          <w:rFonts w:hint="eastAsia"/>
        </w:rPr>
        <w:t>纳税人名称（公章）：</w:t>
      </w:r>
      <w:r>
        <w:t xml:space="preserve">               </w:t>
      </w:r>
      <w:r>
        <w:rPr>
          <w:rFonts w:hint="eastAsia"/>
        </w:rPr>
        <w:t>纳税人识别号：</w:t>
      </w:r>
    </w:p>
    <w:p w:rsidR="00BC63D1" w:rsidRDefault="00BC63D1" w:rsidP="00BC63D1">
      <w:pPr>
        <w:tabs>
          <w:tab w:val="right" w:pos="9030"/>
        </w:tabs>
        <w:jc w:val="left"/>
      </w:pPr>
      <w:r>
        <w:t xml:space="preserve">                                             </w:t>
      </w:r>
    </w:p>
    <w:p w:rsidR="00BC63D1" w:rsidRDefault="00BC63D1" w:rsidP="00BC63D1">
      <w:pPr>
        <w:tabs>
          <w:tab w:val="right" w:pos="9030"/>
        </w:tabs>
        <w:ind w:right="69"/>
      </w:pPr>
      <w:r>
        <w:rPr>
          <w:rFonts w:hint="eastAsia"/>
          <w:szCs w:val="21"/>
        </w:rPr>
        <w:t>填表日期：</w:t>
      </w: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r>
        <w:rPr>
          <w:szCs w:val="21"/>
        </w:rPr>
        <w:t xml:space="preserve"> </w:t>
      </w:r>
      <w:r>
        <w:t xml:space="preserve">                                      </w:t>
      </w:r>
      <w:r>
        <w:rPr>
          <w:rFonts w:hint="eastAsia"/>
        </w:rPr>
        <w:t>单位：吨、元（列至角分）</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8"/>
      </w:tblGrid>
      <w:tr w:rsidR="00BC63D1" w:rsidTr="00BC63D1">
        <w:trPr>
          <w:cantSplit/>
          <w:trHeight w:val="567"/>
        </w:trPr>
        <w:tc>
          <w:tcPr>
            <w:tcW w:w="10368" w:type="dxa"/>
            <w:tcBorders>
              <w:top w:val="single" w:sz="4" w:space="0" w:color="auto"/>
              <w:left w:val="nil"/>
              <w:bottom w:val="single" w:sz="2" w:space="0" w:color="auto"/>
              <w:right w:val="nil"/>
            </w:tcBorders>
            <w:vAlign w:val="center"/>
            <w:hideMark/>
          </w:tcPr>
          <w:p w:rsidR="00BC63D1" w:rsidRDefault="00BC63D1">
            <w:pPr>
              <w:overflowPunct/>
              <w:autoSpaceDE/>
              <w:adjustRightInd/>
              <w:rPr>
                <w:rFonts w:ascii="黑体" w:eastAsia="黑体"/>
                <w:szCs w:val="21"/>
              </w:rPr>
            </w:pPr>
            <w:r>
              <w:rPr>
                <w:rFonts w:ascii="宋体" w:hAnsi="宋体" w:cs="宋体" w:hint="eastAsia"/>
                <w:b/>
                <w:szCs w:val="21"/>
              </w:rPr>
              <w:t>一、当期准予抵减的外购啤酒液已纳税款计算</w:t>
            </w:r>
          </w:p>
        </w:tc>
      </w:tr>
      <w:tr w:rsidR="00BC63D1" w:rsidTr="00BC63D1">
        <w:trPr>
          <w:cantSplit/>
          <w:trHeight w:val="567"/>
        </w:trPr>
        <w:tc>
          <w:tcPr>
            <w:tcW w:w="10368" w:type="dxa"/>
            <w:tcBorders>
              <w:top w:val="single" w:sz="4" w:space="0" w:color="auto"/>
              <w:left w:val="nil"/>
              <w:bottom w:val="single" w:sz="2" w:space="0" w:color="auto"/>
              <w:right w:val="nil"/>
            </w:tcBorders>
            <w:vAlign w:val="center"/>
            <w:hideMark/>
          </w:tcPr>
          <w:p w:rsidR="00BC63D1" w:rsidRDefault="00BC63D1">
            <w:pPr>
              <w:rPr>
                <w:rFonts w:ascii="宋体"/>
                <w:szCs w:val="21"/>
              </w:rPr>
            </w:pPr>
            <w:r>
              <w:rPr>
                <w:rFonts w:ascii="宋体" w:hint="eastAsia"/>
                <w:szCs w:val="21"/>
              </w:rPr>
              <w:t>1.期初库存外购啤酒液数量</w:t>
            </w:r>
            <w:r>
              <w:rPr>
                <w:rFonts w:ascii="宋体" w:hAnsi="宋体" w:hint="eastAsia"/>
                <w:szCs w:val="21"/>
              </w:rPr>
              <w:t>：</w:t>
            </w:r>
          </w:p>
        </w:tc>
      </w:tr>
      <w:tr w:rsidR="00BC63D1" w:rsidTr="00BC63D1">
        <w:trPr>
          <w:cantSplit/>
          <w:trHeight w:val="567"/>
        </w:trPr>
        <w:tc>
          <w:tcPr>
            <w:tcW w:w="10368" w:type="dxa"/>
            <w:tcBorders>
              <w:top w:val="single" w:sz="4" w:space="0" w:color="auto"/>
              <w:left w:val="nil"/>
              <w:bottom w:val="single" w:sz="2" w:space="0" w:color="auto"/>
              <w:right w:val="nil"/>
            </w:tcBorders>
            <w:vAlign w:val="center"/>
            <w:hideMark/>
          </w:tcPr>
          <w:p w:rsidR="00BC63D1" w:rsidRDefault="00BC63D1">
            <w:pPr>
              <w:rPr>
                <w:rFonts w:ascii="宋体"/>
                <w:szCs w:val="21"/>
              </w:rPr>
            </w:pPr>
            <w:r>
              <w:rPr>
                <w:rFonts w:ascii="宋体" w:hint="eastAsia"/>
                <w:szCs w:val="21"/>
              </w:rPr>
              <w:t>2.当期购进啤酒液数量</w:t>
            </w:r>
            <w:r>
              <w:rPr>
                <w:rFonts w:ascii="宋体" w:hAnsi="宋体" w:hint="eastAsia"/>
                <w:szCs w:val="21"/>
              </w:rPr>
              <w:t>：</w:t>
            </w:r>
          </w:p>
        </w:tc>
      </w:tr>
      <w:tr w:rsidR="00BC63D1" w:rsidTr="00BC63D1">
        <w:trPr>
          <w:cantSplit/>
          <w:trHeight w:val="567"/>
        </w:trPr>
        <w:tc>
          <w:tcPr>
            <w:tcW w:w="10368" w:type="dxa"/>
            <w:tcBorders>
              <w:top w:val="single" w:sz="4" w:space="0" w:color="auto"/>
              <w:left w:val="nil"/>
              <w:bottom w:val="single" w:sz="2" w:space="0" w:color="auto"/>
              <w:right w:val="nil"/>
            </w:tcBorders>
            <w:vAlign w:val="center"/>
            <w:hideMark/>
          </w:tcPr>
          <w:p w:rsidR="00BC63D1" w:rsidRDefault="00BC63D1">
            <w:pPr>
              <w:rPr>
                <w:rFonts w:ascii="宋体"/>
                <w:szCs w:val="21"/>
              </w:rPr>
            </w:pPr>
            <w:r>
              <w:rPr>
                <w:rFonts w:ascii="宋体" w:hint="eastAsia"/>
                <w:szCs w:val="21"/>
              </w:rPr>
              <w:t>3.期末库存外购啤酒液数量</w:t>
            </w:r>
            <w:r>
              <w:rPr>
                <w:rFonts w:ascii="宋体" w:hAnsi="宋体" w:hint="eastAsia"/>
                <w:szCs w:val="21"/>
              </w:rPr>
              <w:t>：</w:t>
            </w:r>
          </w:p>
        </w:tc>
      </w:tr>
      <w:tr w:rsidR="00BC63D1" w:rsidTr="00BC63D1">
        <w:trPr>
          <w:cantSplit/>
          <w:trHeight w:val="567"/>
        </w:trPr>
        <w:tc>
          <w:tcPr>
            <w:tcW w:w="10368" w:type="dxa"/>
            <w:tcBorders>
              <w:top w:val="single" w:sz="4" w:space="0" w:color="auto"/>
              <w:left w:val="nil"/>
              <w:bottom w:val="single" w:sz="2" w:space="0" w:color="auto"/>
              <w:right w:val="nil"/>
            </w:tcBorders>
            <w:vAlign w:val="center"/>
            <w:hideMark/>
          </w:tcPr>
          <w:p w:rsidR="00BC63D1" w:rsidRDefault="00BC63D1">
            <w:pPr>
              <w:rPr>
                <w:rFonts w:ascii="宋体"/>
                <w:szCs w:val="21"/>
              </w:rPr>
            </w:pPr>
            <w:r>
              <w:rPr>
                <w:rFonts w:ascii="宋体" w:hint="eastAsia"/>
                <w:szCs w:val="21"/>
              </w:rPr>
              <w:t>4.当期准予抵减的外购啤酒液已纳税款</w:t>
            </w:r>
            <w:r>
              <w:rPr>
                <w:rFonts w:ascii="宋体" w:hAnsi="宋体" w:hint="eastAsia"/>
                <w:szCs w:val="21"/>
              </w:rPr>
              <w:t>：</w:t>
            </w:r>
          </w:p>
        </w:tc>
      </w:tr>
      <w:tr w:rsidR="00BC63D1" w:rsidTr="00BC63D1">
        <w:trPr>
          <w:cantSplit/>
          <w:trHeight w:val="567"/>
        </w:trPr>
        <w:tc>
          <w:tcPr>
            <w:tcW w:w="10368" w:type="dxa"/>
            <w:tcBorders>
              <w:top w:val="single" w:sz="2" w:space="0" w:color="auto"/>
              <w:left w:val="nil"/>
              <w:bottom w:val="single" w:sz="4" w:space="0" w:color="auto"/>
              <w:right w:val="nil"/>
            </w:tcBorders>
            <w:vAlign w:val="center"/>
            <w:hideMark/>
          </w:tcPr>
          <w:p w:rsidR="00BC63D1" w:rsidRDefault="00BC63D1">
            <w:pPr>
              <w:overflowPunct/>
              <w:autoSpaceDE/>
              <w:adjustRightInd/>
              <w:rPr>
                <w:rFonts w:ascii="黑体" w:eastAsia="黑体"/>
                <w:szCs w:val="21"/>
              </w:rPr>
            </w:pPr>
            <w:r>
              <w:rPr>
                <w:rFonts w:ascii="宋体" w:hAnsi="宋体" w:cs="宋体" w:hint="eastAsia"/>
                <w:b/>
                <w:szCs w:val="21"/>
              </w:rPr>
              <w:t>二、当期准予抵减的进口葡萄酒已纳税款：</w:t>
            </w:r>
          </w:p>
        </w:tc>
      </w:tr>
      <w:tr w:rsidR="00BC63D1" w:rsidTr="00BC63D1">
        <w:trPr>
          <w:cantSplit/>
          <w:trHeight w:val="567"/>
        </w:trPr>
        <w:tc>
          <w:tcPr>
            <w:tcW w:w="10368" w:type="dxa"/>
            <w:tcBorders>
              <w:top w:val="single" w:sz="4" w:space="0" w:color="auto"/>
              <w:left w:val="nil"/>
              <w:bottom w:val="single" w:sz="4" w:space="0" w:color="auto"/>
              <w:right w:val="nil"/>
            </w:tcBorders>
            <w:vAlign w:val="center"/>
            <w:hideMark/>
          </w:tcPr>
          <w:p w:rsidR="00BC63D1" w:rsidRDefault="00BC63D1">
            <w:pPr>
              <w:overflowPunct/>
              <w:autoSpaceDE/>
              <w:adjustRightInd/>
              <w:rPr>
                <w:rFonts w:ascii="黑体" w:eastAsia="黑体"/>
                <w:szCs w:val="21"/>
              </w:rPr>
            </w:pPr>
            <w:r>
              <w:rPr>
                <w:rFonts w:ascii="宋体" w:hAnsi="宋体" w:cs="宋体" w:hint="eastAsia"/>
                <w:b/>
                <w:szCs w:val="21"/>
              </w:rPr>
              <w:t>三、本期准予抵减税款合计：</w:t>
            </w:r>
          </w:p>
        </w:tc>
      </w:tr>
    </w:tbl>
    <w:p w:rsidR="00BC63D1" w:rsidRDefault="00BC63D1" w:rsidP="00BC63D1">
      <w:pPr>
        <w:tabs>
          <w:tab w:val="right" w:pos="9030"/>
        </w:tabs>
        <w:ind w:right="69"/>
        <w:rPr>
          <w:rFonts w:ascii="黑体" w:eastAsia="黑体"/>
          <w:b/>
          <w:szCs w:val="21"/>
        </w:rPr>
      </w:pPr>
    </w:p>
    <w:p w:rsidR="00BC63D1" w:rsidRDefault="00BC63D1" w:rsidP="00BC63D1">
      <w:pPr>
        <w:tabs>
          <w:tab w:val="right" w:pos="9030"/>
        </w:tabs>
        <w:jc w:val="left"/>
        <w:rPr>
          <w:rFonts w:hint="eastAsia"/>
          <w:b/>
        </w:rPr>
      </w:pPr>
      <w:r>
        <w:rPr>
          <w:rFonts w:hint="eastAsia"/>
          <w:b/>
        </w:rPr>
        <w:t>附：准予抵减消费税凭证明细</w:t>
      </w:r>
    </w:p>
    <w:tbl>
      <w:tblPr>
        <w:tblW w:w="1036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80"/>
        <w:gridCol w:w="1855"/>
        <w:gridCol w:w="1862"/>
        <w:gridCol w:w="1856"/>
        <w:gridCol w:w="1856"/>
        <w:gridCol w:w="1856"/>
      </w:tblGrid>
      <w:tr w:rsidR="00BC63D1" w:rsidTr="00BC63D1">
        <w:trPr>
          <w:cantSplit/>
          <w:trHeight w:val="397"/>
        </w:trPr>
        <w:tc>
          <w:tcPr>
            <w:tcW w:w="1079" w:type="dxa"/>
            <w:vMerge w:val="restart"/>
            <w:tcBorders>
              <w:top w:val="single" w:sz="4" w:space="0" w:color="auto"/>
              <w:left w:val="nil"/>
              <w:bottom w:val="nil"/>
              <w:right w:val="single" w:sz="4" w:space="0" w:color="auto"/>
            </w:tcBorders>
            <w:vAlign w:val="center"/>
            <w:hideMark/>
          </w:tcPr>
          <w:p w:rsidR="00BC63D1" w:rsidRDefault="00BC63D1">
            <w:pPr>
              <w:jc w:val="center"/>
              <w:rPr>
                <w:rFonts w:ascii="宋体" w:hAnsi="宋体"/>
                <w:szCs w:val="21"/>
              </w:rPr>
            </w:pPr>
            <w:r>
              <w:rPr>
                <w:rFonts w:ascii="宋体" w:hAnsi="宋体" w:hint="eastAsia"/>
                <w:szCs w:val="21"/>
              </w:rPr>
              <w:t>啤酒</w:t>
            </w:r>
          </w:p>
          <w:p w:rsidR="00BC63D1" w:rsidRDefault="00BC63D1">
            <w:pPr>
              <w:jc w:val="center"/>
              <w:rPr>
                <w:rFonts w:ascii="宋体" w:hAnsi="宋体"/>
                <w:sz w:val="18"/>
                <w:szCs w:val="18"/>
              </w:rPr>
            </w:pPr>
            <w:r>
              <w:rPr>
                <w:rFonts w:ascii="宋体" w:hAnsi="宋体" w:hint="eastAsia"/>
                <w:szCs w:val="21"/>
              </w:rPr>
              <w:t>（增值税专用发票）</w:t>
            </w:r>
          </w:p>
        </w:tc>
        <w:tc>
          <w:tcPr>
            <w:tcW w:w="1856" w:type="dxa"/>
            <w:tcBorders>
              <w:top w:val="single" w:sz="4" w:space="0" w:color="auto"/>
              <w:left w:val="single" w:sz="4" w:space="0" w:color="auto"/>
              <w:bottom w:val="single" w:sz="4" w:space="0" w:color="auto"/>
              <w:right w:val="single" w:sz="4" w:space="0" w:color="auto"/>
            </w:tcBorders>
            <w:vAlign w:val="center"/>
            <w:hideMark/>
          </w:tcPr>
          <w:p w:rsidR="00BC63D1" w:rsidRDefault="00BC63D1">
            <w:pPr>
              <w:jc w:val="center"/>
              <w:rPr>
                <w:rFonts w:ascii="宋体" w:hAnsi="宋体"/>
                <w:szCs w:val="21"/>
              </w:rPr>
            </w:pPr>
            <w:r>
              <w:rPr>
                <w:rFonts w:ascii="宋体" w:hAnsi="宋体" w:hint="eastAsia"/>
                <w:szCs w:val="21"/>
              </w:rPr>
              <w:t>号码</w:t>
            </w:r>
          </w:p>
        </w:tc>
        <w:tc>
          <w:tcPr>
            <w:tcW w:w="1863" w:type="dxa"/>
            <w:tcBorders>
              <w:top w:val="single" w:sz="4" w:space="0" w:color="auto"/>
              <w:left w:val="single" w:sz="4" w:space="0" w:color="auto"/>
              <w:bottom w:val="single" w:sz="4" w:space="0" w:color="auto"/>
              <w:right w:val="single" w:sz="4" w:space="0" w:color="auto"/>
            </w:tcBorders>
            <w:vAlign w:val="center"/>
            <w:hideMark/>
          </w:tcPr>
          <w:p w:rsidR="00BC63D1" w:rsidRDefault="00BC63D1">
            <w:pPr>
              <w:jc w:val="center"/>
              <w:rPr>
                <w:rFonts w:ascii="宋体" w:hAnsi="宋体"/>
                <w:szCs w:val="21"/>
              </w:rPr>
            </w:pPr>
            <w:r>
              <w:rPr>
                <w:rFonts w:ascii="宋体" w:hAnsi="宋体" w:hint="eastAsia"/>
                <w:szCs w:val="21"/>
              </w:rPr>
              <w:t>开票日期</w:t>
            </w:r>
          </w:p>
        </w:tc>
        <w:tc>
          <w:tcPr>
            <w:tcW w:w="1857" w:type="dxa"/>
            <w:tcBorders>
              <w:top w:val="single" w:sz="4" w:space="0" w:color="auto"/>
              <w:left w:val="single" w:sz="4" w:space="0" w:color="auto"/>
              <w:bottom w:val="single" w:sz="4" w:space="0" w:color="auto"/>
              <w:right w:val="single" w:sz="4" w:space="0" w:color="auto"/>
            </w:tcBorders>
            <w:vAlign w:val="center"/>
            <w:hideMark/>
          </w:tcPr>
          <w:p w:rsidR="00BC63D1" w:rsidRDefault="00BC63D1">
            <w:pPr>
              <w:jc w:val="center"/>
              <w:rPr>
                <w:rFonts w:ascii="宋体" w:hAnsi="宋体"/>
                <w:szCs w:val="21"/>
              </w:rPr>
            </w:pPr>
            <w:r>
              <w:rPr>
                <w:rFonts w:ascii="宋体" w:hAnsi="宋体" w:hint="eastAsia"/>
                <w:szCs w:val="21"/>
              </w:rPr>
              <w:t>数量</w:t>
            </w:r>
          </w:p>
        </w:tc>
        <w:tc>
          <w:tcPr>
            <w:tcW w:w="1857" w:type="dxa"/>
            <w:tcBorders>
              <w:top w:val="single" w:sz="4" w:space="0" w:color="auto"/>
              <w:left w:val="single" w:sz="4" w:space="0" w:color="auto"/>
              <w:bottom w:val="single" w:sz="4" w:space="0" w:color="auto"/>
              <w:right w:val="single" w:sz="4" w:space="0" w:color="auto"/>
            </w:tcBorders>
            <w:vAlign w:val="center"/>
            <w:hideMark/>
          </w:tcPr>
          <w:p w:rsidR="00BC63D1" w:rsidRDefault="00BC63D1">
            <w:pPr>
              <w:jc w:val="center"/>
              <w:rPr>
                <w:rFonts w:ascii="宋体" w:hAnsi="宋体"/>
                <w:szCs w:val="21"/>
              </w:rPr>
            </w:pPr>
            <w:r>
              <w:rPr>
                <w:rFonts w:ascii="宋体" w:hAnsi="宋体" w:hint="eastAsia"/>
                <w:szCs w:val="21"/>
              </w:rPr>
              <w:t>单价</w:t>
            </w:r>
          </w:p>
        </w:tc>
        <w:tc>
          <w:tcPr>
            <w:tcW w:w="1857" w:type="dxa"/>
            <w:tcBorders>
              <w:top w:val="single" w:sz="4" w:space="0" w:color="auto"/>
              <w:left w:val="single" w:sz="4" w:space="0" w:color="auto"/>
              <w:bottom w:val="single" w:sz="4" w:space="0" w:color="auto"/>
              <w:right w:val="nil"/>
            </w:tcBorders>
            <w:vAlign w:val="center"/>
            <w:hideMark/>
          </w:tcPr>
          <w:p w:rsidR="00BC63D1" w:rsidRDefault="00BC63D1">
            <w:pPr>
              <w:jc w:val="center"/>
              <w:rPr>
                <w:rFonts w:ascii="宋体" w:hAnsi="宋体"/>
                <w:szCs w:val="21"/>
              </w:rPr>
            </w:pPr>
            <w:r>
              <w:rPr>
                <w:rFonts w:ascii="宋体" w:hAnsi="宋体" w:hint="eastAsia"/>
                <w:szCs w:val="21"/>
              </w:rPr>
              <w:t>定额税率（元/吨）</w:t>
            </w:r>
          </w:p>
        </w:tc>
      </w:tr>
      <w:tr w:rsidR="00BC63D1" w:rsidTr="00BC63D1">
        <w:trPr>
          <w:cantSplit/>
          <w:trHeight w:val="397"/>
        </w:trPr>
        <w:tc>
          <w:tcPr>
            <w:tcW w:w="1079" w:type="dxa"/>
            <w:vMerge/>
            <w:tcBorders>
              <w:top w:val="single" w:sz="4" w:space="0" w:color="auto"/>
              <w:left w:val="nil"/>
              <w:bottom w:val="nil"/>
              <w:right w:val="single" w:sz="4" w:space="0" w:color="auto"/>
            </w:tcBorders>
            <w:vAlign w:val="center"/>
            <w:hideMark/>
          </w:tcPr>
          <w:p w:rsidR="00BC63D1" w:rsidRDefault="00BC63D1">
            <w:pPr>
              <w:overflowPunct/>
              <w:autoSpaceDE/>
              <w:autoSpaceDN/>
              <w:adjustRightInd/>
              <w:jc w:val="left"/>
              <w:rPr>
                <w:rFonts w:ascii="宋体" w:hAnsi="宋体"/>
                <w:sz w:val="18"/>
                <w:szCs w:val="18"/>
              </w:rPr>
            </w:pPr>
          </w:p>
        </w:tc>
        <w:tc>
          <w:tcPr>
            <w:tcW w:w="1856" w:type="dxa"/>
            <w:tcBorders>
              <w:top w:val="single" w:sz="4" w:space="0" w:color="auto"/>
              <w:left w:val="single" w:sz="4" w:space="0" w:color="auto"/>
              <w:bottom w:val="single" w:sz="4" w:space="0" w:color="auto"/>
              <w:right w:val="single" w:sz="4" w:space="0" w:color="auto"/>
            </w:tcBorders>
            <w:vAlign w:val="center"/>
          </w:tcPr>
          <w:p w:rsidR="00BC63D1" w:rsidRDefault="00BC63D1">
            <w:pPr>
              <w:jc w:val="center"/>
              <w:rPr>
                <w:rFonts w:ascii="宋体" w:hAnsi="宋体"/>
                <w:szCs w:val="21"/>
              </w:rPr>
            </w:pPr>
          </w:p>
        </w:tc>
        <w:tc>
          <w:tcPr>
            <w:tcW w:w="1863" w:type="dxa"/>
            <w:tcBorders>
              <w:top w:val="single" w:sz="4" w:space="0" w:color="auto"/>
              <w:left w:val="single" w:sz="4" w:space="0" w:color="auto"/>
              <w:bottom w:val="single" w:sz="4" w:space="0" w:color="auto"/>
              <w:right w:val="single" w:sz="4" w:space="0" w:color="auto"/>
            </w:tcBorders>
            <w:vAlign w:val="center"/>
          </w:tcPr>
          <w:p w:rsidR="00BC63D1" w:rsidRDefault="00BC63D1">
            <w:pPr>
              <w:jc w:val="center"/>
              <w:rPr>
                <w:rFonts w:ascii="宋体" w:hAnsi="宋体"/>
                <w:szCs w:val="21"/>
              </w:rPr>
            </w:pPr>
          </w:p>
        </w:tc>
        <w:tc>
          <w:tcPr>
            <w:tcW w:w="1857" w:type="dxa"/>
            <w:tcBorders>
              <w:top w:val="single" w:sz="4" w:space="0" w:color="auto"/>
              <w:left w:val="single" w:sz="4" w:space="0" w:color="auto"/>
              <w:bottom w:val="single" w:sz="4" w:space="0" w:color="auto"/>
              <w:right w:val="single" w:sz="4" w:space="0" w:color="auto"/>
            </w:tcBorders>
            <w:vAlign w:val="center"/>
          </w:tcPr>
          <w:p w:rsidR="00BC63D1" w:rsidRDefault="00BC63D1">
            <w:pPr>
              <w:jc w:val="center"/>
              <w:rPr>
                <w:rFonts w:ascii="宋体" w:hAnsi="宋体"/>
                <w:szCs w:val="21"/>
              </w:rPr>
            </w:pPr>
          </w:p>
        </w:tc>
        <w:tc>
          <w:tcPr>
            <w:tcW w:w="1857" w:type="dxa"/>
            <w:tcBorders>
              <w:top w:val="single" w:sz="4" w:space="0" w:color="auto"/>
              <w:left w:val="single" w:sz="4" w:space="0" w:color="auto"/>
              <w:bottom w:val="single" w:sz="4" w:space="0" w:color="auto"/>
              <w:right w:val="single" w:sz="4" w:space="0" w:color="auto"/>
            </w:tcBorders>
            <w:vAlign w:val="center"/>
          </w:tcPr>
          <w:p w:rsidR="00BC63D1" w:rsidRDefault="00BC63D1">
            <w:pPr>
              <w:jc w:val="center"/>
              <w:rPr>
                <w:rFonts w:ascii="宋体" w:hAnsi="宋体"/>
                <w:szCs w:val="21"/>
              </w:rPr>
            </w:pPr>
          </w:p>
        </w:tc>
        <w:tc>
          <w:tcPr>
            <w:tcW w:w="1857" w:type="dxa"/>
            <w:tcBorders>
              <w:top w:val="single" w:sz="4" w:space="0" w:color="auto"/>
              <w:left w:val="single" w:sz="4" w:space="0" w:color="auto"/>
              <w:bottom w:val="single" w:sz="4" w:space="0" w:color="auto"/>
              <w:right w:val="nil"/>
            </w:tcBorders>
            <w:vAlign w:val="center"/>
          </w:tcPr>
          <w:p w:rsidR="00BC63D1" w:rsidRDefault="00BC63D1">
            <w:pPr>
              <w:jc w:val="center"/>
              <w:rPr>
                <w:rFonts w:ascii="宋体" w:hAnsi="宋体"/>
                <w:szCs w:val="21"/>
              </w:rPr>
            </w:pPr>
          </w:p>
        </w:tc>
      </w:tr>
      <w:tr w:rsidR="00BC63D1" w:rsidTr="00BC63D1">
        <w:trPr>
          <w:cantSplit/>
          <w:trHeight w:val="397"/>
        </w:trPr>
        <w:tc>
          <w:tcPr>
            <w:tcW w:w="1079" w:type="dxa"/>
            <w:vMerge/>
            <w:tcBorders>
              <w:top w:val="single" w:sz="4" w:space="0" w:color="auto"/>
              <w:left w:val="nil"/>
              <w:bottom w:val="nil"/>
              <w:right w:val="single" w:sz="4" w:space="0" w:color="auto"/>
            </w:tcBorders>
            <w:vAlign w:val="center"/>
            <w:hideMark/>
          </w:tcPr>
          <w:p w:rsidR="00BC63D1" w:rsidRDefault="00BC63D1">
            <w:pPr>
              <w:overflowPunct/>
              <w:autoSpaceDE/>
              <w:autoSpaceDN/>
              <w:adjustRightInd/>
              <w:jc w:val="left"/>
              <w:rPr>
                <w:rFonts w:ascii="宋体" w:hAnsi="宋体"/>
                <w:sz w:val="18"/>
                <w:szCs w:val="18"/>
              </w:rPr>
            </w:pPr>
          </w:p>
        </w:tc>
        <w:tc>
          <w:tcPr>
            <w:tcW w:w="1856" w:type="dxa"/>
            <w:tcBorders>
              <w:top w:val="single" w:sz="4" w:space="0" w:color="auto"/>
              <w:left w:val="single" w:sz="4" w:space="0" w:color="auto"/>
              <w:bottom w:val="single" w:sz="4" w:space="0" w:color="auto"/>
              <w:right w:val="single" w:sz="4" w:space="0" w:color="auto"/>
            </w:tcBorders>
            <w:vAlign w:val="center"/>
          </w:tcPr>
          <w:p w:rsidR="00BC63D1" w:rsidRDefault="00BC63D1">
            <w:pPr>
              <w:jc w:val="center"/>
              <w:rPr>
                <w:rFonts w:ascii="宋体" w:hAnsi="宋体"/>
                <w:szCs w:val="21"/>
              </w:rPr>
            </w:pPr>
          </w:p>
        </w:tc>
        <w:tc>
          <w:tcPr>
            <w:tcW w:w="1863" w:type="dxa"/>
            <w:tcBorders>
              <w:top w:val="single" w:sz="4" w:space="0" w:color="auto"/>
              <w:left w:val="single" w:sz="4" w:space="0" w:color="auto"/>
              <w:bottom w:val="single" w:sz="4" w:space="0" w:color="auto"/>
              <w:right w:val="single" w:sz="4" w:space="0" w:color="auto"/>
            </w:tcBorders>
            <w:vAlign w:val="center"/>
          </w:tcPr>
          <w:p w:rsidR="00BC63D1" w:rsidRDefault="00BC63D1">
            <w:pPr>
              <w:jc w:val="center"/>
              <w:rPr>
                <w:rFonts w:ascii="宋体" w:hAnsi="宋体"/>
                <w:szCs w:val="21"/>
              </w:rPr>
            </w:pPr>
          </w:p>
        </w:tc>
        <w:tc>
          <w:tcPr>
            <w:tcW w:w="1857" w:type="dxa"/>
            <w:tcBorders>
              <w:top w:val="single" w:sz="4" w:space="0" w:color="auto"/>
              <w:left w:val="single" w:sz="4" w:space="0" w:color="auto"/>
              <w:bottom w:val="single" w:sz="4" w:space="0" w:color="auto"/>
              <w:right w:val="single" w:sz="4" w:space="0" w:color="auto"/>
            </w:tcBorders>
            <w:vAlign w:val="center"/>
          </w:tcPr>
          <w:p w:rsidR="00BC63D1" w:rsidRDefault="00BC63D1">
            <w:pPr>
              <w:jc w:val="center"/>
              <w:rPr>
                <w:rFonts w:ascii="宋体" w:hAnsi="宋体"/>
                <w:szCs w:val="21"/>
              </w:rPr>
            </w:pPr>
          </w:p>
        </w:tc>
        <w:tc>
          <w:tcPr>
            <w:tcW w:w="1857" w:type="dxa"/>
            <w:tcBorders>
              <w:top w:val="single" w:sz="4" w:space="0" w:color="auto"/>
              <w:left w:val="single" w:sz="4" w:space="0" w:color="auto"/>
              <w:bottom w:val="single" w:sz="4" w:space="0" w:color="auto"/>
              <w:right w:val="single" w:sz="4" w:space="0" w:color="auto"/>
            </w:tcBorders>
            <w:vAlign w:val="center"/>
          </w:tcPr>
          <w:p w:rsidR="00BC63D1" w:rsidRDefault="00BC63D1">
            <w:pPr>
              <w:jc w:val="center"/>
              <w:rPr>
                <w:rFonts w:ascii="宋体" w:hAnsi="宋体"/>
                <w:szCs w:val="21"/>
              </w:rPr>
            </w:pPr>
          </w:p>
        </w:tc>
        <w:tc>
          <w:tcPr>
            <w:tcW w:w="1857" w:type="dxa"/>
            <w:tcBorders>
              <w:top w:val="single" w:sz="4" w:space="0" w:color="auto"/>
              <w:left w:val="single" w:sz="4" w:space="0" w:color="auto"/>
              <w:bottom w:val="single" w:sz="4" w:space="0" w:color="auto"/>
              <w:right w:val="nil"/>
            </w:tcBorders>
            <w:vAlign w:val="center"/>
          </w:tcPr>
          <w:p w:rsidR="00BC63D1" w:rsidRDefault="00BC63D1">
            <w:pPr>
              <w:jc w:val="center"/>
              <w:rPr>
                <w:rFonts w:ascii="宋体" w:hAnsi="宋体"/>
                <w:szCs w:val="21"/>
              </w:rPr>
            </w:pPr>
          </w:p>
        </w:tc>
      </w:tr>
      <w:tr w:rsidR="00BC63D1" w:rsidTr="00BC63D1">
        <w:trPr>
          <w:cantSplit/>
          <w:trHeight w:val="397"/>
        </w:trPr>
        <w:tc>
          <w:tcPr>
            <w:tcW w:w="1079" w:type="dxa"/>
            <w:vMerge/>
            <w:tcBorders>
              <w:top w:val="single" w:sz="4" w:space="0" w:color="auto"/>
              <w:left w:val="nil"/>
              <w:bottom w:val="nil"/>
              <w:right w:val="single" w:sz="4" w:space="0" w:color="auto"/>
            </w:tcBorders>
            <w:vAlign w:val="center"/>
            <w:hideMark/>
          </w:tcPr>
          <w:p w:rsidR="00BC63D1" w:rsidRDefault="00BC63D1">
            <w:pPr>
              <w:overflowPunct/>
              <w:autoSpaceDE/>
              <w:autoSpaceDN/>
              <w:adjustRightInd/>
              <w:jc w:val="left"/>
              <w:rPr>
                <w:rFonts w:ascii="宋体" w:hAnsi="宋体"/>
                <w:sz w:val="18"/>
                <w:szCs w:val="18"/>
              </w:rPr>
            </w:pPr>
          </w:p>
        </w:tc>
        <w:tc>
          <w:tcPr>
            <w:tcW w:w="1856" w:type="dxa"/>
            <w:tcBorders>
              <w:top w:val="single" w:sz="4" w:space="0" w:color="auto"/>
              <w:left w:val="single" w:sz="4" w:space="0" w:color="auto"/>
              <w:bottom w:val="single" w:sz="4" w:space="0" w:color="auto"/>
              <w:right w:val="single" w:sz="4" w:space="0" w:color="auto"/>
            </w:tcBorders>
            <w:vAlign w:val="center"/>
          </w:tcPr>
          <w:p w:rsidR="00BC63D1" w:rsidRDefault="00BC63D1">
            <w:pPr>
              <w:jc w:val="center"/>
              <w:rPr>
                <w:rFonts w:ascii="宋体" w:hAnsi="宋体"/>
                <w:szCs w:val="21"/>
              </w:rPr>
            </w:pPr>
          </w:p>
        </w:tc>
        <w:tc>
          <w:tcPr>
            <w:tcW w:w="1863" w:type="dxa"/>
            <w:tcBorders>
              <w:top w:val="single" w:sz="4" w:space="0" w:color="auto"/>
              <w:left w:val="single" w:sz="4" w:space="0" w:color="auto"/>
              <w:bottom w:val="single" w:sz="4" w:space="0" w:color="auto"/>
              <w:right w:val="single" w:sz="4" w:space="0" w:color="auto"/>
            </w:tcBorders>
            <w:vAlign w:val="center"/>
          </w:tcPr>
          <w:p w:rsidR="00BC63D1" w:rsidRDefault="00BC63D1">
            <w:pPr>
              <w:jc w:val="center"/>
              <w:rPr>
                <w:rFonts w:ascii="宋体" w:hAnsi="宋体"/>
                <w:szCs w:val="21"/>
              </w:rPr>
            </w:pPr>
          </w:p>
        </w:tc>
        <w:tc>
          <w:tcPr>
            <w:tcW w:w="1857" w:type="dxa"/>
            <w:tcBorders>
              <w:top w:val="single" w:sz="4" w:space="0" w:color="auto"/>
              <w:left w:val="single" w:sz="4" w:space="0" w:color="auto"/>
              <w:bottom w:val="single" w:sz="4" w:space="0" w:color="auto"/>
              <w:right w:val="single" w:sz="4" w:space="0" w:color="auto"/>
            </w:tcBorders>
            <w:vAlign w:val="center"/>
          </w:tcPr>
          <w:p w:rsidR="00BC63D1" w:rsidRDefault="00BC63D1">
            <w:pPr>
              <w:jc w:val="center"/>
              <w:rPr>
                <w:rFonts w:ascii="宋体" w:hAnsi="宋体"/>
                <w:szCs w:val="21"/>
              </w:rPr>
            </w:pPr>
          </w:p>
        </w:tc>
        <w:tc>
          <w:tcPr>
            <w:tcW w:w="1857" w:type="dxa"/>
            <w:tcBorders>
              <w:top w:val="single" w:sz="4" w:space="0" w:color="auto"/>
              <w:left w:val="single" w:sz="4" w:space="0" w:color="auto"/>
              <w:bottom w:val="single" w:sz="4" w:space="0" w:color="auto"/>
              <w:right w:val="single" w:sz="4" w:space="0" w:color="auto"/>
            </w:tcBorders>
            <w:vAlign w:val="center"/>
          </w:tcPr>
          <w:p w:rsidR="00BC63D1" w:rsidRDefault="00BC63D1">
            <w:pPr>
              <w:jc w:val="center"/>
              <w:rPr>
                <w:rFonts w:ascii="宋体" w:hAnsi="宋体"/>
                <w:szCs w:val="21"/>
              </w:rPr>
            </w:pPr>
          </w:p>
        </w:tc>
        <w:tc>
          <w:tcPr>
            <w:tcW w:w="1857" w:type="dxa"/>
            <w:tcBorders>
              <w:top w:val="single" w:sz="4" w:space="0" w:color="auto"/>
              <w:left w:val="single" w:sz="4" w:space="0" w:color="auto"/>
              <w:bottom w:val="single" w:sz="4" w:space="0" w:color="auto"/>
              <w:right w:val="nil"/>
            </w:tcBorders>
            <w:vAlign w:val="center"/>
          </w:tcPr>
          <w:p w:rsidR="00BC63D1" w:rsidRDefault="00BC63D1">
            <w:pPr>
              <w:jc w:val="center"/>
              <w:rPr>
                <w:rFonts w:ascii="宋体" w:hAnsi="宋体"/>
                <w:szCs w:val="21"/>
              </w:rPr>
            </w:pPr>
          </w:p>
        </w:tc>
      </w:tr>
      <w:tr w:rsidR="00BC63D1" w:rsidTr="00BC63D1">
        <w:trPr>
          <w:cantSplit/>
          <w:trHeight w:val="397"/>
        </w:trPr>
        <w:tc>
          <w:tcPr>
            <w:tcW w:w="1079" w:type="dxa"/>
            <w:vMerge/>
            <w:tcBorders>
              <w:top w:val="single" w:sz="4" w:space="0" w:color="auto"/>
              <w:left w:val="nil"/>
              <w:bottom w:val="nil"/>
              <w:right w:val="single" w:sz="4" w:space="0" w:color="auto"/>
            </w:tcBorders>
            <w:vAlign w:val="center"/>
            <w:hideMark/>
          </w:tcPr>
          <w:p w:rsidR="00BC63D1" w:rsidRDefault="00BC63D1">
            <w:pPr>
              <w:overflowPunct/>
              <w:autoSpaceDE/>
              <w:autoSpaceDN/>
              <w:adjustRightInd/>
              <w:jc w:val="left"/>
              <w:rPr>
                <w:rFonts w:ascii="宋体" w:hAnsi="宋体"/>
                <w:sz w:val="18"/>
                <w:szCs w:val="18"/>
              </w:rPr>
            </w:pPr>
          </w:p>
        </w:tc>
        <w:tc>
          <w:tcPr>
            <w:tcW w:w="1856" w:type="dxa"/>
            <w:tcBorders>
              <w:top w:val="single" w:sz="4" w:space="0" w:color="auto"/>
              <w:left w:val="single" w:sz="4" w:space="0" w:color="auto"/>
              <w:bottom w:val="single" w:sz="4" w:space="0" w:color="auto"/>
              <w:right w:val="single" w:sz="4" w:space="0" w:color="auto"/>
            </w:tcBorders>
            <w:vAlign w:val="center"/>
          </w:tcPr>
          <w:p w:rsidR="00BC63D1" w:rsidRDefault="00BC63D1">
            <w:pPr>
              <w:jc w:val="center"/>
              <w:rPr>
                <w:rFonts w:ascii="宋体" w:hAnsi="宋体"/>
                <w:szCs w:val="21"/>
              </w:rPr>
            </w:pPr>
          </w:p>
        </w:tc>
        <w:tc>
          <w:tcPr>
            <w:tcW w:w="1863" w:type="dxa"/>
            <w:tcBorders>
              <w:top w:val="single" w:sz="4" w:space="0" w:color="auto"/>
              <w:left w:val="single" w:sz="4" w:space="0" w:color="auto"/>
              <w:bottom w:val="single" w:sz="4" w:space="0" w:color="auto"/>
              <w:right w:val="single" w:sz="4" w:space="0" w:color="auto"/>
            </w:tcBorders>
            <w:vAlign w:val="center"/>
          </w:tcPr>
          <w:p w:rsidR="00BC63D1" w:rsidRDefault="00BC63D1">
            <w:pPr>
              <w:jc w:val="center"/>
              <w:rPr>
                <w:rFonts w:ascii="宋体" w:hAnsi="宋体"/>
                <w:szCs w:val="21"/>
              </w:rPr>
            </w:pPr>
          </w:p>
        </w:tc>
        <w:tc>
          <w:tcPr>
            <w:tcW w:w="1857" w:type="dxa"/>
            <w:tcBorders>
              <w:top w:val="single" w:sz="4" w:space="0" w:color="auto"/>
              <w:left w:val="single" w:sz="4" w:space="0" w:color="auto"/>
              <w:bottom w:val="single" w:sz="4" w:space="0" w:color="auto"/>
              <w:right w:val="single" w:sz="4" w:space="0" w:color="auto"/>
            </w:tcBorders>
            <w:vAlign w:val="center"/>
          </w:tcPr>
          <w:p w:rsidR="00BC63D1" w:rsidRDefault="00BC63D1">
            <w:pPr>
              <w:jc w:val="center"/>
              <w:rPr>
                <w:rFonts w:ascii="宋体" w:hAnsi="宋体"/>
                <w:szCs w:val="21"/>
              </w:rPr>
            </w:pPr>
          </w:p>
        </w:tc>
        <w:tc>
          <w:tcPr>
            <w:tcW w:w="1857" w:type="dxa"/>
            <w:tcBorders>
              <w:top w:val="single" w:sz="4" w:space="0" w:color="auto"/>
              <w:left w:val="single" w:sz="4" w:space="0" w:color="auto"/>
              <w:bottom w:val="single" w:sz="4" w:space="0" w:color="auto"/>
              <w:right w:val="single" w:sz="4" w:space="0" w:color="auto"/>
            </w:tcBorders>
            <w:vAlign w:val="center"/>
          </w:tcPr>
          <w:p w:rsidR="00BC63D1" w:rsidRDefault="00BC63D1">
            <w:pPr>
              <w:jc w:val="center"/>
              <w:rPr>
                <w:rFonts w:ascii="宋体" w:hAnsi="宋体"/>
                <w:szCs w:val="21"/>
              </w:rPr>
            </w:pPr>
          </w:p>
        </w:tc>
        <w:tc>
          <w:tcPr>
            <w:tcW w:w="1857" w:type="dxa"/>
            <w:tcBorders>
              <w:top w:val="single" w:sz="4" w:space="0" w:color="auto"/>
              <w:left w:val="single" w:sz="4" w:space="0" w:color="auto"/>
              <w:bottom w:val="single" w:sz="4" w:space="0" w:color="auto"/>
              <w:right w:val="nil"/>
            </w:tcBorders>
            <w:vAlign w:val="center"/>
          </w:tcPr>
          <w:p w:rsidR="00BC63D1" w:rsidRDefault="00BC63D1">
            <w:pPr>
              <w:jc w:val="center"/>
              <w:rPr>
                <w:rFonts w:ascii="宋体" w:hAnsi="宋体"/>
                <w:szCs w:val="21"/>
              </w:rPr>
            </w:pPr>
          </w:p>
        </w:tc>
      </w:tr>
      <w:tr w:rsidR="00BC63D1" w:rsidTr="00BC63D1">
        <w:trPr>
          <w:cantSplit/>
          <w:trHeight w:val="397"/>
        </w:trPr>
        <w:tc>
          <w:tcPr>
            <w:tcW w:w="1079" w:type="dxa"/>
            <w:vMerge/>
            <w:tcBorders>
              <w:top w:val="single" w:sz="4" w:space="0" w:color="auto"/>
              <w:left w:val="nil"/>
              <w:bottom w:val="nil"/>
              <w:right w:val="single" w:sz="4" w:space="0" w:color="auto"/>
            </w:tcBorders>
            <w:vAlign w:val="center"/>
            <w:hideMark/>
          </w:tcPr>
          <w:p w:rsidR="00BC63D1" w:rsidRDefault="00BC63D1">
            <w:pPr>
              <w:overflowPunct/>
              <w:autoSpaceDE/>
              <w:autoSpaceDN/>
              <w:adjustRightInd/>
              <w:jc w:val="left"/>
              <w:rPr>
                <w:rFonts w:ascii="宋体" w:hAnsi="宋体"/>
                <w:sz w:val="18"/>
                <w:szCs w:val="18"/>
              </w:rPr>
            </w:pPr>
          </w:p>
        </w:tc>
        <w:tc>
          <w:tcPr>
            <w:tcW w:w="1856" w:type="dxa"/>
            <w:tcBorders>
              <w:top w:val="single" w:sz="4" w:space="0" w:color="auto"/>
              <w:left w:val="single" w:sz="4" w:space="0" w:color="auto"/>
              <w:bottom w:val="single" w:sz="4" w:space="0" w:color="auto"/>
              <w:right w:val="single" w:sz="4" w:space="0" w:color="auto"/>
            </w:tcBorders>
            <w:vAlign w:val="center"/>
          </w:tcPr>
          <w:p w:rsidR="00BC63D1" w:rsidRDefault="00BC63D1">
            <w:pPr>
              <w:jc w:val="center"/>
              <w:rPr>
                <w:rFonts w:ascii="宋体" w:hAnsi="宋体"/>
                <w:szCs w:val="21"/>
              </w:rPr>
            </w:pPr>
          </w:p>
        </w:tc>
        <w:tc>
          <w:tcPr>
            <w:tcW w:w="1863" w:type="dxa"/>
            <w:tcBorders>
              <w:top w:val="single" w:sz="4" w:space="0" w:color="auto"/>
              <w:left w:val="single" w:sz="4" w:space="0" w:color="auto"/>
              <w:bottom w:val="single" w:sz="4" w:space="0" w:color="auto"/>
              <w:right w:val="single" w:sz="4" w:space="0" w:color="auto"/>
            </w:tcBorders>
            <w:vAlign w:val="center"/>
          </w:tcPr>
          <w:p w:rsidR="00BC63D1" w:rsidRDefault="00BC63D1">
            <w:pPr>
              <w:jc w:val="center"/>
              <w:rPr>
                <w:rFonts w:ascii="宋体" w:hAnsi="宋体"/>
                <w:szCs w:val="21"/>
              </w:rPr>
            </w:pPr>
          </w:p>
        </w:tc>
        <w:tc>
          <w:tcPr>
            <w:tcW w:w="1857" w:type="dxa"/>
            <w:tcBorders>
              <w:top w:val="single" w:sz="4" w:space="0" w:color="auto"/>
              <w:left w:val="single" w:sz="4" w:space="0" w:color="auto"/>
              <w:bottom w:val="single" w:sz="4" w:space="0" w:color="auto"/>
              <w:right w:val="single" w:sz="4" w:space="0" w:color="auto"/>
            </w:tcBorders>
            <w:vAlign w:val="center"/>
          </w:tcPr>
          <w:p w:rsidR="00BC63D1" w:rsidRDefault="00BC63D1">
            <w:pPr>
              <w:jc w:val="center"/>
              <w:rPr>
                <w:rFonts w:ascii="宋体" w:hAnsi="宋体"/>
                <w:szCs w:val="21"/>
              </w:rPr>
            </w:pPr>
          </w:p>
        </w:tc>
        <w:tc>
          <w:tcPr>
            <w:tcW w:w="1857" w:type="dxa"/>
            <w:tcBorders>
              <w:top w:val="single" w:sz="4" w:space="0" w:color="auto"/>
              <w:left w:val="single" w:sz="4" w:space="0" w:color="auto"/>
              <w:bottom w:val="single" w:sz="4" w:space="0" w:color="auto"/>
              <w:right w:val="single" w:sz="4" w:space="0" w:color="auto"/>
            </w:tcBorders>
            <w:vAlign w:val="center"/>
          </w:tcPr>
          <w:p w:rsidR="00BC63D1" w:rsidRDefault="00BC63D1">
            <w:pPr>
              <w:jc w:val="center"/>
              <w:rPr>
                <w:rFonts w:ascii="宋体" w:hAnsi="宋体"/>
                <w:szCs w:val="21"/>
              </w:rPr>
            </w:pPr>
          </w:p>
        </w:tc>
        <w:tc>
          <w:tcPr>
            <w:tcW w:w="1857" w:type="dxa"/>
            <w:tcBorders>
              <w:top w:val="single" w:sz="4" w:space="0" w:color="auto"/>
              <w:left w:val="single" w:sz="4" w:space="0" w:color="auto"/>
              <w:bottom w:val="single" w:sz="4" w:space="0" w:color="auto"/>
              <w:right w:val="nil"/>
            </w:tcBorders>
            <w:vAlign w:val="center"/>
          </w:tcPr>
          <w:p w:rsidR="00BC63D1" w:rsidRDefault="00BC63D1">
            <w:pPr>
              <w:jc w:val="center"/>
              <w:rPr>
                <w:rFonts w:ascii="宋体" w:hAnsi="宋体"/>
                <w:szCs w:val="21"/>
              </w:rPr>
            </w:pPr>
          </w:p>
        </w:tc>
      </w:tr>
      <w:tr w:rsidR="00BC63D1" w:rsidTr="00BC63D1">
        <w:trPr>
          <w:cantSplit/>
          <w:trHeight w:val="397"/>
        </w:trPr>
        <w:tc>
          <w:tcPr>
            <w:tcW w:w="1079" w:type="dxa"/>
            <w:vMerge/>
            <w:tcBorders>
              <w:top w:val="single" w:sz="4" w:space="0" w:color="auto"/>
              <w:left w:val="nil"/>
              <w:bottom w:val="nil"/>
              <w:right w:val="single" w:sz="4" w:space="0" w:color="auto"/>
            </w:tcBorders>
            <w:vAlign w:val="center"/>
            <w:hideMark/>
          </w:tcPr>
          <w:p w:rsidR="00BC63D1" w:rsidRDefault="00BC63D1">
            <w:pPr>
              <w:overflowPunct/>
              <w:autoSpaceDE/>
              <w:autoSpaceDN/>
              <w:adjustRightInd/>
              <w:jc w:val="left"/>
              <w:rPr>
                <w:rFonts w:ascii="宋体" w:hAnsi="宋体"/>
                <w:sz w:val="18"/>
                <w:szCs w:val="18"/>
              </w:rPr>
            </w:pPr>
          </w:p>
        </w:tc>
        <w:tc>
          <w:tcPr>
            <w:tcW w:w="1856" w:type="dxa"/>
            <w:tcBorders>
              <w:top w:val="single" w:sz="4" w:space="0" w:color="auto"/>
              <w:left w:val="single" w:sz="4" w:space="0" w:color="auto"/>
              <w:bottom w:val="single" w:sz="4" w:space="0" w:color="auto"/>
              <w:right w:val="single" w:sz="4" w:space="0" w:color="auto"/>
            </w:tcBorders>
            <w:vAlign w:val="center"/>
            <w:hideMark/>
          </w:tcPr>
          <w:p w:rsidR="00BC63D1" w:rsidRDefault="00BC63D1">
            <w:pPr>
              <w:jc w:val="center"/>
              <w:rPr>
                <w:rFonts w:ascii="宋体" w:hAnsi="宋体"/>
                <w:szCs w:val="21"/>
              </w:rPr>
            </w:pPr>
            <w:r>
              <w:rPr>
                <w:rFonts w:ascii="宋体" w:hint="eastAsia"/>
                <w:szCs w:val="21"/>
              </w:rPr>
              <w:t>合计</w:t>
            </w:r>
          </w:p>
        </w:tc>
        <w:tc>
          <w:tcPr>
            <w:tcW w:w="1863" w:type="dxa"/>
            <w:tcBorders>
              <w:top w:val="single" w:sz="4" w:space="0" w:color="auto"/>
              <w:left w:val="single" w:sz="4" w:space="0" w:color="auto"/>
              <w:bottom w:val="single" w:sz="4" w:space="0" w:color="auto"/>
              <w:right w:val="single" w:sz="4" w:space="0" w:color="auto"/>
            </w:tcBorders>
            <w:vAlign w:val="center"/>
            <w:hideMark/>
          </w:tcPr>
          <w:p w:rsidR="00BC63D1" w:rsidRDefault="00BC63D1">
            <w:pPr>
              <w:jc w:val="center"/>
              <w:rPr>
                <w:rFonts w:ascii="宋体" w:hAnsi="宋体"/>
                <w:szCs w:val="21"/>
              </w:rPr>
            </w:pPr>
            <w:r>
              <w:rPr>
                <w:rFonts w:ascii="宋体" w:hAnsi="宋体" w:cs="宋体" w:hint="eastAsia"/>
                <w:szCs w:val="21"/>
              </w:rPr>
              <w:t>——</w:t>
            </w:r>
          </w:p>
        </w:tc>
        <w:tc>
          <w:tcPr>
            <w:tcW w:w="1857" w:type="dxa"/>
            <w:tcBorders>
              <w:top w:val="single" w:sz="4" w:space="0" w:color="auto"/>
              <w:left w:val="single" w:sz="4" w:space="0" w:color="auto"/>
              <w:bottom w:val="single" w:sz="4" w:space="0" w:color="auto"/>
              <w:right w:val="single" w:sz="4" w:space="0" w:color="auto"/>
            </w:tcBorders>
            <w:vAlign w:val="center"/>
          </w:tcPr>
          <w:p w:rsidR="00BC63D1" w:rsidRDefault="00BC63D1">
            <w:pPr>
              <w:jc w:val="center"/>
              <w:rPr>
                <w:rFonts w:ascii="宋体" w:hAnsi="宋体"/>
                <w:szCs w:val="21"/>
              </w:rPr>
            </w:pPr>
          </w:p>
        </w:tc>
        <w:tc>
          <w:tcPr>
            <w:tcW w:w="1857" w:type="dxa"/>
            <w:tcBorders>
              <w:top w:val="single" w:sz="4" w:space="0" w:color="auto"/>
              <w:left w:val="single" w:sz="4" w:space="0" w:color="auto"/>
              <w:bottom w:val="single" w:sz="4" w:space="0" w:color="auto"/>
              <w:right w:val="single" w:sz="4" w:space="0" w:color="auto"/>
            </w:tcBorders>
            <w:vAlign w:val="center"/>
            <w:hideMark/>
          </w:tcPr>
          <w:p w:rsidR="00BC63D1" w:rsidRDefault="00BC63D1">
            <w:pPr>
              <w:jc w:val="center"/>
              <w:rPr>
                <w:rFonts w:ascii="宋体" w:hAnsi="宋体"/>
                <w:szCs w:val="21"/>
              </w:rPr>
            </w:pPr>
            <w:r>
              <w:rPr>
                <w:rFonts w:ascii="宋体" w:hAnsi="宋体" w:cs="宋体" w:hint="eastAsia"/>
                <w:szCs w:val="21"/>
              </w:rPr>
              <w:t>——</w:t>
            </w:r>
          </w:p>
        </w:tc>
        <w:tc>
          <w:tcPr>
            <w:tcW w:w="1857" w:type="dxa"/>
            <w:tcBorders>
              <w:top w:val="single" w:sz="4" w:space="0" w:color="auto"/>
              <w:left w:val="single" w:sz="4" w:space="0" w:color="auto"/>
              <w:bottom w:val="single" w:sz="4" w:space="0" w:color="auto"/>
              <w:right w:val="nil"/>
            </w:tcBorders>
            <w:vAlign w:val="center"/>
            <w:hideMark/>
          </w:tcPr>
          <w:p w:rsidR="00BC63D1" w:rsidRDefault="00BC63D1">
            <w:pPr>
              <w:jc w:val="center"/>
              <w:rPr>
                <w:rFonts w:ascii="宋体" w:hAnsi="宋体"/>
                <w:szCs w:val="21"/>
              </w:rPr>
            </w:pPr>
            <w:r>
              <w:rPr>
                <w:rFonts w:ascii="宋体" w:hAnsi="宋体" w:cs="宋体" w:hint="eastAsia"/>
                <w:szCs w:val="21"/>
              </w:rPr>
              <w:t>——</w:t>
            </w:r>
          </w:p>
        </w:tc>
      </w:tr>
      <w:tr w:rsidR="00BC63D1" w:rsidTr="00BC63D1">
        <w:trPr>
          <w:cantSplit/>
          <w:trHeight w:val="397"/>
        </w:trPr>
        <w:tc>
          <w:tcPr>
            <w:tcW w:w="1079" w:type="dxa"/>
            <w:vMerge w:val="restart"/>
            <w:tcBorders>
              <w:top w:val="single" w:sz="4" w:space="0" w:color="auto"/>
              <w:left w:val="nil"/>
              <w:bottom w:val="single" w:sz="4" w:space="0" w:color="auto"/>
              <w:right w:val="single" w:sz="4" w:space="0" w:color="auto"/>
            </w:tcBorders>
            <w:vAlign w:val="center"/>
            <w:hideMark/>
          </w:tcPr>
          <w:p w:rsidR="00BC63D1" w:rsidRDefault="00BC63D1">
            <w:pPr>
              <w:jc w:val="center"/>
              <w:rPr>
                <w:rFonts w:ascii="宋体" w:hAnsi="宋体"/>
                <w:szCs w:val="21"/>
              </w:rPr>
            </w:pPr>
            <w:r>
              <w:rPr>
                <w:rFonts w:ascii="宋体" w:hAnsi="宋体" w:hint="eastAsia"/>
                <w:szCs w:val="21"/>
              </w:rPr>
              <w:t>葡萄酒（海关进口消费税专用缴款书）</w:t>
            </w:r>
          </w:p>
        </w:tc>
        <w:tc>
          <w:tcPr>
            <w:tcW w:w="1856" w:type="dxa"/>
            <w:tcBorders>
              <w:top w:val="single" w:sz="4" w:space="0" w:color="auto"/>
              <w:left w:val="single" w:sz="4" w:space="0" w:color="auto"/>
              <w:bottom w:val="single" w:sz="4" w:space="0" w:color="auto"/>
              <w:right w:val="single" w:sz="4" w:space="0" w:color="auto"/>
            </w:tcBorders>
            <w:vAlign w:val="center"/>
            <w:hideMark/>
          </w:tcPr>
          <w:p w:rsidR="00BC63D1" w:rsidRDefault="00BC63D1">
            <w:pPr>
              <w:jc w:val="center"/>
              <w:rPr>
                <w:rFonts w:ascii="宋体" w:hAnsi="宋体"/>
                <w:szCs w:val="21"/>
              </w:rPr>
            </w:pPr>
            <w:r>
              <w:rPr>
                <w:rFonts w:ascii="宋体" w:hAnsi="宋体" w:hint="eastAsia"/>
                <w:szCs w:val="21"/>
              </w:rPr>
              <w:t>号码</w:t>
            </w:r>
          </w:p>
        </w:tc>
        <w:tc>
          <w:tcPr>
            <w:tcW w:w="1863" w:type="dxa"/>
            <w:tcBorders>
              <w:top w:val="single" w:sz="4" w:space="0" w:color="auto"/>
              <w:left w:val="single" w:sz="4" w:space="0" w:color="auto"/>
              <w:bottom w:val="single" w:sz="4" w:space="0" w:color="auto"/>
              <w:right w:val="single" w:sz="4" w:space="0" w:color="auto"/>
            </w:tcBorders>
            <w:vAlign w:val="center"/>
            <w:hideMark/>
          </w:tcPr>
          <w:p w:rsidR="00BC63D1" w:rsidRDefault="00BC63D1">
            <w:pPr>
              <w:jc w:val="center"/>
              <w:rPr>
                <w:rFonts w:ascii="宋体" w:hAnsi="宋体"/>
                <w:szCs w:val="21"/>
              </w:rPr>
            </w:pPr>
            <w:r>
              <w:rPr>
                <w:rFonts w:ascii="宋体" w:hAnsi="宋体" w:hint="eastAsia"/>
                <w:szCs w:val="21"/>
              </w:rPr>
              <w:t>开票日期</w:t>
            </w:r>
          </w:p>
        </w:tc>
        <w:tc>
          <w:tcPr>
            <w:tcW w:w="1857" w:type="dxa"/>
            <w:tcBorders>
              <w:top w:val="single" w:sz="4" w:space="0" w:color="auto"/>
              <w:left w:val="single" w:sz="4" w:space="0" w:color="auto"/>
              <w:bottom w:val="single" w:sz="4" w:space="0" w:color="auto"/>
              <w:right w:val="single" w:sz="4" w:space="0" w:color="auto"/>
            </w:tcBorders>
            <w:vAlign w:val="center"/>
            <w:hideMark/>
          </w:tcPr>
          <w:p w:rsidR="00BC63D1" w:rsidRDefault="00BC63D1">
            <w:pPr>
              <w:jc w:val="center"/>
              <w:rPr>
                <w:rFonts w:ascii="宋体" w:hAnsi="宋体"/>
                <w:szCs w:val="21"/>
              </w:rPr>
            </w:pPr>
            <w:r>
              <w:rPr>
                <w:rFonts w:ascii="宋体" w:hAnsi="宋体" w:hint="eastAsia"/>
                <w:szCs w:val="21"/>
              </w:rPr>
              <w:t>数量</w:t>
            </w:r>
          </w:p>
        </w:tc>
        <w:tc>
          <w:tcPr>
            <w:tcW w:w="1857" w:type="dxa"/>
            <w:tcBorders>
              <w:top w:val="single" w:sz="4" w:space="0" w:color="auto"/>
              <w:left w:val="single" w:sz="4" w:space="0" w:color="auto"/>
              <w:bottom w:val="single" w:sz="4" w:space="0" w:color="auto"/>
              <w:right w:val="single" w:sz="4" w:space="0" w:color="auto"/>
            </w:tcBorders>
            <w:vAlign w:val="center"/>
            <w:hideMark/>
          </w:tcPr>
          <w:p w:rsidR="00BC63D1" w:rsidRDefault="00BC63D1">
            <w:pPr>
              <w:jc w:val="center"/>
              <w:rPr>
                <w:rFonts w:ascii="宋体" w:hAnsi="宋体"/>
                <w:szCs w:val="21"/>
              </w:rPr>
            </w:pPr>
            <w:r>
              <w:rPr>
                <w:rFonts w:ascii="宋体" w:hAnsi="宋体" w:hint="eastAsia"/>
                <w:szCs w:val="21"/>
              </w:rPr>
              <w:t>完税价格</w:t>
            </w:r>
          </w:p>
        </w:tc>
        <w:tc>
          <w:tcPr>
            <w:tcW w:w="1857" w:type="dxa"/>
            <w:tcBorders>
              <w:top w:val="single" w:sz="4" w:space="0" w:color="auto"/>
              <w:left w:val="single" w:sz="4" w:space="0" w:color="auto"/>
              <w:bottom w:val="single" w:sz="4" w:space="0" w:color="auto"/>
              <w:right w:val="nil"/>
            </w:tcBorders>
            <w:vAlign w:val="center"/>
            <w:hideMark/>
          </w:tcPr>
          <w:p w:rsidR="00BC63D1" w:rsidRDefault="00BC63D1">
            <w:pPr>
              <w:jc w:val="center"/>
              <w:rPr>
                <w:rFonts w:ascii="宋体" w:hAnsi="宋体"/>
                <w:szCs w:val="21"/>
              </w:rPr>
            </w:pPr>
            <w:r>
              <w:rPr>
                <w:rFonts w:ascii="宋体" w:hAnsi="宋体" w:hint="eastAsia"/>
                <w:szCs w:val="21"/>
              </w:rPr>
              <w:t>税款金额</w:t>
            </w:r>
          </w:p>
        </w:tc>
      </w:tr>
      <w:tr w:rsidR="00BC63D1" w:rsidTr="00BC63D1">
        <w:trPr>
          <w:cantSplit/>
          <w:trHeight w:val="397"/>
        </w:trPr>
        <w:tc>
          <w:tcPr>
            <w:tcW w:w="1079" w:type="dxa"/>
            <w:vMerge/>
            <w:tcBorders>
              <w:top w:val="single" w:sz="4" w:space="0" w:color="auto"/>
              <w:left w:val="nil"/>
              <w:bottom w:val="single" w:sz="4" w:space="0" w:color="auto"/>
              <w:right w:val="single" w:sz="4" w:space="0" w:color="auto"/>
            </w:tcBorders>
            <w:vAlign w:val="center"/>
            <w:hideMark/>
          </w:tcPr>
          <w:p w:rsidR="00BC63D1" w:rsidRDefault="00BC63D1">
            <w:pPr>
              <w:overflowPunct/>
              <w:autoSpaceDE/>
              <w:autoSpaceDN/>
              <w:adjustRightInd/>
              <w:jc w:val="left"/>
              <w:rPr>
                <w:rFonts w:ascii="宋体" w:hAnsi="宋体"/>
                <w:szCs w:val="21"/>
              </w:rPr>
            </w:pPr>
          </w:p>
        </w:tc>
        <w:tc>
          <w:tcPr>
            <w:tcW w:w="1856" w:type="dxa"/>
            <w:tcBorders>
              <w:top w:val="single" w:sz="4" w:space="0" w:color="auto"/>
              <w:left w:val="single" w:sz="4" w:space="0" w:color="auto"/>
              <w:bottom w:val="single" w:sz="4" w:space="0" w:color="auto"/>
              <w:right w:val="single" w:sz="4" w:space="0" w:color="auto"/>
            </w:tcBorders>
            <w:vAlign w:val="center"/>
          </w:tcPr>
          <w:p w:rsidR="00BC63D1" w:rsidRDefault="00BC63D1">
            <w:pPr>
              <w:jc w:val="center"/>
              <w:rPr>
                <w:rFonts w:ascii="宋体" w:hAnsi="宋体"/>
                <w:szCs w:val="21"/>
              </w:rPr>
            </w:pPr>
          </w:p>
        </w:tc>
        <w:tc>
          <w:tcPr>
            <w:tcW w:w="1863" w:type="dxa"/>
            <w:tcBorders>
              <w:top w:val="single" w:sz="4" w:space="0" w:color="auto"/>
              <w:left w:val="single" w:sz="4" w:space="0" w:color="auto"/>
              <w:bottom w:val="single" w:sz="4" w:space="0" w:color="auto"/>
              <w:right w:val="single" w:sz="4" w:space="0" w:color="auto"/>
            </w:tcBorders>
            <w:vAlign w:val="center"/>
          </w:tcPr>
          <w:p w:rsidR="00BC63D1" w:rsidRDefault="00BC63D1">
            <w:pPr>
              <w:jc w:val="center"/>
              <w:rPr>
                <w:rFonts w:ascii="宋体" w:hAnsi="宋体"/>
                <w:szCs w:val="21"/>
              </w:rPr>
            </w:pPr>
          </w:p>
        </w:tc>
        <w:tc>
          <w:tcPr>
            <w:tcW w:w="1857" w:type="dxa"/>
            <w:tcBorders>
              <w:top w:val="single" w:sz="4" w:space="0" w:color="auto"/>
              <w:left w:val="single" w:sz="4" w:space="0" w:color="auto"/>
              <w:bottom w:val="single" w:sz="4" w:space="0" w:color="auto"/>
              <w:right w:val="single" w:sz="4" w:space="0" w:color="auto"/>
            </w:tcBorders>
            <w:vAlign w:val="center"/>
          </w:tcPr>
          <w:p w:rsidR="00BC63D1" w:rsidRDefault="00BC63D1">
            <w:pPr>
              <w:jc w:val="center"/>
              <w:rPr>
                <w:rFonts w:ascii="宋体" w:hAnsi="宋体"/>
                <w:szCs w:val="21"/>
              </w:rPr>
            </w:pPr>
          </w:p>
        </w:tc>
        <w:tc>
          <w:tcPr>
            <w:tcW w:w="1857" w:type="dxa"/>
            <w:tcBorders>
              <w:top w:val="single" w:sz="4" w:space="0" w:color="auto"/>
              <w:left w:val="single" w:sz="4" w:space="0" w:color="auto"/>
              <w:bottom w:val="single" w:sz="4" w:space="0" w:color="auto"/>
              <w:right w:val="single" w:sz="4" w:space="0" w:color="auto"/>
            </w:tcBorders>
            <w:vAlign w:val="center"/>
          </w:tcPr>
          <w:p w:rsidR="00BC63D1" w:rsidRDefault="00BC63D1">
            <w:pPr>
              <w:jc w:val="center"/>
              <w:rPr>
                <w:rFonts w:ascii="宋体" w:hAnsi="宋体"/>
                <w:szCs w:val="21"/>
              </w:rPr>
            </w:pPr>
          </w:p>
        </w:tc>
        <w:tc>
          <w:tcPr>
            <w:tcW w:w="1857" w:type="dxa"/>
            <w:tcBorders>
              <w:top w:val="single" w:sz="4" w:space="0" w:color="auto"/>
              <w:left w:val="single" w:sz="4" w:space="0" w:color="auto"/>
              <w:bottom w:val="single" w:sz="4" w:space="0" w:color="auto"/>
              <w:right w:val="nil"/>
            </w:tcBorders>
            <w:vAlign w:val="center"/>
          </w:tcPr>
          <w:p w:rsidR="00BC63D1" w:rsidRDefault="00BC63D1">
            <w:pPr>
              <w:jc w:val="center"/>
              <w:rPr>
                <w:rFonts w:ascii="宋体" w:hAnsi="宋体"/>
                <w:szCs w:val="21"/>
              </w:rPr>
            </w:pPr>
          </w:p>
        </w:tc>
      </w:tr>
      <w:tr w:rsidR="00BC63D1" w:rsidTr="00BC63D1">
        <w:trPr>
          <w:cantSplit/>
          <w:trHeight w:val="397"/>
        </w:trPr>
        <w:tc>
          <w:tcPr>
            <w:tcW w:w="1079" w:type="dxa"/>
            <w:vMerge/>
            <w:tcBorders>
              <w:top w:val="single" w:sz="4" w:space="0" w:color="auto"/>
              <w:left w:val="nil"/>
              <w:bottom w:val="single" w:sz="4" w:space="0" w:color="auto"/>
              <w:right w:val="single" w:sz="4" w:space="0" w:color="auto"/>
            </w:tcBorders>
            <w:vAlign w:val="center"/>
            <w:hideMark/>
          </w:tcPr>
          <w:p w:rsidR="00BC63D1" w:rsidRDefault="00BC63D1">
            <w:pPr>
              <w:overflowPunct/>
              <w:autoSpaceDE/>
              <w:autoSpaceDN/>
              <w:adjustRightInd/>
              <w:jc w:val="left"/>
              <w:rPr>
                <w:rFonts w:ascii="宋体" w:hAnsi="宋体"/>
                <w:szCs w:val="21"/>
              </w:rPr>
            </w:pPr>
          </w:p>
        </w:tc>
        <w:tc>
          <w:tcPr>
            <w:tcW w:w="1856" w:type="dxa"/>
            <w:tcBorders>
              <w:top w:val="single" w:sz="4" w:space="0" w:color="auto"/>
              <w:left w:val="single" w:sz="4" w:space="0" w:color="auto"/>
              <w:bottom w:val="single" w:sz="4" w:space="0" w:color="auto"/>
              <w:right w:val="single" w:sz="4" w:space="0" w:color="auto"/>
            </w:tcBorders>
            <w:vAlign w:val="center"/>
          </w:tcPr>
          <w:p w:rsidR="00BC63D1" w:rsidRDefault="00BC63D1">
            <w:pPr>
              <w:jc w:val="center"/>
              <w:rPr>
                <w:rFonts w:ascii="宋体" w:hAnsi="宋体"/>
                <w:szCs w:val="21"/>
              </w:rPr>
            </w:pPr>
          </w:p>
        </w:tc>
        <w:tc>
          <w:tcPr>
            <w:tcW w:w="1863" w:type="dxa"/>
            <w:tcBorders>
              <w:top w:val="single" w:sz="4" w:space="0" w:color="auto"/>
              <w:left w:val="single" w:sz="4" w:space="0" w:color="auto"/>
              <w:bottom w:val="single" w:sz="4" w:space="0" w:color="auto"/>
              <w:right w:val="single" w:sz="4" w:space="0" w:color="auto"/>
            </w:tcBorders>
            <w:vAlign w:val="center"/>
          </w:tcPr>
          <w:p w:rsidR="00BC63D1" w:rsidRDefault="00BC63D1">
            <w:pPr>
              <w:jc w:val="center"/>
              <w:rPr>
                <w:rFonts w:ascii="宋体" w:hAnsi="宋体"/>
                <w:szCs w:val="21"/>
              </w:rPr>
            </w:pPr>
          </w:p>
        </w:tc>
        <w:tc>
          <w:tcPr>
            <w:tcW w:w="1857" w:type="dxa"/>
            <w:tcBorders>
              <w:top w:val="single" w:sz="4" w:space="0" w:color="auto"/>
              <w:left w:val="single" w:sz="4" w:space="0" w:color="auto"/>
              <w:bottom w:val="single" w:sz="4" w:space="0" w:color="auto"/>
              <w:right w:val="single" w:sz="4" w:space="0" w:color="auto"/>
            </w:tcBorders>
            <w:vAlign w:val="center"/>
          </w:tcPr>
          <w:p w:rsidR="00BC63D1" w:rsidRDefault="00BC63D1">
            <w:pPr>
              <w:jc w:val="center"/>
              <w:rPr>
                <w:rFonts w:ascii="宋体" w:hAnsi="宋体"/>
                <w:szCs w:val="21"/>
              </w:rPr>
            </w:pPr>
          </w:p>
        </w:tc>
        <w:tc>
          <w:tcPr>
            <w:tcW w:w="1857" w:type="dxa"/>
            <w:tcBorders>
              <w:top w:val="single" w:sz="4" w:space="0" w:color="auto"/>
              <w:left w:val="single" w:sz="4" w:space="0" w:color="auto"/>
              <w:bottom w:val="single" w:sz="4" w:space="0" w:color="auto"/>
              <w:right w:val="single" w:sz="4" w:space="0" w:color="auto"/>
            </w:tcBorders>
            <w:vAlign w:val="center"/>
          </w:tcPr>
          <w:p w:rsidR="00BC63D1" w:rsidRDefault="00BC63D1">
            <w:pPr>
              <w:jc w:val="center"/>
              <w:rPr>
                <w:rFonts w:ascii="宋体" w:hAnsi="宋体"/>
                <w:szCs w:val="21"/>
              </w:rPr>
            </w:pPr>
          </w:p>
        </w:tc>
        <w:tc>
          <w:tcPr>
            <w:tcW w:w="1857" w:type="dxa"/>
            <w:tcBorders>
              <w:top w:val="single" w:sz="4" w:space="0" w:color="auto"/>
              <w:left w:val="single" w:sz="4" w:space="0" w:color="auto"/>
              <w:bottom w:val="single" w:sz="4" w:space="0" w:color="auto"/>
              <w:right w:val="nil"/>
            </w:tcBorders>
            <w:vAlign w:val="center"/>
          </w:tcPr>
          <w:p w:rsidR="00BC63D1" w:rsidRDefault="00BC63D1">
            <w:pPr>
              <w:jc w:val="center"/>
              <w:rPr>
                <w:rFonts w:ascii="宋体" w:hAnsi="宋体"/>
                <w:szCs w:val="21"/>
              </w:rPr>
            </w:pPr>
          </w:p>
        </w:tc>
      </w:tr>
      <w:tr w:rsidR="00BC63D1" w:rsidTr="00BC63D1">
        <w:trPr>
          <w:cantSplit/>
          <w:trHeight w:val="397"/>
        </w:trPr>
        <w:tc>
          <w:tcPr>
            <w:tcW w:w="1079" w:type="dxa"/>
            <w:vMerge/>
            <w:tcBorders>
              <w:top w:val="single" w:sz="4" w:space="0" w:color="auto"/>
              <w:left w:val="nil"/>
              <w:bottom w:val="single" w:sz="4" w:space="0" w:color="auto"/>
              <w:right w:val="single" w:sz="4" w:space="0" w:color="auto"/>
            </w:tcBorders>
            <w:vAlign w:val="center"/>
            <w:hideMark/>
          </w:tcPr>
          <w:p w:rsidR="00BC63D1" w:rsidRDefault="00BC63D1">
            <w:pPr>
              <w:overflowPunct/>
              <w:autoSpaceDE/>
              <w:autoSpaceDN/>
              <w:adjustRightInd/>
              <w:jc w:val="left"/>
              <w:rPr>
                <w:rFonts w:ascii="宋体" w:hAnsi="宋体"/>
                <w:szCs w:val="21"/>
              </w:rPr>
            </w:pPr>
          </w:p>
        </w:tc>
        <w:tc>
          <w:tcPr>
            <w:tcW w:w="1856" w:type="dxa"/>
            <w:tcBorders>
              <w:top w:val="single" w:sz="4" w:space="0" w:color="auto"/>
              <w:left w:val="single" w:sz="4" w:space="0" w:color="auto"/>
              <w:bottom w:val="single" w:sz="4" w:space="0" w:color="auto"/>
              <w:right w:val="single" w:sz="4" w:space="0" w:color="auto"/>
            </w:tcBorders>
            <w:vAlign w:val="center"/>
          </w:tcPr>
          <w:p w:rsidR="00BC63D1" w:rsidRDefault="00BC63D1">
            <w:pPr>
              <w:jc w:val="center"/>
              <w:rPr>
                <w:rFonts w:ascii="宋体" w:hAnsi="宋体"/>
                <w:szCs w:val="21"/>
              </w:rPr>
            </w:pPr>
          </w:p>
        </w:tc>
        <w:tc>
          <w:tcPr>
            <w:tcW w:w="1863" w:type="dxa"/>
            <w:tcBorders>
              <w:top w:val="single" w:sz="4" w:space="0" w:color="auto"/>
              <w:left w:val="single" w:sz="4" w:space="0" w:color="auto"/>
              <w:bottom w:val="single" w:sz="4" w:space="0" w:color="auto"/>
              <w:right w:val="single" w:sz="4" w:space="0" w:color="auto"/>
            </w:tcBorders>
            <w:vAlign w:val="center"/>
          </w:tcPr>
          <w:p w:rsidR="00BC63D1" w:rsidRDefault="00BC63D1">
            <w:pPr>
              <w:jc w:val="center"/>
              <w:rPr>
                <w:rFonts w:ascii="宋体" w:hAnsi="宋体"/>
                <w:szCs w:val="21"/>
              </w:rPr>
            </w:pPr>
          </w:p>
        </w:tc>
        <w:tc>
          <w:tcPr>
            <w:tcW w:w="1857" w:type="dxa"/>
            <w:tcBorders>
              <w:top w:val="single" w:sz="4" w:space="0" w:color="auto"/>
              <w:left w:val="single" w:sz="4" w:space="0" w:color="auto"/>
              <w:bottom w:val="single" w:sz="4" w:space="0" w:color="auto"/>
              <w:right w:val="single" w:sz="4" w:space="0" w:color="auto"/>
            </w:tcBorders>
            <w:vAlign w:val="center"/>
          </w:tcPr>
          <w:p w:rsidR="00BC63D1" w:rsidRDefault="00BC63D1">
            <w:pPr>
              <w:jc w:val="center"/>
              <w:rPr>
                <w:rFonts w:ascii="宋体" w:hAnsi="宋体"/>
                <w:szCs w:val="21"/>
              </w:rPr>
            </w:pPr>
          </w:p>
        </w:tc>
        <w:tc>
          <w:tcPr>
            <w:tcW w:w="1857" w:type="dxa"/>
            <w:tcBorders>
              <w:top w:val="single" w:sz="4" w:space="0" w:color="auto"/>
              <w:left w:val="single" w:sz="4" w:space="0" w:color="auto"/>
              <w:bottom w:val="single" w:sz="4" w:space="0" w:color="auto"/>
              <w:right w:val="single" w:sz="4" w:space="0" w:color="auto"/>
            </w:tcBorders>
            <w:vAlign w:val="center"/>
          </w:tcPr>
          <w:p w:rsidR="00BC63D1" w:rsidRDefault="00BC63D1">
            <w:pPr>
              <w:jc w:val="center"/>
              <w:rPr>
                <w:rFonts w:ascii="宋体" w:hAnsi="宋体"/>
                <w:szCs w:val="21"/>
              </w:rPr>
            </w:pPr>
          </w:p>
        </w:tc>
        <w:tc>
          <w:tcPr>
            <w:tcW w:w="1857" w:type="dxa"/>
            <w:tcBorders>
              <w:top w:val="single" w:sz="4" w:space="0" w:color="auto"/>
              <w:left w:val="single" w:sz="4" w:space="0" w:color="auto"/>
              <w:bottom w:val="single" w:sz="4" w:space="0" w:color="auto"/>
              <w:right w:val="nil"/>
            </w:tcBorders>
            <w:vAlign w:val="center"/>
          </w:tcPr>
          <w:p w:rsidR="00BC63D1" w:rsidRDefault="00BC63D1">
            <w:pPr>
              <w:jc w:val="center"/>
              <w:rPr>
                <w:rFonts w:ascii="宋体" w:hAnsi="宋体"/>
                <w:szCs w:val="21"/>
              </w:rPr>
            </w:pPr>
          </w:p>
        </w:tc>
      </w:tr>
      <w:tr w:rsidR="00BC63D1" w:rsidTr="00BC63D1">
        <w:trPr>
          <w:cantSplit/>
          <w:trHeight w:val="397"/>
        </w:trPr>
        <w:tc>
          <w:tcPr>
            <w:tcW w:w="1079" w:type="dxa"/>
            <w:vMerge/>
            <w:tcBorders>
              <w:top w:val="single" w:sz="4" w:space="0" w:color="auto"/>
              <w:left w:val="nil"/>
              <w:bottom w:val="single" w:sz="4" w:space="0" w:color="auto"/>
              <w:right w:val="single" w:sz="4" w:space="0" w:color="auto"/>
            </w:tcBorders>
            <w:vAlign w:val="center"/>
            <w:hideMark/>
          </w:tcPr>
          <w:p w:rsidR="00BC63D1" w:rsidRDefault="00BC63D1">
            <w:pPr>
              <w:overflowPunct/>
              <w:autoSpaceDE/>
              <w:autoSpaceDN/>
              <w:adjustRightInd/>
              <w:jc w:val="left"/>
              <w:rPr>
                <w:rFonts w:ascii="宋体" w:hAnsi="宋体"/>
                <w:szCs w:val="21"/>
              </w:rPr>
            </w:pPr>
          </w:p>
        </w:tc>
        <w:tc>
          <w:tcPr>
            <w:tcW w:w="1856" w:type="dxa"/>
            <w:tcBorders>
              <w:top w:val="single" w:sz="4" w:space="0" w:color="auto"/>
              <w:left w:val="single" w:sz="4" w:space="0" w:color="auto"/>
              <w:bottom w:val="single" w:sz="4" w:space="0" w:color="auto"/>
              <w:right w:val="single" w:sz="4" w:space="0" w:color="auto"/>
            </w:tcBorders>
            <w:vAlign w:val="center"/>
          </w:tcPr>
          <w:p w:rsidR="00BC63D1" w:rsidRDefault="00BC63D1">
            <w:pPr>
              <w:jc w:val="center"/>
              <w:rPr>
                <w:rFonts w:ascii="宋体" w:hAnsi="宋体"/>
                <w:szCs w:val="21"/>
              </w:rPr>
            </w:pPr>
          </w:p>
        </w:tc>
        <w:tc>
          <w:tcPr>
            <w:tcW w:w="1863" w:type="dxa"/>
            <w:tcBorders>
              <w:top w:val="single" w:sz="4" w:space="0" w:color="auto"/>
              <w:left w:val="single" w:sz="4" w:space="0" w:color="auto"/>
              <w:bottom w:val="single" w:sz="4" w:space="0" w:color="auto"/>
              <w:right w:val="single" w:sz="4" w:space="0" w:color="auto"/>
            </w:tcBorders>
            <w:vAlign w:val="center"/>
          </w:tcPr>
          <w:p w:rsidR="00BC63D1" w:rsidRDefault="00BC63D1">
            <w:pPr>
              <w:jc w:val="center"/>
              <w:rPr>
                <w:rFonts w:ascii="宋体" w:hAnsi="宋体"/>
                <w:szCs w:val="21"/>
              </w:rPr>
            </w:pPr>
          </w:p>
        </w:tc>
        <w:tc>
          <w:tcPr>
            <w:tcW w:w="1857" w:type="dxa"/>
            <w:tcBorders>
              <w:top w:val="single" w:sz="4" w:space="0" w:color="auto"/>
              <w:left w:val="single" w:sz="4" w:space="0" w:color="auto"/>
              <w:bottom w:val="single" w:sz="4" w:space="0" w:color="auto"/>
              <w:right w:val="single" w:sz="4" w:space="0" w:color="auto"/>
            </w:tcBorders>
            <w:vAlign w:val="center"/>
          </w:tcPr>
          <w:p w:rsidR="00BC63D1" w:rsidRDefault="00BC63D1">
            <w:pPr>
              <w:jc w:val="center"/>
              <w:rPr>
                <w:rFonts w:ascii="宋体" w:hAnsi="宋体"/>
                <w:szCs w:val="21"/>
              </w:rPr>
            </w:pPr>
          </w:p>
        </w:tc>
        <w:tc>
          <w:tcPr>
            <w:tcW w:w="1857" w:type="dxa"/>
            <w:tcBorders>
              <w:top w:val="single" w:sz="4" w:space="0" w:color="auto"/>
              <w:left w:val="single" w:sz="4" w:space="0" w:color="auto"/>
              <w:bottom w:val="single" w:sz="4" w:space="0" w:color="auto"/>
              <w:right w:val="single" w:sz="4" w:space="0" w:color="auto"/>
            </w:tcBorders>
            <w:vAlign w:val="center"/>
          </w:tcPr>
          <w:p w:rsidR="00BC63D1" w:rsidRDefault="00BC63D1">
            <w:pPr>
              <w:jc w:val="center"/>
              <w:rPr>
                <w:rFonts w:ascii="宋体" w:hAnsi="宋体"/>
                <w:szCs w:val="21"/>
              </w:rPr>
            </w:pPr>
          </w:p>
        </w:tc>
        <w:tc>
          <w:tcPr>
            <w:tcW w:w="1857" w:type="dxa"/>
            <w:tcBorders>
              <w:top w:val="single" w:sz="4" w:space="0" w:color="auto"/>
              <w:left w:val="single" w:sz="4" w:space="0" w:color="auto"/>
              <w:bottom w:val="single" w:sz="4" w:space="0" w:color="auto"/>
              <w:right w:val="nil"/>
            </w:tcBorders>
            <w:vAlign w:val="center"/>
          </w:tcPr>
          <w:p w:rsidR="00BC63D1" w:rsidRDefault="00BC63D1">
            <w:pPr>
              <w:jc w:val="center"/>
              <w:rPr>
                <w:rFonts w:ascii="宋体" w:hAnsi="宋体"/>
                <w:szCs w:val="21"/>
              </w:rPr>
            </w:pPr>
          </w:p>
        </w:tc>
      </w:tr>
      <w:tr w:rsidR="00BC63D1" w:rsidTr="00BC63D1">
        <w:trPr>
          <w:cantSplit/>
          <w:trHeight w:val="397"/>
        </w:trPr>
        <w:tc>
          <w:tcPr>
            <w:tcW w:w="1079" w:type="dxa"/>
            <w:vMerge/>
            <w:tcBorders>
              <w:top w:val="single" w:sz="4" w:space="0" w:color="auto"/>
              <w:left w:val="nil"/>
              <w:bottom w:val="single" w:sz="4" w:space="0" w:color="auto"/>
              <w:right w:val="single" w:sz="4" w:space="0" w:color="auto"/>
            </w:tcBorders>
            <w:vAlign w:val="center"/>
            <w:hideMark/>
          </w:tcPr>
          <w:p w:rsidR="00BC63D1" w:rsidRDefault="00BC63D1">
            <w:pPr>
              <w:overflowPunct/>
              <w:autoSpaceDE/>
              <w:autoSpaceDN/>
              <w:adjustRightInd/>
              <w:jc w:val="left"/>
              <w:rPr>
                <w:rFonts w:ascii="宋体" w:hAnsi="宋体"/>
                <w:szCs w:val="21"/>
              </w:rPr>
            </w:pPr>
          </w:p>
        </w:tc>
        <w:tc>
          <w:tcPr>
            <w:tcW w:w="1856" w:type="dxa"/>
            <w:tcBorders>
              <w:top w:val="single" w:sz="4" w:space="0" w:color="auto"/>
              <w:left w:val="single" w:sz="4" w:space="0" w:color="auto"/>
              <w:bottom w:val="single" w:sz="4" w:space="0" w:color="auto"/>
              <w:right w:val="single" w:sz="4" w:space="0" w:color="auto"/>
            </w:tcBorders>
            <w:vAlign w:val="center"/>
          </w:tcPr>
          <w:p w:rsidR="00BC63D1" w:rsidRDefault="00BC63D1">
            <w:pPr>
              <w:jc w:val="center"/>
              <w:rPr>
                <w:rFonts w:ascii="宋体" w:hAnsi="宋体"/>
                <w:szCs w:val="21"/>
              </w:rPr>
            </w:pPr>
          </w:p>
        </w:tc>
        <w:tc>
          <w:tcPr>
            <w:tcW w:w="1863" w:type="dxa"/>
            <w:tcBorders>
              <w:top w:val="single" w:sz="4" w:space="0" w:color="auto"/>
              <w:left w:val="single" w:sz="4" w:space="0" w:color="auto"/>
              <w:bottom w:val="single" w:sz="4" w:space="0" w:color="auto"/>
              <w:right w:val="single" w:sz="4" w:space="0" w:color="auto"/>
            </w:tcBorders>
            <w:vAlign w:val="center"/>
          </w:tcPr>
          <w:p w:rsidR="00BC63D1" w:rsidRDefault="00BC63D1">
            <w:pPr>
              <w:jc w:val="center"/>
              <w:rPr>
                <w:rFonts w:ascii="宋体" w:hAnsi="宋体"/>
                <w:szCs w:val="21"/>
              </w:rPr>
            </w:pPr>
          </w:p>
        </w:tc>
        <w:tc>
          <w:tcPr>
            <w:tcW w:w="1857" w:type="dxa"/>
            <w:tcBorders>
              <w:top w:val="single" w:sz="4" w:space="0" w:color="auto"/>
              <w:left w:val="single" w:sz="4" w:space="0" w:color="auto"/>
              <w:bottom w:val="single" w:sz="4" w:space="0" w:color="auto"/>
              <w:right w:val="single" w:sz="4" w:space="0" w:color="auto"/>
            </w:tcBorders>
            <w:vAlign w:val="center"/>
          </w:tcPr>
          <w:p w:rsidR="00BC63D1" w:rsidRDefault="00BC63D1">
            <w:pPr>
              <w:jc w:val="center"/>
              <w:rPr>
                <w:rFonts w:ascii="宋体" w:hAnsi="宋体"/>
                <w:szCs w:val="21"/>
              </w:rPr>
            </w:pPr>
          </w:p>
        </w:tc>
        <w:tc>
          <w:tcPr>
            <w:tcW w:w="1857" w:type="dxa"/>
            <w:tcBorders>
              <w:top w:val="single" w:sz="4" w:space="0" w:color="auto"/>
              <w:left w:val="single" w:sz="4" w:space="0" w:color="auto"/>
              <w:bottom w:val="single" w:sz="4" w:space="0" w:color="auto"/>
              <w:right w:val="single" w:sz="4" w:space="0" w:color="auto"/>
            </w:tcBorders>
            <w:vAlign w:val="center"/>
          </w:tcPr>
          <w:p w:rsidR="00BC63D1" w:rsidRDefault="00BC63D1">
            <w:pPr>
              <w:jc w:val="center"/>
              <w:rPr>
                <w:rFonts w:ascii="宋体" w:hAnsi="宋体"/>
                <w:szCs w:val="21"/>
              </w:rPr>
            </w:pPr>
          </w:p>
        </w:tc>
        <w:tc>
          <w:tcPr>
            <w:tcW w:w="1857" w:type="dxa"/>
            <w:tcBorders>
              <w:top w:val="single" w:sz="4" w:space="0" w:color="auto"/>
              <w:left w:val="single" w:sz="4" w:space="0" w:color="auto"/>
              <w:bottom w:val="single" w:sz="4" w:space="0" w:color="auto"/>
              <w:right w:val="nil"/>
            </w:tcBorders>
            <w:vAlign w:val="center"/>
          </w:tcPr>
          <w:p w:rsidR="00BC63D1" w:rsidRDefault="00BC63D1">
            <w:pPr>
              <w:jc w:val="center"/>
              <w:rPr>
                <w:rFonts w:ascii="宋体" w:hAnsi="宋体"/>
                <w:szCs w:val="21"/>
              </w:rPr>
            </w:pPr>
          </w:p>
        </w:tc>
      </w:tr>
      <w:tr w:rsidR="00BC63D1" w:rsidTr="00BC63D1">
        <w:trPr>
          <w:cantSplit/>
          <w:trHeight w:val="397"/>
        </w:trPr>
        <w:tc>
          <w:tcPr>
            <w:tcW w:w="1079" w:type="dxa"/>
            <w:vMerge/>
            <w:tcBorders>
              <w:top w:val="single" w:sz="4" w:space="0" w:color="auto"/>
              <w:left w:val="nil"/>
              <w:bottom w:val="single" w:sz="4" w:space="0" w:color="auto"/>
              <w:right w:val="single" w:sz="4" w:space="0" w:color="auto"/>
            </w:tcBorders>
            <w:vAlign w:val="center"/>
            <w:hideMark/>
          </w:tcPr>
          <w:p w:rsidR="00BC63D1" w:rsidRDefault="00BC63D1">
            <w:pPr>
              <w:overflowPunct/>
              <w:autoSpaceDE/>
              <w:autoSpaceDN/>
              <w:adjustRightInd/>
              <w:jc w:val="left"/>
              <w:rPr>
                <w:rFonts w:ascii="宋体" w:hAnsi="宋体"/>
                <w:szCs w:val="21"/>
              </w:rPr>
            </w:pPr>
          </w:p>
        </w:tc>
        <w:tc>
          <w:tcPr>
            <w:tcW w:w="1856" w:type="dxa"/>
            <w:tcBorders>
              <w:top w:val="single" w:sz="4" w:space="0" w:color="auto"/>
              <w:left w:val="single" w:sz="4" w:space="0" w:color="auto"/>
              <w:bottom w:val="single" w:sz="4" w:space="0" w:color="auto"/>
              <w:right w:val="single" w:sz="4" w:space="0" w:color="auto"/>
            </w:tcBorders>
            <w:vAlign w:val="center"/>
            <w:hideMark/>
          </w:tcPr>
          <w:p w:rsidR="00BC63D1" w:rsidRDefault="00BC63D1">
            <w:pPr>
              <w:jc w:val="center"/>
              <w:rPr>
                <w:rFonts w:ascii="宋体" w:hAnsi="宋体"/>
                <w:szCs w:val="21"/>
              </w:rPr>
            </w:pPr>
            <w:r>
              <w:rPr>
                <w:rFonts w:ascii="宋体" w:hAnsi="宋体" w:hint="eastAsia"/>
                <w:szCs w:val="21"/>
              </w:rPr>
              <w:t>合计</w:t>
            </w:r>
          </w:p>
        </w:tc>
        <w:tc>
          <w:tcPr>
            <w:tcW w:w="1863" w:type="dxa"/>
            <w:tcBorders>
              <w:top w:val="single" w:sz="4" w:space="0" w:color="auto"/>
              <w:left w:val="single" w:sz="4" w:space="0" w:color="auto"/>
              <w:bottom w:val="single" w:sz="4" w:space="0" w:color="auto"/>
              <w:right w:val="single" w:sz="4" w:space="0" w:color="auto"/>
            </w:tcBorders>
            <w:vAlign w:val="center"/>
            <w:hideMark/>
          </w:tcPr>
          <w:p w:rsidR="00BC63D1" w:rsidRDefault="00BC63D1">
            <w:pPr>
              <w:jc w:val="center"/>
              <w:rPr>
                <w:rFonts w:ascii="宋体" w:hAnsi="宋体"/>
                <w:szCs w:val="21"/>
              </w:rPr>
            </w:pPr>
            <w:r>
              <w:rPr>
                <w:rFonts w:ascii="宋体" w:hAnsi="宋体" w:cs="宋体" w:hint="eastAsia"/>
                <w:szCs w:val="21"/>
              </w:rPr>
              <w:t>——</w:t>
            </w:r>
          </w:p>
        </w:tc>
        <w:tc>
          <w:tcPr>
            <w:tcW w:w="1857" w:type="dxa"/>
            <w:tcBorders>
              <w:top w:val="single" w:sz="4" w:space="0" w:color="auto"/>
              <w:left w:val="single" w:sz="4" w:space="0" w:color="auto"/>
              <w:bottom w:val="single" w:sz="4" w:space="0" w:color="auto"/>
              <w:right w:val="single" w:sz="4" w:space="0" w:color="auto"/>
            </w:tcBorders>
            <w:vAlign w:val="center"/>
          </w:tcPr>
          <w:p w:rsidR="00BC63D1" w:rsidRDefault="00BC63D1">
            <w:pPr>
              <w:jc w:val="center"/>
              <w:rPr>
                <w:rFonts w:ascii="宋体" w:hAnsi="宋体"/>
                <w:szCs w:val="21"/>
              </w:rPr>
            </w:pPr>
          </w:p>
        </w:tc>
        <w:tc>
          <w:tcPr>
            <w:tcW w:w="1857" w:type="dxa"/>
            <w:tcBorders>
              <w:top w:val="single" w:sz="4" w:space="0" w:color="auto"/>
              <w:left w:val="single" w:sz="4" w:space="0" w:color="auto"/>
              <w:bottom w:val="single" w:sz="4" w:space="0" w:color="auto"/>
              <w:right w:val="single" w:sz="4" w:space="0" w:color="auto"/>
            </w:tcBorders>
            <w:vAlign w:val="center"/>
          </w:tcPr>
          <w:p w:rsidR="00BC63D1" w:rsidRDefault="00BC63D1">
            <w:pPr>
              <w:jc w:val="center"/>
              <w:rPr>
                <w:rFonts w:ascii="宋体" w:hAnsi="宋体"/>
                <w:szCs w:val="21"/>
              </w:rPr>
            </w:pPr>
          </w:p>
        </w:tc>
        <w:tc>
          <w:tcPr>
            <w:tcW w:w="1857" w:type="dxa"/>
            <w:tcBorders>
              <w:top w:val="single" w:sz="4" w:space="0" w:color="auto"/>
              <w:left w:val="single" w:sz="4" w:space="0" w:color="auto"/>
              <w:bottom w:val="single" w:sz="4" w:space="0" w:color="auto"/>
              <w:right w:val="nil"/>
            </w:tcBorders>
            <w:vAlign w:val="center"/>
          </w:tcPr>
          <w:p w:rsidR="00BC63D1" w:rsidRDefault="00BC63D1">
            <w:pPr>
              <w:jc w:val="center"/>
              <w:rPr>
                <w:rFonts w:ascii="宋体" w:hAnsi="宋体"/>
                <w:szCs w:val="21"/>
              </w:rPr>
            </w:pPr>
          </w:p>
        </w:tc>
      </w:tr>
    </w:tbl>
    <w:p w:rsidR="00BC63D1" w:rsidRDefault="00BC63D1" w:rsidP="00BC63D1">
      <w:pPr>
        <w:tabs>
          <w:tab w:val="right" w:pos="9030"/>
        </w:tabs>
        <w:ind w:right="69" w:firstLineChars="2500" w:firstLine="5250"/>
        <w:rPr>
          <w:szCs w:val="21"/>
        </w:rPr>
      </w:pPr>
    </w:p>
    <w:p w:rsidR="00BC63D1" w:rsidRDefault="00BC63D1" w:rsidP="00BC63D1">
      <w:pPr>
        <w:jc w:val="center"/>
        <w:rPr>
          <w:rFonts w:hAnsi="宋体"/>
          <w:b/>
          <w:spacing w:val="-8"/>
          <w:sz w:val="32"/>
          <w:szCs w:val="32"/>
        </w:rPr>
      </w:pPr>
      <w:r>
        <w:rPr>
          <w:szCs w:val="21"/>
        </w:rPr>
        <w:br w:type="page"/>
      </w:r>
      <w:r>
        <w:rPr>
          <w:rFonts w:hAnsi="宋体" w:hint="eastAsia"/>
          <w:b/>
          <w:spacing w:val="-8"/>
          <w:sz w:val="32"/>
          <w:szCs w:val="32"/>
        </w:rPr>
        <w:lastRenderedPageBreak/>
        <w:t>填表说明</w:t>
      </w:r>
    </w:p>
    <w:p w:rsidR="00BC63D1" w:rsidRDefault="00BC63D1" w:rsidP="00BC63D1">
      <w:pPr>
        <w:jc w:val="center"/>
        <w:rPr>
          <w:rFonts w:hAnsi="宋体"/>
          <w:spacing w:val="-8"/>
          <w:sz w:val="32"/>
          <w:szCs w:val="32"/>
        </w:rPr>
      </w:pPr>
    </w:p>
    <w:p w:rsidR="00BC63D1" w:rsidRDefault="00BC63D1" w:rsidP="00BC63D1">
      <w:pPr>
        <w:spacing w:line="400" w:lineRule="exact"/>
        <w:ind w:firstLineChars="200" w:firstLine="480"/>
        <w:rPr>
          <w:rFonts w:ascii="ˎ̥" w:hAnsi="ˎ̥"/>
          <w:sz w:val="24"/>
          <w:szCs w:val="24"/>
        </w:rPr>
      </w:pPr>
      <w:r>
        <w:rPr>
          <w:rFonts w:ascii="ˎ̥" w:hAnsi="ˎ̥" w:hint="eastAsia"/>
          <w:sz w:val="24"/>
          <w:szCs w:val="24"/>
        </w:rPr>
        <w:t>一、本表作为《酒及酒精消费税纳税申报表》的附报资料，由以外购啤酒液为原料连续生产啤酒的纳税人或以进口葡萄酒为原料连续生产葡萄酒的纳税人填报。</w:t>
      </w:r>
    </w:p>
    <w:p w:rsidR="00BC63D1" w:rsidRDefault="00BC63D1" w:rsidP="00BC63D1">
      <w:pPr>
        <w:spacing w:line="400" w:lineRule="exact"/>
        <w:ind w:firstLineChars="200" w:firstLine="480"/>
        <w:rPr>
          <w:rFonts w:ascii="ˎ̥" w:hAnsi="ˎ̥"/>
          <w:sz w:val="24"/>
          <w:szCs w:val="24"/>
        </w:rPr>
      </w:pPr>
      <w:r>
        <w:rPr>
          <w:rFonts w:ascii="ˎ̥" w:hAnsi="ˎ̥" w:hint="eastAsia"/>
          <w:sz w:val="24"/>
          <w:szCs w:val="24"/>
        </w:rPr>
        <w:t>二、根据《国家税务总局关于用外购和委托加工收回的应税消费品连续生产应税消费品征收消费税问题的通知》（</w:t>
      </w:r>
      <w:r>
        <w:rPr>
          <w:rFonts w:hint="eastAsia"/>
          <w:sz w:val="24"/>
          <w:szCs w:val="24"/>
        </w:rPr>
        <w:t>国税发</w:t>
      </w:r>
      <w:r>
        <w:rPr>
          <w:sz w:val="24"/>
          <w:szCs w:val="24"/>
        </w:rPr>
        <w:t>[1995]94</w:t>
      </w:r>
      <w:r>
        <w:rPr>
          <w:rFonts w:hint="eastAsia"/>
          <w:sz w:val="24"/>
          <w:szCs w:val="24"/>
        </w:rPr>
        <w:t>号）和《国家税务总局关于啤酒集团内部企业间销售（调拨）啤酒液征收消费税问题的批复》（国税函</w:t>
      </w:r>
      <w:r>
        <w:rPr>
          <w:sz w:val="24"/>
          <w:szCs w:val="24"/>
        </w:rPr>
        <w:t>[2003]382</w:t>
      </w:r>
      <w:r>
        <w:rPr>
          <w:rFonts w:hint="eastAsia"/>
          <w:sz w:val="24"/>
          <w:szCs w:val="24"/>
        </w:rPr>
        <w:t>号）的规定，</w:t>
      </w:r>
      <w:r>
        <w:rPr>
          <w:rFonts w:ascii="ˎ̥" w:hAnsi="ˎ̥" w:hint="eastAsia"/>
          <w:sz w:val="24"/>
          <w:szCs w:val="24"/>
        </w:rPr>
        <w:t>本表“当期准予抵减的外购啤酒液已纳税款”计算公式如下：</w:t>
      </w:r>
    </w:p>
    <w:p w:rsidR="00BC63D1" w:rsidRDefault="00BC63D1" w:rsidP="00BC63D1">
      <w:pPr>
        <w:spacing w:line="400" w:lineRule="exact"/>
        <w:ind w:firstLineChars="200" w:firstLine="480"/>
        <w:rPr>
          <w:rFonts w:ascii="ˎ̥" w:hAnsi="ˎ̥"/>
          <w:color w:val="FF0000"/>
          <w:sz w:val="24"/>
          <w:szCs w:val="24"/>
        </w:rPr>
      </w:pPr>
      <w:r>
        <w:rPr>
          <w:rFonts w:ascii="ˎ̥" w:hAnsi="ˎ̥" w:hint="eastAsia"/>
          <w:sz w:val="24"/>
          <w:szCs w:val="24"/>
        </w:rPr>
        <w:t>当期准予抵减的外购啤酒液已纳税款＝（期初库存外购啤酒液数量＋当期购进啤酒液数量－期末库存外购啤酒液数量）</w:t>
      </w:r>
      <w:r>
        <w:rPr>
          <w:rFonts w:ascii="ˎ̥" w:hAnsi="ˎ̥"/>
          <w:sz w:val="24"/>
          <w:szCs w:val="24"/>
        </w:rPr>
        <w:t>×</w:t>
      </w:r>
      <w:r>
        <w:rPr>
          <w:rFonts w:ascii="ˎ̥" w:hAnsi="ˎ̥" w:hint="eastAsia"/>
          <w:sz w:val="24"/>
          <w:szCs w:val="24"/>
        </w:rPr>
        <w:t>外购啤酒液适用定额税率</w:t>
      </w:r>
    </w:p>
    <w:p w:rsidR="00BC63D1" w:rsidRDefault="00BC63D1" w:rsidP="00BC63D1">
      <w:pPr>
        <w:spacing w:line="400" w:lineRule="exact"/>
        <w:ind w:firstLineChars="200" w:firstLine="480"/>
        <w:rPr>
          <w:rFonts w:ascii="ˎ̥" w:hAnsi="ˎ̥"/>
          <w:sz w:val="24"/>
          <w:szCs w:val="24"/>
        </w:rPr>
      </w:pPr>
      <w:r>
        <w:rPr>
          <w:rFonts w:ascii="ˎ̥" w:hAnsi="ˎ̥" w:hint="eastAsia"/>
          <w:sz w:val="24"/>
          <w:szCs w:val="24"/>
        </w:rPr>
        <w:t>其中，外购啤酒液适用定额税率由购入方取得的销售方销售啤酒液所开具的增值税专用发票上记载的单价确定。适用定额税率不同的，应分别核算外购啤酒液数量和当期准予抵减的外购啤酒液已纳税款，并在表中填写合计数。</w:t>
      </w:r>
    </w:p>
    <w:p w:rsidR="00BC63D1" w:rsidRDefault="00BC63D1" w:rsidP="00BC63D1">
      <w:pPr>
        <w:spacing w:line="400" w:lineRule="exact"/>
        <w:ind w:firstLineChars="200" w:firstLine="480"/>
        <w:rPr>
          <w:rFonts w:ascii="ˎ̥" w:hAnsi="ˎ̥"/>
          <w:sz w:val="24"/>
          <w:szCs w:val="24"/>
        </w:rPr>
      </w:pPr>
      <w:r>
        <w:rPr>
          <w:rFonts w:ascii="ˎ̥" w:hAnsi="ˎ̥" w:hint="eastAsia"/>
          <w:sz w:val="24"/>
          <w:szCs w:val="24"/>
        </w:rPr>
        <w:t>三、根据</w:t>
      </w:r>
      <w:r>
        <w:rPr>
          <w:rFonts w:hint="eastAsia"/>
          <w:sz w:val="24"/>
          <w:szCs w:val="24"/>
        </w:rPr>
        <w:t>《国家税务总局关于印发</w:t>
      </w:r>
      <w:r>
        <w:rPr>
          <w:sz w:val="24"/>
          <w:szCs w:val="24"/>
        </w:rPr>
        <w:t>&lt;</w:t>
      </w:r>
      <w:r>
        <w:rPr>
          <w:rFonts w:hint="eastAsia"/>
          <w:sz w:val="24"/>
          <w:szCs w:val="24"/>
        </w:rPr>
        <w:t>葡萄酒消费税管理办法（试行）</w:t>
      </w:r>
      <w:r>
        <w:rPr>
          <w:sz w:val="24"/>
          <w:szCs w:val="24"/>
        </w:rPr>
        <w:t>&gt;</w:t>
      </w:r>
      <w:r>
        <w:rPr>
          <w:rFonts w:hint="eastAsia"/>
          <w:sz w:val="24"/>
          <w:szCs w:val="24"/>
        </w:rPr>
        <w:t>的通知》（国税发</w:t>
      </w:r>
      <w:r>
        <w:rPr>
          <w:sz w:val="24"/>
          <w:szCs w:val="24"/>
        </w:rPr>
        <w:t>[2006]66</w:t>
      </w:r>
      <w:r>
        <w:rPr>
          <w:rFonts w:hint="eastAsia"/>
          <w:sz w:val="24"/>
          <w:szCs w:val="24"/>
        </w:rPr>
        <w:t>号）的规定，</w:t>
      </w:r>
      <w:r>
        <w:rPr>
          <w:rFonts w:ascii="ˎ̥" w:hAnsi="ˎ̥" w:hint="eastAsia"/>
          <w:sz w:val="24"/>
          <w:szCs w:val="24"/>
        </w:rPr>
        <w:t>本表“当期准予抵减的进口葡萄酒已纳税款”为纳税人进口葡萄酒取得的《海关进口消费税专用缴款书》注明的消费税款。</w:t>
      </w:r>
    </w:p>
    <w:p w:rsidR="00BC63D1" w:rsidRDefault="00BC63D1" w:rsidP="00BC63D1">
      <w:pPr>
        <w:spacing w:line="400" w:lineRule="exact"/>
        <w:ind w:firstLineChars="200" w:firstLine="480"/>
        <w:rPr>
          <w:sz w:val="24"/>
          <w:szCs w:val="24"/>
        </w:rPr>
      </w:pPr>
      <w:r>
        <w:rPr>
          <w:rFonts w:hint="eastAsia"/>
          <w:sz w:val="24"/>
          <w:szCs w:val="24"/>
        </w:rPr>
        <w:t>四、本表“本期准予抵减税款合计”应与《酒及酒精消费税纳税申报表》中对应项目一致。</w:t>
      </w:r>
    </w:p>
    <w:p w:rsidR="00BC63D1" w:rsidRDefault="00BC63D1" w:rsidP="00BC63D1">
      <w:pPr>
        <w:spacing w:line="400" w:lineRule="exact"/>
        <w:ind w:firstLineChars="200" w:firstLine="480"/>
        <w:rPr>
          <w:sz w:val="24"/>
          <w:szCs w:val="24"/>
        </w:rPr>
      </w:pPr>
      <w:r>
        <w:rPr>
          <w:rFonts w:hint="eastAsia"/>
          <w:sz w:val="24"/>
          <w:szCs w:val="24"/>
        </w:rPr>
        <w:t>五、以外购啤酒液为原料连续生产啤酒的纳税人应在“附：准予抵减消费税凭证明细”栏据实填写购入啤酒液取得的增值税专用发票上载明的“号码”、“开票日期”、“数量”、“单价”等项目内容。</w:t>
      </w:r>
    </w:p>
    <w:p w:rsidR="00BC63D1" w:rsidRDefault="00BC63D1" w:rsidP="00BC63D1">
      <w:pPr>
        <w:spacing w:line="400" w:lineRule="exact"/>
        <w:ind w:firstLineChars="200" w:firstLine="480"/>
        <w:rPr>
          <w:sz w:val="24"/>
          <w:szCs w:val="24"/>
        </w:rPr>
      </w:pPr>
      <w:r>
        <w:rPr>
          <w:rFonts w:hint="eastAsia"/>
          <w:sz w:val="24"/>
          <w:szCs w:val="24"/>
        </w:rPr>
        <w:t>六、以进口葡萄酒为原料连续生产葡萄酒的纳税人应在“附：准予抵减消费税凭证明细”栏据实填写进口消费税专用缴款书上载明的“号码”、“开票日期”、“数量”、“完税价格”、“税款金额”等项目内容。</w:t>
      </w:r>
    </w:p>
    <w:p w:rsidR="00BC63D1" w:rsidRDefault="00BC63D1" w:rsidP="00BC63D1">
      <w:pPr>
        <w:spacing w:line="400" w:lineRule="exact"/>
        <w:ind w:firstLineChars="200" w:firstLine="480"/>
        <w:rPr>
          <w:rFonts w:ascii="宋体" w:hAnsi="宋体"/>
          <w:sz w:val="24"/>
          <w:szCs w:val="24"/>
        </w:rPr>
      </w:pPr>
      <w:r>
        <w:rPr>
          <w:rFonts w:hint="eastAsia"/>
          <w:sz w:val="24"/>
          <w:szCs w:val="24"/>
        </w:rPr>
        <w:t>七、</w:t>
      </w:r>
      <w:r>
        <w:rPr>
          <w:rFonts w:ascii="宋体" w:hAnsi="宋体" w:hint="eastAsia"/>
          <w:sz w:val="24"/>
          <w:szCs w:val="24"/>
        </w:rPr>
        <w:t>本表为A4竖式，所有数字小数点后保留两位。一式二份，一份纳税人留存，一份税务机关留存。</w:t>
      </w:r>
    </w:p>
    <w:p w:rsidR="00BC63D1" w:rsidRDefault="00BC63D1" w:rsidP="00BC63D1">
      <w:pPr>
        <w:spacing w:line="400" w:lineRule="exact"/>
        <w:ind w:firstLine="480"/>
        <w:rPr>
          <w:rFonts w:hAnsi="宋体" w:hint="eastAsia"/>
          <w:spacing w:val="-8"/>
          <w:sz w:val="24"/>
        </w:rPr>
      </w:pPr>
      <w:r>
        <w:rPr>
          <w:rFonts w:ascii="宋体" w:hAnsi="宋体" w:hint="eastAsia"/>
          <w:sz w:val="24"/>
          <w:szCs w:val="24"/>
        </w:rPr>
        <w:br w:type="page"/>
      </w:r>
      <w:r>
        <w:rPr>
          <w:rFonts w:hAnsi="宋体" w:hint="eastAsia"/>
          <w:spacing w:val="-8"/>
          <w:sz w:val="24"/>
        </w:rPr>
        <w:lastRenderedPageBreak/>
        <w:t>附</w:t>
      </w:r>
      <w:r>
        <w:rPr>
          <w:rFonts w:hAnsi="宋体"/>
          <w:spacing w:val="-8"/>
          <w:sz w:val="24"/>
        </w:rPr>
        <w:t>2</w:t>
      </w:r>
    </w:p>
    <w:p w:rsidR="00BC63D1" w:rsidRDefault="00BC63D1" w:rsidP="00BC63D1">
      <w:pPr>
        <w:jc w:val="center"/>
        <w:rPr>
          <w:rFonts w:ascii="华文中宋" w:eastAsia="华文中宋" w:hAnsi="华文中宋"/>
          <w:b/>
          <w:sz w:val="32"/>
        </w:rPr>
      </w:pPr>
      <w:r>
        <w:rPr>
          <w:rFonts w:ascii="华文中宋" w:eastAsia="华文中宋" w:hAnsi="华文中宋" w:hint="eastAsia"/>
          <w:b/>
          <w:sz w:val="32"/>
        </w:rPr>
        <w:t>本期代收代缴税额计算表</w:t>
      </w:r>
    </w:p>
    <w:p w:rsidR="00BC63D1" w:rsidRDefault="00BC63D1" w:rsidP="00BC63D1">
      <w:pPr>
        <w:jc w:val="center"/>
        <w:rPr>
          <w:rFonts w:hint="eastAsia"/>
        </w:rPr>
      </w:pPr>
    </w:p>
    <w:p w:rsidR="00BC63D1" w:rsidRDefault="00BC63D1" w:rsidP="00BC63D1">
      <w:pPr>
        <w:jc w:val="center"/>
      </w:pPr>
      <w:r>
        <w:t xml:space="preserve">                              </w:t>
      </w:r>
      <w:r>
        <w:rPr>
          <w:rFonts w:hint="eastAsia"/>
        </w:rPr>
        <w:t>税款所属期：</w:t>
      </w:r>
      <w:r>
        <w:t xml:space="preserve">        </w:t>
      </w:r>
      <w:r>
        <w:rPr>
          <w:rFonts w:hint="eastAsia"/>
        </w:rPr>
        <w:t>年</w:t>
      </w:r>
      <w:r>
        <w:t xml:space="preserve">    </w:t>
      </w:r>
      <w:r>
        <w:rPr>
          <w:rFonts w:hint="eastAsia"/>
        </w:rPr>
        <w:t>月</w:t>
      </w:r>
      <w:r>
        <w:t xml:space="preserve">   </w:t>
      </w:r>
      <w:r>
        <w:rPr>
          <w:rFonts w:hint="eastAsia"/>
        </w:rPr>
        <w:t>日</w:t>
      </w:r>
      <w:r>
        <w:t xml:space="preserve"> </w:t>
      </w:r>
      <w:r>
        <w:rPr>
          <w:rFonts w:hint="eastAsia"/>
        </w:rPr>
        <w:t>至</w:t>
      </w:r>
      <w:r>
        <w:t xml:space="preserve">       </w:t>
      </w:r>
      <w:r>
        <w:rPr>
          <w:rFonts w:hint="eastAsia"/>
        </w:rPr>
        <w:t>年</w:t>
      </w:r>
      <w:r>
        <w:t xml:space="preserve">   </w:t>
      </w:r>
      <w:r>
        <w:rPr>
          <w:rFonts w:hint="eastAsia"/>
        </w:rPr>
        <w:t>月</w:t>
      </w:r>
      <w:r>
        <w:t xml:space="preserve">    </w:t>
      </w:r>
      <w:r>
        <w:rPr>
          <w:rFonts w:hint="eastAsia"/>
        </w:rPr>
        <w:t>日</w:t>
      </w:r>
      <w:r>
        <w:t xml:space="preserve">  </w:t>
      </w:r>
    </w:p>
    <w:p w:rsidR="00BC63D1" w:rsidRDefault="00BC63D1" w:rsidP="00BC63D1">
      <w:pPr>
        <w:tabs>
          <w:tab w:val="right" w:pos="9030"/>
        </w:tabs>
        <w:jc w:val="left"/>
      </w:pPr>
      <w:r>
        <w:rPr>
          <w:spacing w:val="-2"/>
        </w:rPr>
        <w:t xml:space="preserve">                             </w:t>
      </w:r>
    </w:p>
    <w:tbl>
      <w:tblPr>
        <w:tblStyle w:val="a5"/>
        <w:tblpPr w:leftFromText="180" w:rightFromText="180" w:vertAnchor="text" w:horzAnchor="margin" w:tblpXSpec="right" w:tblpY="2"/>
        <w:tblW w:w="0" w:type="auto"/>
        <w:tblInd w:w="0" w:type="dxa"/>
        <w:tblLook w:val="01E0" w:firstRow="1" w:lastRow="1" w:firstColumn="1" w:lastColumn="1" w:noHBand="0" w:noVBand="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BC63D1" w:rsidTr="00BC63D1">
        <w:tc>
          <w:tcPr>
            <w:tcW w:w="236" w:type="dxa"/>
            <w:tcBorders>
              <w:top w:val="single" w:sz="4" w:space="0" w:color="auto"/>
              <w:left w:val="single" w:sz="4" w:space="0" w:color="auto"/>
              <w:bottom w:val="single" w:sz="4" w:space="0" w:color="auto"/>
              <w:right w:val="single" w:sz="4" w:space="0" w:color="auto"/>
            </w:tcBorders>
          </w:tcPr>
          <w:p w:rsidR="00BC63D1" w:rsidRDefault="00BC63D1">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BC63D1" w:rsidRDefault="00BC63D1">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BC63D1" w:rsidRDefault="00BC63D1">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BC63D1" w:rsidRDefault="00BC63D1">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BC63D1" w:rsidRDefault="00BC63D1">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BC63D1" w:rsidRDefault="00BC63D1">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BC63D1" w:rsidRDefault="00BC63D1">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BC63D1" w:rsidRDefault="00BC63D1">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BC63D1" w:rsidRDefault="00BC63D1">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BC63D1" w:rsidRDefault="00BC63D1">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BC63D1" w:rsidRDefault="00BC63D1">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BC63D1" w:rsidRDefault="00BC63D1">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BC63D1" w:rsidRDefault="00BC63D1">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BC63D1" w:rsidRDefault="00BC63D1">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BC63D1" w:rsidRDefault="00BC63D1">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BC63D1" w:rsidRDefault="00BC63D1">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BC63D1" w:rsidRDefault="00BC63D1">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BC63D1" w:rsidRDefault="00BC63D1">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BC63D1" w:rsidRDefault="00BC63D1">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BC63D1" w:rsidRDefault="00BC63D1">
            <w:pPr>
              <w:tabs>
                <w:tab w:val="right" w:pos="9030"/>
              </w:tabs>
              <w:jc w:val="left"/>
              <w:rPr>
                <w:sz w:val="21"/>
              </w:rPr>
            </w:pPr>
          </w:p>
        </w:tc>
      </w:tr>
    </w:tbl>
    <w:p w:rsidR="00BC63D1" w:rsidRDefault="00BC63D1" w:rsidP="00BC63D1">
      <w:pPr>
        <w:tabs>
          <w:tab w:val="right" w:pos="9030"/>
        </w:tabs>
        <w:jc w:val="left"/>
      </w:pPr>
      <w:r>
        <w:rPr>
          <w:rFonts w:hint="eastAsia"/>
        </w:rPr>
        <w:t>纳税人名称（公章）：</w:t>
      </w:r>
      <w:r>
        <w:t xml:space="preserve">               </w:t>
      </w:r>
      <w:r>
        <w:rPr>
          <w:rFonts w:hint="eastAsia"/>
        </w:rPr>
        <w:t>纳税人识别号：</w:t>
      </w:r>
    </w:p>
    <w:p w:rsidR="00BC63D1" w:rsidRDefault="00BC63D1" w:rsidP="00BC63D1">
      <w:pPr>
        <w:tabs>
          <w:tab w:val="right" w:pos="9030"/>
        </w:tabs>
        <w:jc w:val="left"/>
      </w:pPr>
      <w:r>
        <w:t xml:space="preserve">                                             </w:t>
      </w:r>
    </w:p>
    <w:p w:rsidR="00BC63D1" w:rsidRDefault="00BC63D1" w:rsidP="00BC63D1">
      <w:pPr>
        <w:tabs>
          <w:tab w:val="right" w:pos="9030"/>
        </w:tabs>
        <w:ind w:right="69"/>
      </w:pPr>
      <w:r>
        <w:rPr>
          <w:rFonts w:hint="eastAsia"/>
          <w:szCs w:val="21"/>
        </w:rPr>
        <w:t>填表日期：</w:t>
      </w: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r>
        <w:rPr>
          <w:szCs w:val="21"/>
        </w:rPr>
        <w:t xml:space="preserve"> </w:t>
      </w:r>
      <w:r>
        <w:t xml:space="preserve">                                      </w:t>
      </w:r>
      <w:r>
        <w:rPr>
          <w:rFonts w:hint="eastAsia"/>
        </w:rPr>
        <w:t>金额单位：元（列至角分）</w:t>
      </w:r>
    </w:p>
    <w:tbl>
      <w:tblPr>
        <w:tblW w:w="10276" w:type="dxa"/>
        <w:tblInd w:w="92" w:type="dxa"/>
        <w:tblLook w:val="04A0" w:firstRow="1" w:lastRow="0" w:firstColumn="1" w:lastColumn="0" w:noHBand="0" w:noVBand="1"/>
      </w:tblPr>
      <w:tblGrid>
        <w:gridCol w:w="735"/>
        <w:gridCol w:w="1081"/>
        <w:gridCol w:w="1057"/>
        <w:gridCol w:w="1058"/>
        <w:gridCol w:w="1057"/>
        <w:gridCol w:w="1058"/>
        <w:gridCol w:w="1057"/>
        <w:gridCol w:w="1058"/>
        <w:gridCol w:w="1057"/>
        <w:gridCol w:w="1058"/>
      </w:tblGrid>
      <w:tr w:rsidR="00BC63D1" w:rsidTr="00BC63D1">
        <w:trPr>
          <w:trHeight w:val="918"/>
        </w:trPr>
        <w:tc>
          <w:tcPr>
            <w:tcW w:w="1816" w:type="dxa"/>
            <w:gridSpan w:val="2"/>
            <w:tcBorders>
              <w:top w:val="single" w:sz="4" w:space="0" w:color="auto"/>
              <w:left w:val="nil"/>
              <w:bottom w:val="single" w:sz="4" w:space="0" w:color="auto"/>
              <w:right w:val="single" w:sz="4" w:space="0" w:color="auto"/>
              <w:tl2br w:val="single" w:sz="4" w:space="0" w:color="auto"/>
            </w:tcBorders>
            <w:hideMark/>
          </w:tcPr>
          <w:p w:rsidR="00BC63D1" w:rsidRDefault="00BC63D1">
            <w:pPr>
              <w:overflowPunct/>
              <w:autoSpaceDE/>
              <w:adjustRightInd/>
              <w:ind w:firstLineChars="200" w:firstLine="420"/>
              <w:rPr>
                <w:rFonts w:ascii="宋体" w:hAnsi="宋体" w:cs="宋体"/>
                <w:szCs w:val="21"/>
              </w:rPr>
            </w:pPr>
            <w:r>
              <w:rPr>
                <w:rFonts w:ascii="宋体" w:hAnsi="宋体" w:cs="宋体" w:hint="eastAsia"/>
                <w:szCs w:val="21"/>
              </w:rPr>
              <w:t>应税消费品</w:t>
            </w:r>
          </w:p>
          <w:p w:rsidR="00BC63D1" w:rsidRDefault="00BC63D1">
            <w:pPr>
              <w:overflowPunct/>
              <w:autoSpaceDE/>
              <w:adjustRightInd/>
              <w:ind w:firstLineChars="500" w:firstLine="1050"/>
              <w:rPr>
                <w:rFonts w:ascii="宋体" w:hAnsi="宋体" w:cs="宋体" w:hint="eastAsia"/>
                <w:szCs w:val="21"/>
              </w:rPr>
            </w:pPr>
            <w:r>
              <w:rPr>
                <w:rFonts w:ascii="宋体" w:hAnsi="宋体" w:cs="宋体" w:hint="eastAsia"/>
                <w:szCs w:val="21"/>
              </w:rPr>
              <w:t xml:space="preserve">名称 </w:t>
            </w:r>
          </w:p>
          <w:p w:rsidR="00BC63D1" w:rsidRDefault="00BC63D1">
            <w:pPr>
              <w:overflowPunct/>
              <w:autoSpaceDE/>
              <w:adjustRightInd/>
              <w:rPr>
                <w:rFonts w:ascii="宋体" w:hAnsi="宋体" w:cs="宋体"/>
                <w:szCs w:val="21"/>
              </w:rPr>
            </w:pPr>
            <w:r>
              <w:rPr>
                <w:rFonts w:ascii="宋体" w:hAnsi="宋体" w:cs="宋体" w:hint="eastAsia"/>
                <w:szCs w:val="21"/>
              </w:rPr>
              <w:t>项目</w:t>
            </w:r>
          </w:p>
        </w:tc>
        <w:tc>
          <w:tcPr>
            <w:tcW w:w="1057" w:type="dxa"/>
            <w:tcBorders>
              <w:top w:val="single" w:sz="4" w:space="0" w:color="auto"/>
              <w:left w:val="nil"/>
              <w:bottom w:val="single" w:sz="4" w:space="0" w:color="auto"/>
              <w:right w:val="single" w:sz="4" w:space="0" w:color="auto"/>
            </w:tcBorders>
            <w:vAlign w:val="center"/>
            <w:hideMark/>
          </w:tcPr>
          <w:p w:rsidR="00BC63D1" w:rsidRDefault="00BC63D1">
            <w:pPr>
              <w:tabs>
                <w:tab w:val="right" w:pos="9030"/>
              </w:tabs>
              <w:ind w:right="69"/>
              <w:jc w:val="center"/>
            </w:pPr>
            <w:r>
              <w:rPr>
                <w:rFonts w:hint="eastAsia"/>
              </w:rPr>
              <w:t>粮食</w:t>
            </w:r>
          </w:p>
          <w:p w:rsidR="00BC63D1" w:rsidRDefault="00BC63D1">
            <w:pPr>
              <w:tabs>
                <w:tab w:val="right" w:pos="9030"/>
              </w:tabs>
              <w:ind w:right="69"/>
              <w:jc w:val="center"/>
            </w:pPr>
            <w:r>
              <w:rPr>
                <w:rFonts w:hint="eastAsia"/>
              </w:rPr>
              <w:t>白酒</w:t>
            </w:r>
            <w:r>
              <w:t xml:space="preserve"> </w:t>
            </w:r>
          </w:p>
        </w:tc>
        <w:tc>
          <w:tcPr>
            <w:tcW w:w="1058" w:type="dxa"/>
            <w:tcBorders>
              <w:top w:val="single" w:sz="4" w:space="0" w:color="auto"/>
              <w:left w:val="nil"/>
              <w:bottom w:val="single" w:sz="4" w:space="0" w:color="auto"/>
              <w:right w:val="single" w:sz="4" w:space="0" w:color="auto"/>
            </w:tcBorders>
            <w:vAlign w:val="center"/>
            <w:hideMark/>
          </w:tcPr>
          <w:p w:rsidR="00BC63D1" w:rsidRDefault="00BC63D1">
            <w:pPr>
              <w:tabs>
                <w:tab w:val="right" w:pos="9030"/>
              </w:tabs>
              <w:ind w:right="69"/>
              <w:jc w:val="center"/>
            </w:pPr>
            <w:r>
              <w:rPr>
                <w:rFonts w:hint="eastAsia"/>
              </w:rPr>
              <w:t>薯类</w:t>
            </w:r>
          </w:p>
          <w:p w:rsidR="00BC63D1" w:rsidRDefault="00BC63D1">
            <w:pPr>
              <w:tabs>
                <w:tab w:val="right" w:pos="9030"/>
              </w:tabs>
              <w:ind w:right="69"/>
              <w:jc w:val="center"/>
            </w:pPr>
            <w:r>
              <w:rPr>
                <w:rFonts w:hint="eastAsia"/>
              </w:rPr>
              <w:t>白酒</w:t>
            </w:r>
          </w:p>
        </w:tc>
        <w:tc>
          <w:tcPr>
            <w:tcW w:w="1057" w:type="dxa"/>
            <w:tcBorders>
              <w:top w:val="single" w:sz="4" w:space="0" w:color="auto"/>
              <w:left w:val="nil"/>
              <w:bottom w:val="single" w:sz="4" w:space="0" w:color="auto"/>
              <w:right w:val="single" w:sz="4" w:space="0" w:color="auto"/>
            </w:tcBorders>
            <w:vAlign w:val="center"/>
            <w:hideMark/>
          </w:tcPr>
          <w:p w:rsidR="00BC63D1" w:rsidRDefault="00BC63D1">
            <w:pPr>
              <w:tabs>
                <w:tab w:val="right" w:pos="9030"/>
              </w:tabs>
              <w:ind w:right="69"/>
              <w:jc w:val="center"/>
            </w:pPr>
            <w:r>
              <w:rPr>
                <w:rFonts w:hint="eastAsia"/>
              </w:rPr>
              <w:t>啤酒</w:t>
            </w:r>
          </w:p>
        </w:tc>
        <w:tc>
          <w:tcPr>
            <w:tcW w:w="1058" w:type="dxa"/>
            <w:tcBorders>
              <w:top w:val="single" w:sz="4" w:space="0" w:color="auto"/>
              <w:left w:val="nil"/>
              <w:bottom w:val="single" w:sz="4" w:space="0" w:color="auto"/>
              <w:right w:val="single" w:sz="4" w:space="0" w:color="auto"/>
            </w:tcBorders>
            <w:vAlign w:val="center"/>
            <w:hideMark/>
          </w:tcPr>
          <w:p w:rsidR="00BC63D1" w:rsidRDefault="00BC63D1">
            <w:pPr>
              <w:tabs>
                <w:tab w:val="right" w:pos="9030"/>
              </w:tabs>
              <w:ind w:right="69"/>
              <w:jc w:val="center"/>
            </w:pPr>
            <w:r>
              <w:rPr>
                <w:rFonts w:hint="eastAsia"/>
              </w:rPr>
              <w:t>啤酒</w:t>
            </w:r>
          </w:p>
        </w:tc>
        <w:tc>
          <w:tcPr>
            <w:tcW w:w="1057" w:type="dxa"/>
            <w:tcBorders>
              <w:top w:val="single" w:sz="4" w:space="0" w:color="auto"/>
              <w:left w:val="nil"/>
              <w:bottom w:val="single" w:sz="4" w:space="0" w:color="auto"/>
              <w:right w:val="single" w:sz="4" w:space="0" w:color="auto"/>
            </w:tcBorders>
            <w:vAlign w:val="center"/>
            <w:hideMark/>
          </w:tcPr>
          <w:p w:rsidR="00BC63D1" w:rsidRDefault="00BC63D1">
            <w:pPr>
              <w:tabs>
                <w:tab w:val="right" w:pos="9030"/>
              </w:tabs>
              <w:ind w:right="69"/>
              <w:jc w:val="center"/>
            </w:pPr>
            <w:r>
              <w:rPr>
                <w:rFonts w:hint="eastAsia"/>
              </w:rPr>
              <w:t>黄酒</w:t>
            </w:r>
          </w:p>
        </w:tc>
        <w:tc>
          <w:tcPr>
            <w:tcW w:w="1058" w:type="dxa"/>
            <w:tcBorders>
              <w:top w:val="single" w:sz="4" w:space="0" w:color="auto"/>
              <w:left w:val="nil"/>
              <w:bottom w:val="single" w:sz="4" w:space="0" w:color="auto"/>
              <w:right w:val="single" w:sz="4" w:space="0" w:color="auto"/>
            </w:tcBorders>
            <w:vAlign w:val="center"/>
            <w:hideMark/>
          </w:tcPr>
          <w:p w:rsidR="00BC63D1" w:rsidRDefault="00BC63D1">
            <w:pPr>
              <w:tabs>
                <w:tab w:val="right" w:pos="9030"/>
              </w:tabs>
              <w:ind w:right="69"/>
              <w:jc w:val="center"/>
            </w:pPr>
            <w:r>
              <w:rPr>
                <w:rFonts w:hint="eastAsia"/>
              </w:rPr>
              <w:t>其他酒</w:t>
            </w:r>
          </w:p>
        </w:tc>
        <w:tc>
          <w:tcPr>
            <w:tcW w:w="1057" w:type="dxa"/>
            <w:tcBorders>
              <w:top w:val="single" w:sz="4" w:space="0" w:color="auto"/>
              <w:left w:val="nil"/>
              <w:bottom w:val="single" w:sz="4" w:space="0" w:color="auto"/>
              <w:right w:val="single" w:sz="4" w:space="0" w:color="auto"/>
            </w:tcBorders>
            <w:vAlign w:val="center"/>
            <w:hideMark/>
          </w:tcPr>
          <w:p w:rsidR="00BC63D1" w:rsidRDefault="00BC63D1">
            <w:pPr>
              <w:tabs>
                <w:tab w:val="right" w:pos="9030"/>
              </w:tabs>
              <w:ind w:right="69"/>
              <w:jc w:val="center"/>
            </w:pPr>
            <w:r>
              <w:rPr>
                <w:rFonts w:hint="eastAsia"/>
              </w:rPr>
              <w:t>酒精</w:t>
            </w:r>
          </w:p>
        </w:tc>
        <w:tc>
          <w:tcPr>
            <w:tcW w:w="1058" w:type="dxa"/>
            <w:tcBorders>
              <w:top w:val="single" w:sz="4" w:space="0" w:color="auto"/>
              <w:left w:val="nil"/>
              <w:bottom w:val="single" w:sz="4" w:space="0" w:color="auto"/>
              <w:right w:val="nil"/>
            </w:tcBorders>
            <w:vAlign w:val="center"/>
            <w:hideMark/>
          </w:tcPr>
          <w:p w:rsidR="00BC63D1" w:rsidRDefault="00BC63D1">
            <w:pPr>
              <w:jc w:val="center"/>
              <w:rPr>
                <w:rFonts w:ascii="宋体" w:hAnsi="宋体" w:cs="宋体"/>
                <w:szCs w:val="21"/>
              </w:rPr>
            </w:pPr>
            <w:r>
              <w:rPr>
                <w:rFonts w:hint="eastAsia"/>
                <w:szCs w:val="21"/>
              </w:rPr>
              <w:t>合计</w:t>
            </w:r>
          </w:p>
        </w:tc>
      </w:tr>
      <w:tr w:rsidR="00BC63D1" w:rsidTr="00BC63D1">
        <w:trPr>
          <w:trHeight w:val="435"/>
        </w:trPr>
        <w:tc>
          <w:tcPr>
            <w:tcW w:w="735" w:type="dxa"/>
            <w:vMerge w:val="restart"/>
            <w:tcBorders>
              <w:top w:val="single" w:sz="4" w:space="0" w:color="auto"/>
              <w:left w:val="nil"/>
              <w:bottom w:val="single" w:sz="4" w:space="0" w:color="auto"/>
              <w:right w:val="single" w:sz="4" w:space="0" w:color="auto"/>
            </w:tcBorders>
            <w:vAlign w:val="center"/>
            <w:hideMark/>
          </w:tcPr>
          <w:p w:rsidR="00BC63D1" w:rsidRDefault="00BC63D1">
            <w:pPr>
              <w:overflowPunct/>
              <w:autoSpaceDE/>
              <w:adjustRightInd/>
              <w:jc w:val="center"/>
              <w:rPr>
                <w:rFonts w:ascii="宋体" w:hAnsi="宋体" w:cs="宋体"/>
                <w:szCs w:val="21"/>
              </w:rPr>
            </w:pPr>
            <w:r>
              <w:rPr>
                <w:rFonts w:ascii="宋体" w:hAnsi="宋体" w:cs="宋体" w:hint="eastAsia"/>
                <w:szCs w:val="21"/>
              </w:rPr>
              <w:t>适用税率</w:t>
            </w:r>
          </w:p>
        </w:tc>
        <w:tc>
          <w:tcPr>
            <w:tcW w:w="1081" w:type="dxa"/>
            <w:tcBorders>
              <w:top w:val="single" w:sz="4" w:space="0" w:color="auto"/>
              <w:left w:val="nil"/>
              <w:bottom w:val="single" w:sz="4" w:space="0" w:color="auto"/>
              <w:right w:val="single" w:sz="4" w:space="0" w:color="auto"/>
            </w:tcBorders>
            <w:vAlign w:val="center"/>
            <w:hideMark/>
          </w:tcPr>
          <w:p w:rsidR="00BC63D1" w:rsidRDefault="00BC63D1">
            <w:pPr>
              <w:overflowPunct/>
              <w:autoSpaceDE/>
              <w:adjustRightInd/>
              <w:jc w:val="center"/>
              <w:rPr>
                <w:rFonts w:ascii="宋体" w:hAnsi="宋体" w:cs="宋体"/>
                <w:szCs w:val="21"/>
              </w:rPr>
            </w:pPr>
            <w:r>
              <w:rPr>
                <w:rFonts w:ascii="宋体" w:hAnsi="宋体" w:cs="宋体" w:hint="eastAsia"/>
                <w:szCs w:val="21"/>
              </w:rPr>
              <w:t>定额税率</w:t>
            </w:r>
          </w:p>
        </w:tc>
        <w:tc>
          <w:tcPr>
            <w:tcW w:w="1057" w:type="dxa"/>
            <w:tcBorders>
              <w:top w:val="single" w:sz="4" w:space="0" w:color="auto"/>
              <w:left w:val="single" w:sz="4" w:space="0" w:color="auto"/>
              <w:bottom w:val="single" w:sz="4" w:space="0" w:color="auto"/>
              <w:right w:val="single" w:sz="4" w:space="0" w:color="auto"/>
            </w:tcBorders>
            <w:vAlign w:val="center"/>
            <w:hideMark/>
          </w:tcPr>
          <w:p w:rsidR="00BC63D1" w:rsidRDefault="00BC63D1">
            <w:pPr>
              <w:tabs>
                <w:tab w:val="right" w:pos="9030"/>
              </w:tabs>
              <w:ind w:right="69"/>
              <w:jc w:val="center"/>
              <w:rPr>
                <w:sz w:val="18"/>
                <w:szCs w:val="18"/>
              </w:rPr>
            </w:pPr>
            <w:r>
              <w:rPr>
                <w:sz w:val="18"/>
                <w:szCs w:val="18"/>
              </w:rPr>
              <w:t>0.5</w:t>
            </w:r>
            <w:r>
              <w:rPr>
                <w:rFonts w:hint="eastAsia"/>
                <w:sz w:val="18"/>
                <w:szCs w:val="18"/>
              </w:rPr>
              <w:t>元</w:t>
            </w:r>
            <w:r>
              <w:rPr>
                <w:sz w:val="18"/>
                <w:szCs w:val="18"/>
              </w:rPr>
              <w:t>/</w:t>
            </w:r>
            <w:r>
              <w:rPr>
                <w:rFonts w:hint="eastAsia"/>
                <w:sz w:val="18"/>
                <w:szCs w:val="18"/>
              </w:rPr>
              <w:t>斤</w:t>
            </w:r>
          </w:p>
        </w:tc>
        <w:tc>
          <w:tcPr>
            <w:tcW w:w="1058" w:type="dxa"/>
            <w:tcBorders>
              <w:top w:val="single" w:sz="4" w:space="0" w:color="auto"/>
              <w:left w:val="single" w:sz="4" w:space="0" w:color="auto"/>
              <w:bottom w:val="single" w:sz="4" w:space="0" w:color="auto"/>
              <w:right w:val="single" w:sz="4" w:space="0" w:color="auto"/>
            </w:tcBorders>
            <w:vAlign w:val="center"/>
            <w:hideMark/>
          </w:tcPr>
          <w:p w:rsidR="00BC63D1" w:rsidRDefault="00BC63D1">
            <w:pPr>
              <w:tabs>
                <w:tab w:val="right" w:pos="9030"/>
              </w:tabs>
              <w:ind w:right="69"/>
              <w:jc w:val="center"/>
            </w:pPr>
            <w:r>
              <w:rPr>
                <w:sz w:val="18"/>
                <w:szCs w:val="18"/>
              </w:rPr>
              <w:t>0.5</w:t>
            </w:r>
            <w:r>
              <w:rPr>
                <w:rFonts w:hint="eastAsia"/>
                <w:sz w:val="18"/>
                <w:szCs w:val="18"/>
              </w:rPr>
              <w:t>元</w:t>
            </w:r>
            <w:r>
              <w:rPr>
                <w:sz w:val="18"/>
                <w:szCs w:val="18"/>
              </w:rPr>
              <w:t>/</w:t>
            </w:r>
            <w:r>
              <w:rPr>
                <w:rFonts w:hint="eastAsia"/>
                <w:sz w:val="18"/>
                <w:szCs w:val="18"/>
              </w:rPr>
              <w:t>斤</w:t>
            </w:r>
          </w:p>
        </w:tc>
        <w:tc>
          <w:tcPr>
            <w:tcW w:w="1057" w:type="dxa"/>
            <w:tcBorders>
              <w:top w:val="nil"/>
              <w:left w:val="nil"/>
              <w:bottom w:val="single" w:sz="4" w:space="0" w:color="auto"/>
              <w:right w:val="single" w:sz="4" w:space="0" w:color="auto"/>
            </w:tcBorders>
            <w:vAlign w:val="center"/>
            <w:hideMark/>
          </w:tcPr>
          <w:p w:rsidR="00BC63D1" w:rsidRDefault="00BC63D1">
            <w:pPr>
              <w:tabs>
                <w:tab w:val="right" w:pos="9030"/>
              </w:tabs>
              <w:ind w:right="69"/>
              <w:jc w:val="center"/>
              <w:rPr>
                <w:sz w:val="18"/>
                <w:szCs w:val="18"/>
              </w:rPr>
            </w:pPr>
            <w:r>
              <w:rPr>
                <w:sz w:val="18"/>
                <w:szCs w:val="18"/>
              </w:rPr>
              <w:t>250</w:t>
            </w:r>
            <w:r>
              <w:rPr>
                <w:rFonts w:hint="eastAsia"/>
                <w:sz w:val="18"/>
                <w:szCs w:val="18"/>
              </w:rPr>
              <w:t>元</w:t>
            </w:r>
            <w:r>
              <w:rPr>
                <w:sz w:val="18"/>
                <w:szCs w:val="18"/>
              </w:rPr>
              <w:t>/</w:t>
            </w:r>
            <w:r>
              <w:rPr>
                <w:rFonts w:hint="eastAsia"/>
                <w:sz w:val="18"/>
                <w:szCs w:val="18"/>
              </w:rPr>
              <w:t>吨</w:t>
            </w:r>
          </w:p>
        </w:tc>
        <w:tc>
          <w:tcPr>
            <w:tcW w:w="1058" w:type="dxa"/>
            <w:tcBorders>
              <w:top w:val="nil"/>
              <w:left w:val="nil"/>
              <w:bottom w:val="single" w:sz="4" w:space="0" w:color="auto"/>
              <w:right w:val="single" w:sz="4" w:space="0" w:color="auto"/>
            </w:tcBorders>
            <w:vAlign w:val="center"/>
            <w:hideMark/>
          </w:tcPr>
          <w:p w:rsidR="00BC63D1" w:rsidRDefault="00BC63D1">
            <w:pPr>
              <w:tabs>
                <w:tab w:val="right" w:pos="9030"/>
              </w:tabs>
              <w:ind w:right="69"/>
              <w:jc w:val="center"/>
              <w:rPr>
                <w:sz w:val="18"/>
                <w:szCs w:val="18"/>
              </w:rPr>
            </w:pPr>
            <w:r>
              <w:rPr>
                <w:sz w:val="18"/>
                <w:szCs w:val="18"/>
              </w:rPr>
              <w:t>220</w:t>
            </w:r>
            <w:r>
              <w:rPr>
                <w:rFonts w:hint="eastAsia"/>
                <w:sz w:val="18"/>
                <w:szCs w:val="18"/>
              </w:rPr>
              <w:t>元</w:t>
            </w:r>
            <w:r>
              <w:rPr>
                <w:sz w:val="18"/>
                <w:szCs w:val="18"/>
              </w:rPr>
              <w:t>/</w:t>
            </w:r>
            <w:r>
              <w:rPr>
                <w:rFonts w:hint="eastAsia"/>
                <w:sz w:val="18"/>
                <w:szCs w:val="18"/>
              </w:rPr>
              <w:t>吨</w:t>
            </w:r>
          </w:p>
        </w:tc>
        <w:tc>
          <w:tcPr>
            <w:tcW w:w="1057" w:type="dxa"/>
            <w:tcBorders>
              <w:top w:val="nil"/>
              <w:left w:val="nil"/>
              <w:bottom w:val="single" w:sz="4" w:space="0" w:color="auto"/>
              <w:right w:val="single" w:sz="4" w:space="0" w:color="auto"/>
            </w:tcBorders>
            <w:vAlign w:val="center"/>
            <w:hideMark/>
          </w:tcPr>
          <w:p w:rsidR="00BC63D1" w:rsidRDefault="00BC63D1">
            <w:pPr>
              <w:tabs>
                <w:tab w:val="right" w:pos="9030"/>
              </w:tabs>
              <w:ind w:right="69"/>
              <w:jc w:val="center"/>
              <w:rPr>
                <w:sz w:val="18"/>
                <w:szCs w:val="18"/>
              </w:rPr>
            </w:pPr>
            <w:r>
              <w:rPr>
                <w:sz w:val="18"/>
                <w:szCs w:val="18"/>
              </w:rPr>
              <w:t>240</w:t>
            </w:r>
            <w:r>
              <w:rPr>
                <w:rFonts w:hint="eastAsia"/>
                <w:sz w:val="18"/>
                <w:szCs w:val="18"/>
              </w:rPr>
              <w:t>元</w:t>
            </w:r>
            <w:r>
              <w:rPr>
                <w:sz w:val="18"/>
                <w:szCs w:val="18"/>
              </w:rPr>
              <w:t>/</w:t>
            </w:r>
            <w:r>
              <w:rPr>
                <w:rFonts w:hint="eastAsia"/>
                <w:sz w:val="18"/>
                <w:szCs w:val="18"/>
              </w:rPr>
              <w:t>吨</w:t>
            </w:r>
          </w:p>
        </w:tc>
        <w:tc>
          <w:tcPr>
            <w:tcW w:w="1058" w:type="dxa"/>
            <w:tcBorders>
              <w:top w:val="nil"/>
              <w:left w:val="nil"/>
              <w:bottom w:val="single" w:sz="4" w:space="0" w:color="auto"/>
              <w:right w:val="single" w:sz="4" w:space="0" w:color="auto"/>
            </w:tcBorders>
            <w:vAlign w:val="center"/>
            <w:hideMark/>
          </w:tcPr>
          <w:p w:rsidR="00BC63D1" w:rsidRDefault="00BC63D1">
            <w:pPr>
              <w:tabs>
                <w:tab w:val="right" w:pos="9030"/>
              </w:tabs>
              <w:ind w:right="69"/>
              <w:jc w:val="center"/>
            </w:pPr>
            <w:r>
              <w:rPr>
                <w:rFonts w:hint="eastAsia"/>
              </w:rPr>
              <w:t>——</w:t>
            </w:r>
          </w:p>
        </w:tc>
        <w:tc>
          <w:tcPr>
            <w:tcW w:w="1057" w:type="dxa"/>
            <w:tcBorders>
              <w:top w:val="nil"/>
              <w:left w:val="nil"/>
              <w:bottom w:val="single" w:sz="4" w:space="0" w:color="auto"/>
              <w:right w:val="single" w:sz="4" w:space="0" w:color="auto"/>
            </w:tcBorders>
            <w:vAlign w:val="center"/>
            <w:hideMark/>
          </w:tcPr>
          <w:p w:rsidR="00BC63D1" w:rsidRDefault="00BC63D1">
            <w:pPr>
              <w:tabs>
                <w:tab w:val="right" w:pos="9030"/>
              </w:tabs>
              <w:ind w:right="69"/>
              <w:jc w:val="center"/>
            </w:pPr>
            <w:r>
              <w:rPr>
                <w:rFonts w:hint="eastAsia"/>
              </w:rPr>
              <w:t>——</w:t>
            </w:r>
          </w:p>
        </w:tc>
        <w:tc>
          <w:tcPr>
            <w:tcW w:w="1058" w:type="dxa"/>
            <w:tcBorders>
              <w:top w:val="nil"/>
              <w:left w:val="nil"/>
              <w:bottom w:val="single" w:sz="4" w:space="0" w:color="auto"/>
              <w:right w:val="nil"/>
            </w:tcBorders>
            <w:vAlign w:val="center"/>
            <w:hideMark/>
          </w:tcPr>
          <w:p w:rsidR="00BC63D1" w:rsidRDefault="00BC63D1">
            <w:pPr>
              <w:overflowPunct/>
              <w:autoSpaceDE/>
              <w:adjustRightInd/>
              <w:jc w:val="center"/>
              <w:rPr>
                <w:rFonts w:ascii="宋体" w:hAnsi="宋体" w:cs="宋体"/>
                <w:szCs w:val="21"/>
              </w:rPr>
            </w:pPr>
            <w:r>
              <w:rPr>
                <w:rFonts w:ascii="宋体" w:hAnsi="宋体" w:cs="宋体" w:hint="eastAsia"/>
                <w:szCs w:val="21"/>
              </w:rPr>
              <w:t>——</w:t>
            </w:r>
          </w:p>
        </w:tc>
      </w:tr>
      <w:tr w:rsidR="00BC63D1" w:rsidTr="00BC63D1">
        <w:trPr>
          <w:trHeight w:val="450"/>
        </w:trPr>
        <w:tc>
          <w:tcPr>
            <w:tcW w:w="0" w:type="auto"/>
            <w:vMerge/>
            <w:tcBorders>
              <w:top w:val="single" w:sz="4" w:space="0" w:color="auto"/>
              <w:left w:val="nil"/>
              <w:bottom w:val="single" w:sz="4" w:space="0" w:color="auto"/>
              <w:right w:val="single" w:sz="4" w:space="0" w:color="auto"/>
            </w:tcBorders>
            <w:vAlign w:val="center"/>
            <w:hideMark/>
          </w:tcPr>
          <w:p w:rsidR="00BC63D1" w:rsidRDefault="00BC63D1">
            <w:pPr>
              <w:overflowPunct/>
              <w:autoSpaceDE/>
              <w:autoSpaceDN/>
              <w:adjustRightInd/>
              <w:jc w:val="left"/>
              <w:rPr>
                <w:rFonts w:ascii="宋体" w:hAnsi="宋体" w:cs="宋体"/>
                <w:szCs w:val="21"/>
              </w:rPr>
            </w:pPr>
          </w:p>
        </w:tc>
        <w:tc>
          <w:tcPr>
            <w:tcW w:w="1081" w:type="dxa"/>
            <w:tcBorders>
              <w:top w:val="single" w:sz="4" w:space="0" w:color="auto"/>
              <w:left w:val="nil"/>
              <w:bottom w:val="single" w:sz="4" w:space="0" w:color="auto"/>
              <w:right w:val="single" w:sz="4" w:space="0" w:color="auto"/>
            </w:tcBorders>
            <w:vAlign w:val="center"/>
            <w:hideMark/>
          </w:tcPr>
          <w:p w:rsidR="00BC63D1" w:rsidRDefault="00BC63D1">
            <w:pPr>
              <w:overflowPunct/>
              <w:autoSpaceDE/>
              <w:adjustRightInd/>
              <w:jc w:val="center"/>
              <w:rPr>
                <w:rFonts w:ascii="宋体" w:hAnsi="宋体" w:cs="宋体"/>
                <w:szCs w:val="21"/>
              </w:rPr>
            </w:pPr>
            <w:r>
              <w:rPr>
                <w:rFonts w:ascii="宋体" w:hAnsi="宋体" w:cs="宋体" w:hint="eastAsia"/>
                <w:szCs w:val="21"/>
              </w:rPr>
              <w:t>比例税率</w:t>
            </w:r>
          </w:p>
        </w:tc>
        <w:tc>
          <w:tcPr>
            <w:tcW w:w="1057" w:type="dxa"/>
            <w:tcBorders>
              <w:top w:val="single" w:sz="4" w:space="0" w:color="auto"/>
              <w:left w:val="single" w:sz="4" w:space="0" w:color="auto"/>
              <w:bottom w:val="single" w:sz="4" w:space="0" w:color="auto"/>
              <w:right w:val="single" w:sz="4" w:space="0" w:color="auto"/>
            </w:tcBorders>
            <w:hideMark/>
          </w:tcPr>
          <w:p w:rsidR="00BC63D1" w:rsidRDefault="00BC63D1">
            <w:pPr>
              <w:tabs>
                <w:tab w:val="right" w:pos="9030"/>
              </w:tabs>
              <w:ind w:right="69"/>
              <w:jc w:val="center"/>
            </w:pPr>
            <w:r>
              <w:t>20%</w:t>
            </w:r>
          </w:p>
        </w:tc>
        <w:tc>
          <w:tcPr>
            <w:tcW w:w="1058" w:type="dxa"/>
            <w:tcBorders>
              <w:top w:val="single" w:sz="4" w:space="0" w:color="auto"/>
              <w:left w:val="single" w:sz="4" w:space="0" w:color="auto"/>
              <w:bottom w:val="single" w:sz="4" w:space="0" w:color="auto"/>
              <w:right w:val="single" w:sz="4" w:space="0" w:color="auto"/>
            </w:tcBorders>
            <w:hideMark/>
          </w:tcPr>
          <w:p w:rsidR="00BC63D1" w:rsidRDefault="00BC63D1">
            <w:pPr>
              <w:tabs>
                <w:tab w:val="right" w:pos="9030"/>
              </w:tabs>
              <w:ind w:right="69"/>
              <w:jc w:val="center"/>
            </w:pPr>
            <w:r>
              <w:t>20%</w:t>
            </w:r>
          </w:p>
        </w:tc>
        <w:tc>
          <w:tcPr>
            <w:tcW w:w="1057" w:type="dxa"/>
            <w:tcBorders>
              <w:top w:val="single" w:sz="4" w:space="0" w:color="auto"/>
              <w:left w:val="nil"/>
              <w:bottom w:val="single" w:sz="4" w:space="0" w:color="auto"/>
              <w:right w:val="single" w:sz="4" w:space="0" w:color="auto"/>
            </w:tcBorders>
            <w:hideMark/>
          </w:tcPr>
          <w:p w:rsidR="00BC63D1" w:rsidRDefault="00BC63D1">
            <w:pPr>
              <w:tabs>
                <w:tab w:val="right" w:pos="9030"/>
              </w:tabs>
              <w:ind w:right="69"/>
              <w:jc w:val="center"/>
            </w:pPr>
            <w:r>
              <w:rPr>
                <w:rFonts w:hint="eastAsia"/>
              </w:rPr>
              <w:t>——</w:t>
            </w:r>
          </w:p>
        </w:tc>
        <w:tc>
          <w:tcPr>
            <w:tcW w:w="1058" w:type="dxa"/>
            <w:tcBorders>
              <w:top w:val="single" w:sz="4" w:space="0" w:color="auto"/>
              <w:left w:val="nil"/>
              <w:bottom w:val="single" w:sz="4" w:space="0" w:color="auto"/>
              <w:right w:val="single" w:sz="4" w:space="0" w:color="auto"/>
            </w:tcBorders>
            <w:hideMark/>
          </w:tcPr>
          <w:p w:rsidR="00BC63D1" w:rsidRDefault="00BC63D1">
            <w:pPr>
              <w:tabs>
                <w:tab w:val="right" w:pos="9030"/>
              </w:tabs>
              <w:ind w:right="69"/>
              <w:jc w:val="center"/>
            </w:pPr>
            <w:r>
              <w:rPr>
                <w:rFonts w:hint="eastAsia"/>
              </w:rPr>
              <w:t>——</w:t>
            </w:r>
          </w:p>
        </w:tc>
        <w:tc>
          <w:tcPr>
            <w:tcW w:w="1057" w:type="dxa"/>
            <w:tcBorders>
              <w:top w:val="single" w:sz="4" w:space="0" w:color="auto"/>
              <w:left w:val="nil"/>
              <w:bottom w:val="single" w:sz="4" w:space="0" w:color="auto"/>
              <w:right w:val="single" w:sz="4" w:space="0" w:color="auto"/>
            </w:tcBorders>
            <w:hideMark/>
          </w:tcPr>
          <w:p w:rsidR="00BC63D1" w:rsidRDefault="00BC63D1">
            <w:pPr>
              <w:tabs>
                <w:tab w:val="right" w:pos="9030"/>
              </w:tabs>
              <w:ind w:right="69"/>
              <w:jc w:val="center"/>
            </w:pPr>
            <w:r>
              <w:rPr>
                <w:rFonts w:hint="eastAsia"/>
              </w:rPr>
              <w:t>——</w:t>
            </w:r>
          </w:p>
        </w:tc>
        <w:tc>
          <w:tcPr>
            <w:tcW w:w="1058" w:type="dxa"/>
            <w:tcBorders>
              <w:top w:val="single" w:sz="4" w:space="0" w:color="auto"/>
              <w:left w:val="nil"/>
              <w:bottom w:val="single" w:sz="4" w:space="0" w:color="auto"/>
              <w:right w:val="single" w:sz="4" w:space="0" w:color="auto"/>
            </w:tcBorders>
            <w:hideMark/>
          </w:tcPr>
          <w:p w:rsidR="00BC63D1" w:rsidRDefault="00BC63D1">
            <w:pPr>
              <w:tabs>
                <w:tab w:val="right" w:pos="9030"/>
              </w:tabs>
              <w:ind w:right="69"/>
              <w:jc w:val="center"/>
            </w:pPr>
            <w:r>
              <w:t>10%</w:t>
            </w:r>
          </w:p>
        </w:tc>
        <w:tc>
          <w:tcPr>
            <w:tcW w:w="1057" w:type="dxa"/>
            <w:tcBorders>
              <w:top w:val="single" w:sz="4" w:space="0" w:color="auto"/>
              <w:left w:val="nil"/>
              <w:bottom w:val="single" w:sz="4" w:space="0" w:color="auto"/>
              <w:right w:val="single" w:sz="4" w:space="0" w:color="auto"/>
            </w:tcBorders>
            <w:hideMark/>
          </w:tcPr>
          <w:p w:rsidR="00BC63D1" w:rsidRDefault="00BC63D1">
            <w:pPr>
              <w:tabs>
                <w:tab w:val="right" w:pos="9030"/>
              </w:tabs>
              <w:ind w:right="69"/>
              <w:jc w:val="center"/>
            </w:pPr>
            <w:r>
              <w:t>5%</w:t>
            </w:r>
          </w:p>
        </w:tc>
        <w:tc>
          <w:tcPr>
            <w:tcW w:w="1058" w:type="dxa"/>
            <w:tcBorders>
              <w:top w:val="single" w:sz="4" w:space="0" w:color="auto"/>
              <w:left w:val="nil"/>
              <w:bottom w:val="single" w:sz="4" w:space="0" w:color="auto"/>
              <w:right w:val="nil"/>
            </w:tcBorders>
            <w:vAlign w:val="center"/>
            <w:hideMark/>
          </w:tcPr>
          <w:p w:rsidR="00BC63D1" w:rsidRDefault="00BC63D1">
            <w:pPr>
              <w:jc w:val="center"/>
              <w:rPr>
                <w:rFonts w:ascii="宋体" w:hAnsi="宋体" w:cs="宋体"/>
                <w:szCs w:val="21"/>
              </w:rPr>
            </w:pPr>
            <w:r>
              <w:rPr>
                <w:rFonts w:ascii="宋体" w:hAnsi="宋体" w:cs="宋体" w:hint="eastAsia"/>
                <w:szCs w:val="21"/>
              </w:rPr>
              <w:t>——</w:t>
            </w:r>
          </w:p>
        </w:tc>
      </w:tr>
      <w:tr w:rsidR="00BC63D1" w:rsidTr="00BC63D1">
        <w:trPr>
          <w:trHeight w:val="794"/>
        </w:trPr>
        <w:tc>
          <w:tcPr>
            <w:tcW w:w="1816" w:type="dxa"/>
            <w:gridSpan w:val="2"/>
            <w:tcBorders>
              <w:top w:val="single" w:sz="4" w:space="0" w:color="auto"/>
              <w:left w:val="nil"/>
              <w:bottom w:val="single" w:sz="4" w:space="0" w:color="auto"/>
              <w:right w:val="single" w:sz="4" w:space="0" w:color="auto"/>
            </w:tcBorders>
            <w:vAlign w:val="center"/>
            <w:hideMark/>
          </w:tcPr>
          <w:p w:rsidR="00BC63D1" w:rsidRDefault="00BC63D1">
            <w:pPr>
              <w:overflowPunct/>
              <w:autoSpaceDE/>
              <w:adjustRightInd/>
              <w:jc w:val="center"/>
              <w:rPr>
                <w:rFonts w:ascii="宋体" w:hAnsi="宋体" w:cs="宋体"/>
                <w:szCs w:val="21"/>
              </w:rPr>
            </w:pPr>
            <w:r>
              <w:rPr>
                <w:rFonts w:ascii="宋体" w:hAnsi="宋体" w:cs="宋体" w:hint="eastAsia"/>
                <w:szCs w:val="21"/>
              </w:rPr>
              <w:t>受托加工数量</w:t>
            </w:r>
          </w:p>
        </w:tc>
        <w:tc>
          <w:tcPr>
            <w:tcW w:w="1057" w:type="dxa"/>
            <w:tcBorders>
              <w:top w:val="single" w:sz="4" w:space="0" w:color="auto"/>
              <w:left w:val="single" w:sz="4" w:space="0" w:color="auto"/>
              <w:bottom w:val="single" w:sz="4" w:space="0" w:color="auto"/>
              <w:right w:val="single" w:sz="4" w:space="0" w:color="auto"/>
            </w:tcBorders>
            <w:vAlign w:val="center"/>
          </w:tcPr>
          <w:p w:rsidR="00BC63D1" w:rsidRDefault="00BC63D1">
            <w:pPr>
              <w:overflowPunct/>
              <w:autoSpaceDE/>
              <w:adjustRightInd/>
              <w:jc w:val="center"/>
              <w:rPr>
                <w:rFonts w:ascii="宋体" w:hAnsi="宋体" w:cs="宋体"/>
                <w:szCs w:val="21"/>
              </w:rPr>
            </w:pPr>
          </w:p>
        </w:tc>
        <w:tc>
          <w:tcPr>
            <w:tcW w:w="1058" w:type="dxa"/>
            <w:tcBorders>
              <w:top w:val="single" w:sz="4" w:space="0" w:color="auto"/>
              <w:left w:val="single" w:sz="4" w:space="0" w:color="auto"/>
              <w:bottom w:val="single" w:sz="4" w:space="0" w:color="auto"/>
              <w:right w:val="single" w:sz="4" w:space="0" w:color="auto"/>
            </w:tcBorders>
            <w:vAlign w:val="center"/>
          </w:tcPr>
          <w:p w:rsidR="00BC63D1" w:rsidRDefault="00BC63D1">
            <w:pPr>
              <w:overflowPunct/>
              <w:autoSpaceDE/>
              <w:adjustRightInd/>
              <w:jc w:val="center"/>
              <w:rPr>
                <w:rFonts w:ascii="宋体" w:hAnsi="宋体" w:cs="宋体"/>
                <w:szCs w:val="21"/>
              </w:rPr>
            </w:pPr>
          </w:p>
        </w:tc>
        <w:tc>
          <w:tcPr>
            <w:tcW w:w="1057" w:type="dxa"/>
            <w:tcBorders>
              <w:top w:val="nil"/>
              <w:left w:val="nil"/>
              <w:bottom w:val="single" w:sz="4" w:space="0" w:color="auto"/>
              <w:right w:val="single" w:sz="4" w:space="0" w:color="auto"/>
            </w:tcBorders>
            <w:vAlign w:val="center"/>
          </w:tcPr>
          <w:p w:rsidR="00BC63D1" w:rsidRDefault="00BC63D1">
            <w:pPr>
              <w:overflowPunct/>
              <w:autoSpaceDE/>
              <w:adjustRightInd/>
              <w:jc w:val="center"/>
              <w:rPr>
                <w:szCs w:val="21"/>
              </w:rPr>
            </w:pPr>
          </w:p>
        </w:tc>
        <w:tc>
          <w:tcPr>
            <w:tcW w:w="1058" w:type="dxa"/>
            <w:tcBorders>
              <w:top w:val="nil"/>
              <w:left w:val="nil"/>
              <w:bottom w:val="single" w:sz="4" w:space="0" w:color="auto"/>
              <w:right w:val="single" w:sz="4" w:space="0" w:color="auto"/>
            </w:tcBorders>
            <w:vAlign w:val="center"/>
          </w:tcPr>
          <w:p w:rsidR="00BC63D1" w:rsidRDefault="00BC63D1">
            <w:pPr>
              <w:overflowPunct/>
              <w:autoSpaceDE/>
              <w:adjustRightInd/>
              <w:jc w:val="center"/>
              <w:rPr>
                <w:szCs w:val="21"/>
              </w:rPr>
            </w:pPr>
          </w:p>
        </w:tc>
        <w:tc>
          <w:tcPr>
            <w:tcW w:w="1057" w:type="dxa"/>
            <w:tcBorders>
              <w:top w:val="nil"/>
              <w:left w:val="nil"/>
              <w:bottom w:val="single" w:sz="4" w:space="0" w:color="auto"/>
              <w:right w:val="single" w:sz="4" w:space="0" w:color="auto"/>
            </w:tcBorders>
            <w:vAlign w:val="center"/>
          </w:tcPr>
          <w:p w:rsidR="00BC63D1" w:rsidRDefault="00BC63D1">
            <w:pPr>
              <w:overflowPunct/>
              <w:autoSpaceDE/>
              <w:adjustRightInd/>
              <w:jc w:val="center"/>
              <w:rPr>
                <w:szCs w:val="21"/>
              </w:rPr>
            </w:pPr>
          </w:p>
        </w:tc>
        <w:tc>
          <w:tcPr>
            <w:tcW w:w="1058" w:type="dxa"/>
            <w:tcBorders>
              <w:top w:val="nil"/>
              <w:left w:val="nil"/>
              <w:bottom w:val="single" w:sz="4" w:space="0" w:color="auto"/>
              <w:right w:val="single" w:sz="4" w:space="0" w:color="auto"/>
            </w:tcBorders>
            <w:vAlign w:val="center"/>
          </w:tcPr>
          <w:p w:rsidR="00BC63D1" w:rsidRDefault="00BC63D1">
            <w:pPr>
              <w:overflowPunct/>
              <w:autoSpaceDE/>
              <w:adjustRightInd/>
              <w:jc w:val="center"/>
              <w:rPr>
                <w:szCs w:val="21"/>
              </w:rPr>
            </w:pPr>
          </w:p>
        </w:tc>
        <w:tc>
          <w:tcPr>
            <w:tcW w:w="1057" w:type="dxa"/>
            <w:tcBorders>
              <w:top w:val="nil"/>
              <w:left w:val="nil"/>
              <w:bottom w:val="single" w:sz="4" w:space="0" w:color="auto"/>
              <w:right w:val="single" w:sz="4" w:space="0" w:color="auto"/>
            </w:tcBorders>
            <w:vAlign w:val="center"/>
          </w:tcPr>
          <w:p w:rsidR="00BC63D1" w:rsidRDefault="00BC63D1">
            <w:pPr>
              <w:overflowPunct/>
              <w:autoSpaceDE/>
              <w:adjustRightInd/>
              <w:jc w:val="center"/>
              <w:rPr>
                <w:szCs w:val="21"/>
              </w:rPr>
            </w:pPr>
          </w:p>
        </w:tc>
        <w:tc>
          <w:tcPr>
            <w:tcW w:w="1058" w:type="dxa"/>
            <w:tcBorders>
              <w:top w:val="nil"/>
              <w:left w:val="nil"/>
              <w:bottom w:val="single" w:sz="4" w:space="0" w:color="auto"/>
              <w:right w:val="nil"/>
            </w:tcBorders>
            <w:vAlign w:val="center"/>
            <w:hideMark/>
          </w:tcPr>
          <w:p w:rsidR="00BC63D1" w:rsidRDefault="00BC63D1">
            <w:pPr>
              <w:overflowPunct/>
              <w:autoSpaceDE/>
              <w:adjustRightInd/>
              <w:jc w:val="center"/>
              <w:rPr>
                <w:rFonts w:ascii="宋体" w:hAnsi="宋体" w:cs="宋体"/>
                <w:szCs w:val="21"/>
              </w:rPr>
            </w:pPr>
            <w:r>
              <w:rPr>
                <w:rFonts w:ascii="宋体" w:hAnsi="宋体" w:cs="宋体" w:hint="eastAsia"/>
                <w:szCs w:val="21"/>
              </w:rPr>
              <w:t>——</w:t>
            </w:r>
          </w:p>
        </w:tc>
      </w:tr>
      <w:tr w:rsidR="00BC63D1" w:rsidTr="00BC63D1">
        <w:trPr>
          <w:trHeight w:val="794"/>
        </w:trPr>
        <w:tc>
          <w:tcPr>
            <w:tcW w:w="1816" w:type="dxa"/>
            <w:gridSpan w:val="2"/>
            <w:tcBorders>
              <w:top w:val="single" w:sz="4" w:space="0" w:color="auto"/>
              <w:left w:val="nil"/>
              <w:bottom w:val="single" w:sz="4" w:space="0" w:color="auto"/>
              <w:right w:val="single" w:sz="4" w:space="0" w:color="auto"/>
            </w:tcBorders>
            <w:vAlign w:val="center"/>
            <w:hideMark/>
          </w:tcPr>
          <w:p w:rsidR="00BC63D1" w:rsidRDefault="00BC63D1">
            <w:pPr>
              <w:overflowPunct/>
              <w:autoSpaceDE/>
              <w:adjustRightInd/>
              <w:jc w:val="center"/>
              <w:rPr>
                <w:rFonts w:ascii="宋体" w:hAnsi="宋体" w:cs="宋体"/>
                <w:szCs w:val="21"/>
              </w:rPr>
            </w:pPr>
            <w:r>
              <w:rPr>
                <w:rFonts w:ascii="宋体" w:hAnsi="宋体" w:cs="宋体" w:hint="eastAsia"/>
                <w:szCs w:val="21"/>
              </w:rPr>
              <w:t>同类产品</w:t>
            </w:r>
          </w:p>
          <w:p w:rsidR="00BC63D1" w:rsidRDefault="00BC63D1">
            <w:pPr>
              <w:overflowPunct/>
              <w:autoSpaceDE/>
              <w:adjustRightInd/>
              <w:jc w:val="center"/>
              <w:rPr>
                <w:rFonts w:ascii="宋体" w:hAnsi="宋体" w:cs="宋体"/>
                <w:szCs w:val="21"/>
              </w:rPr>
            </w:pPr>
            <w:r>
              <w:rPr>
                <w:rFonts w:ascii="宋体" w:hAnsi="宋体" w:cs="宋体" w:hint="eastAsia"/>
                <w:szCs w:val="21"/>
              </w:rPr>
              <w:t>销售价格</w:t>
            </w:r>
          </w:p>
        </w:tc>
        <w:tc>
          <w:tcPr>
            <w:tcW w:w="1057" w:type="dxa"/>
            <w:tcBorders>
              <w:top w:val="nil"/>
              <w:left w:val="nil"/>
              <w:bottom w:val="single" w:sz="4" w:space="0" w:color="auto"/>
              <w:right w:val="single" w:sz="4" w:space="0" w:color="auto"/>
            </w:tcBorders>
            <w:vAlign w:val="center"/>
          </w:tcPr>
          <w:p w:rsidR="00BC63D1" w:rsidRDefault="00BC63D1">
            <w:pPr>
              <w:overflowPunct/>
              <w:autoSpaceDE/>
              <w:adjustRightInd/>
              <w:jc w:val="center"/>
              <w:rPr>
                <w:rFonts w:ascii="宋体" w:hAnsi="宋体" w:cs="宋体"/>
                <w:szCs w:val="21"/>
              </w:rPr>
            </w:pPr>
          </w:p>
        </w:tc>
        <w:tc>
          <w:tcPr>
            <w:tcW w:w="1058" w:type="dxa"/>
            <w:tcBorders>
              <w:top w:val="nil"/>
              <w:left w:val="nil"/>
              <w:bottom w:val="single" w:sz="4" w:space="0" w:color="auto"/>
              <w:right w:val="single" w:sz="4" w:space="0" w:color="auto"/>
            </w:tcBorders>
            <w:vAlign w:val="center"/>
          </w:tcPr>
          <w:p w:rsidR="00BC63D1" w:rsidRDefault="00BC63D1">
            <w:pPr>
              <w:overflowPunct/>
              <w:autoSpaceDE/>
              <w:adjustRightInd/>
              <w:jc w:val="center"/>
              <w:rPr>
                <w:rFonts w:ascii="宋体" w:hAnsi="宋体" w:cs="宋体"/>
                <w:szCs w:val="21"/>
              </w:rPr>
            </w:pPr>
          </w:p>
        </w:tc>
        <w:tc>
          <w:tcPr>
            <w:tcW w:w="1057" w:type="dxa"/>
            <w:tcBorders>
              <w:top w:val="nil"/>
              <w:left w:val="nil"/>
              <w:bottom w:val="single" w:sz="4" w:space="0" w:color="auto"/>
              <w:right w:val="single" w:sz="4" w:space="0" w:color="auto"/>
            </w:tcBorders>
            <w:vAlign w:val="center"/>
          </w:tcPr>
          <w:p w:rsidR="00BC63D1" w:rsidRDefault="00BC63D1">
            <w:pPr>
              <w:overflowPunct/>
              <w:autoSpaceDE/>
              <w:adjustRightInd/>
              <w:jc w:val="center"/>
              <w:rPr>
                <w:szCs w:val="21"/>
              </w:rPr>
            </w:pPr>
          </w:p>
        </w:tc>
        <w:tc>
          <w:tcPr>
            <w:tcW w:w="1058" w:type="dxa"/>
            <w:tcBorders>
              <w:top w:val="nil"/>
              <w:left w:val="nil"/>
              <w:bottom w:val="single" w:sz="4" w:space="0" w:color="auto"/>
              <w:right w:val="single" w:sz="4" w:space="0" w:color="auto"/>
            </w:tcBorders>
            <w:vAlign w:val="center"/>
          </w:tcPr>
          <w:p w:rsidR="00BC63D1" w:rsidRDefault="00BC63D1">
            <w:pPr>
              <w:overflowPunct/>
              <w:autoSpaceDE/>
              <w:adjustRightInd/>
              <w:jc w:val="center"/>
              <w:rPr>
                <w:szCs w:val="21"/>
              </w:rPr>
            </w:pPr>
          </w:p>
        </w:tc>
        <w:tc>
          <w:tcPr>
            <w:tcW w:w="1057" w:type="dxa"/>
            <w:tcBorders>
              <w:top w:val="nil"/>
              <w:left w:val="nil"/>
              <w:bottom w:val="single" w:sz="4" w:space="0" w:color="auto"/>
              <w:right w:val="single" w:sz="4" w:space="0" w:color="auto"/>
            </w:tcBorders>
            <w:vAlign w:val="center"/>
            <w:hideMark/>
          </w:tcPr>
          <w:p w:rsidR="00BC63D1" w:rsidRDefault="00BC63D1">
            <w:pPr>
              <w:overflowPunct/>
              <w:autoSpaceDE/>
              <w:adjustRightInd/>
              <w:jc w:val="center"/>
              <w:rPr>
                <w:rFonts w:ascii="宋体" w:hAnsi="宋体" w:cs="宋体"/>
                <w:szCs w:val="21"/>
              </w:rPr>
            </w:pPr>
            <w:r>
              <w:rPr>
                <w:rFonts w:hint="eastAsia"/>
              </w:rPr>
              <w:t>——</w:t>
            </w:r>
          </w:p>
        </w:tc>
        <w:tc>
          <w:tcPr>
            <w:tcW w:w="1058" w:type="dxa"/>
            <w:tcBorders>
              <w:top w:val="nil"/>
              <w:left w:val="nil"/>
              <w:bottom w:val="single" w:sz="4" w:space="0" w:color="auto"/>
              <w:right w:val="single" w:sz="4" w:space="0" w:color="auto"/>
            </w:tcBorders>
            <w:vAlign w:val="center"/>
          </w:tcPr>
          <w:p w:rsidR="00BC63D1" w:rsidRDefault="00BC63D1">
            <w:pPr>
              <w:overflowPunct/>
              <w:autoSpaceDE/>
              <w:adjustRightInd/>
              <w:jc w:val="center"/>
              <w:rPr>
                <w:rFonts w:ascii="宋体" w:hAnsi="宋体" w:cs="宋体"/>
                <w:szCs w:val="21"/>
              </w:rPr>
            </w:pPr>
          </w:p>
        </w:tc>
        <w:tc>
          <w:tcPr>
            <w:tcW w:w="1057" w:type="dxa"/>
            <w:tcBorders>
              <w:top w:val="nil"/>
              <w:left w:val="nil"/>
              <w:bottom w:val="single" w:sz="4" w:space="0" w:color="auto"/>
              <w:right w:val="single" w:sz="4" w:space="0" w:color="auto"/>
            </w:tcBorders>
            <w:vAlign w:val="center"/>
          </w:tcPr>
          <w:p w:rsidR="00BC63D1" w:rsidRDefault="00BC63D1">
            <w:pPr>
              <w:overflowPunct/>
              <w:autoSpaceDE/>
              <w:adjustRightInd/>
              <w:jc w:val="center"/>
              <w:rPr>
                <w:rFonts w:ascii="宋体" w:hAnsi="宋体" w:cs="宋体"/>
                <w:szCs w:val="21"/>
              </w:rPr>
            </w:pPr>
          </w:p>
        </w:tc>
        <w:tc>
          <w:tcPr>
            <w:tcW w:w="1058" w:type="dxa"/>
            <w:tcBorders>
              <w:top w:val="nil"/>
              <w:left w:val="nil"/>
              <w:bottom w:val="single" w:sz="4" w:space="0" w:color="auto"/>
              <w:right w:val="nil"/>
            </w:tcBorders>
            <w:vAlign w:val="center"/>
            <w:hideMark/>
          </w:tcPr>
          <w:p w:rsidR="00BC63D1" w:rsidRDefault="00BC63D1">
            <w:pPr>
              <w:overflowPunct/>
              <w:autoSpaceDE/>
              <w:adjustRightInd/>
              <w:jc w:val="center"/>
              <w:rPr>
                <w:rFonts w:ascii="宋体" w:hAnsi="宋体" w:cs="宋体"/>
                <w:szCs w:val="21"/>
              </w:rPr>
            </w:pPr>
            <w:r>
              <w:rPr>
                <w:rFonts w:ascii="宋体" w:hAnsi="宋体" w:cs="宋体" w:hint="eastAsia"/>
                <w:szCs w:val="21"/>
              </w:rPr>
              <w:t>——</w:t>
            </w:r>
          </w:p>
        </w:tc>
      </w:tr>
      <w:tr w:rsidR="00BC63D1" w:rsidTr="00BC63D1">
        <w:trPr>
          <w:trHeight w:val="794"/>
        </w:trPr>
        <w:tc>
          <w:tcPr>
            <w:tcW w:w="1816" w:type="dxa"/>
            <w:gridSpan w:val="2"/>
            <w:tcBorders>
              <w:top w:val="single" w:sz="4" w:space="0" w:color="auto"/>
              <w:left w:val="nil"/>
              <w:bottom w:val="single" w:sz="4" w:space="0" w:color="auto"/>
              <w:right w:val="single" w:sz="4" w:space="0" w:color="auto"/>
            </w:tcBorders>
            <w:vAlign w:val="center"/>
            <w:hideMark/>
          </w:tcPr>
          <w:p w:rsidR="00BC63D1" w:rsidRDefault="00BC63D1">
            <w:pPr>
              <w:overflowPunct/>
              <w:autoSpaceDE/>
              <w:adjustRightInd/>
              <w:jc w:val="center"/>
              <w:rPr>
                <w:rFonts w:ascii="宋体" w:hAnsi="宋体" w:cs="宋体"/>
                <w:szCs w:val="21"/>
              </w:rPr>
            </w:pPr>
            <w:r>
              <w:rPr>
                <w:rFonts w:ascii="宋体" w:hAnsi="宋体" w:cs="宋体" w:hint="eastAsia"/>
                <w:szCs w:val="21"/>
              </w:rPr>
              <w:t>材料成本</w:t>
            </w:r>
          </w:p>
        </w:tc>
        <w:tc>
          <w:tcPr>
            <w:tcW w:w="1057" w:type="dxa"/>
            <w:tcBorders>
              <w:top w:val="nil"/>
              <w:left w:val="nil"/>
              <w:bottom w:val="single" w:sz="4" w:space="0" w:color="auto"/>
              <w:right w:val="single" w:sz="4" w:space="0" w:color="auto"/>
            </w:tcBorders>
            <w:vAlign w:val="center"/>
          </w:tcPr>
          <w:p w:rsidR="00BC63D1" w:rsidRDefault="00BC63D1">
            <w:pPr>
              <w:overflowPunct/>
              <w:autoSpaceDE/>
              <w:adjustRightInd/>
              <w:jc w:val="center"/>
              <w:rPr>
                <w:rFonts w:ascii="宋体" w:hAnsi="宋体" w:cs="宋体"/>
                <w:szCs w:val="21"/>
              </w:rPr>
            </w:pPr>
          </w:p>
        </w:tc>
        <w:tc>
          <w:tcPr>
            <w:tcW w:w="1058" w:type="dxa"/>
            <w:tcBorders>
              <w:top w:val="nil"/>
              <w:left w:val="nil"/>
              <w:bottom w:val="single" w:sz="4" w:space="0" w:color="auto"/>
              <w:right w:val="single" w:sz="4" w:space="0" w:color="auto"/>
            </w:tcBorders>
            <w:vAlign w:val="center"/>
          </w:tcPr>
          <w:p w:rsidR="00BC63D1" w:rsidRDefault="00BC63D1">
            <w:pPr>
              <w:overflowPunct/>
              <w:autoSpaceDE/>
              <w:adjustRightInd/>
              <w:jc w:val="center"/>
              <w:rPr>
                <w:rFonts w:ascii="宋体" w:hAnsi="宋体" w:cs="宋体"/>
                <w:szCs w:val="21"/>
              </w:rPr>
            </w:pPr>
          </w:p>
        </w:tc>
        <w:tc>
          <w:tcPr>
            <w:tcW w:w="1057" w:type="dxa"/>
            <w:tcBorders>
              <w:top w:val="nil"/>
              <w:left w:val="nil"/>
              <w:bottom w:val="single" w:sz="4" w:space="0" w:color="auto"/>
              <w:right w:val="single" w:sz="4" w:space="0" w:color="auto"/>
            </w:tcBorders>
            <w:vAlign w:val="center"/>
          </w:tcPr>
          <w:p w:rsidR="00BC63D1" w:rsidRDefault="00BC63D1">
            <w:pPr>
              <w:overflowPunct/>
              <w:autoSpaceDE/>
              <w:adjustRightInd/>
              <w:jc w:val="center"/>
              <w:rPr>
                <w:szCs w:val="21"/>
              </w:rPr>
            </w:pPr>
          </w:p>
        </w:tc>
        <w:tc>
          <w:tcPr>
            <w:tcW w:w="1058" w:type="dxa"/>
            <w:tcBorders>
              <w:top w:val="nil"/>
              <w:left w:val="nil"/>
              <w:bottom w:val="single" w:sz="4" w:space="0" w:color="auto"/>
              <w:right w:val="single" w:sz="4" w:space="0" w:color="auto"/>
            </w:tcBorders>
            <w:vAlign w:val="center"/>
          </w:tcPr>
          <w:p w:rsidR="00BC63D1" w:rsidRDefault="00BC63D1">
            <w:pPr>
              <w:overflowPunct/>
              <w:autoSpaceDE/>
              <w:adjustRightInd/>
              <w:jc w:val="center"/>
              <w:rPr>
                <w:szCs w:val="21"/>
              </w:rPr>
            </w:pPr>
          </w:p>
        </w:tc>
        <w:tc>
          <w:tcPr>
            <w:tcW w:w="1057" w:type="dxa"/>
            <w:tcBorders>
              <w:top w:val="nil"/>
              <w:left w:val="nil"/>
              <w:bottom w:val="single" w:sz="4" w:space="0" w:color="auto"/>
              <w:right w:val="single" w:sz="4" w:space="0" w:color="auto"/>
            </w:tcBorders>
            <w:vAlign w:val="center"/>
            <w:hideMark/>
          </w:tcPr>
          <w:p w:rsidR="00BC63D1" w:rsidRDefault="00BC63D1">
            <w:pPr>
              <w:overflowPunct/>
              <w:autoSpaceDE/>
              <w:adjustRightInd/>
              <w:jc w:val="center"/>
              <w:rPr>
                <w:rFonts w:ascii="宋体" w:hAnsi="宋体" w:cs="宋体"/>
                <w:szCs w:val="21"/>
              </w:rPr>
            </w:pPr>
            <w:r>
              <w:rPr>
                <w:rFonts w:hint="eastAsia"/>
              </w:rPr>
              <w:t>——</w:t>
            </w:r>
          </w:p>
        </w:tc>
        <w:tc>
          <w:tcPr>
            <w:tcW w:w="1058" w:type="dxa"/>
            <w:tcBorders>
              <w:top w:val="nil"/>
              <w:left w:val="nil"/>
              <w:bottom w:val="single" w:sz="4" w:space="0" w:color="auto"/>
              <w:right w:val="single" w:sz="4" w:space="0" w:color="auto"/>
            </w:tcBorders>
            <w:vAlign w:val="center"/>
          </w:tcPr>
          <w:p w:rsidR="00BC63D1" w:rsidRDefault="00BC63D1">
            <w:pPr>
              <w:overflowPunct/>
              <w:autoSpaceDE/>
              <w:adjustRightInd/>
              <w:jc w:val="center"/>
              <w:rPr>
                <w:rFonts w:ascii="宋体" w:hAnsi="宋体" w:cs="宋体"/>
                <w:szCs w:val="21"/>
              </w:rPr>
            </w:pPr>
          </w:p>
        </w:tc>
        <w:tc>
          <w:tcPr>
            <w:tcW w:w="1057" w:type="dxa"/>
            <w:tcBorders>
              <w:top w:val="nil"/>
              <w:left w:val="nil"/>
              <w:bottom w:val="single" w:sz="4" w:space="0" w:color="auto"/>
              <w:right w:val="single" w:sz="4" w:space="0" w:color="auto"/>
            </w:tcBorders>
            <w:vAlign w:val="center"/>
          </w:tcPr>
          <w:p w:rsidR="00BC63D1" w:rsidRDefault="00BC63D1">
            <w:pPr>
              <w:overflowPunct/>
              <w:autoSpaceDE/>
              <w:adjustRightInd/>
              <w:jc w:val="center"/>
              <w:rPr>
                <w:rFonts w:ascii="宋体" w:hAnsi="宋体" w:cs="宋体"/>
                <w:szCs w:val="21"/>
              </w:rPr>
            </w:pPr>
          </w:p>
        </w:tc>
        <w:tc>
          <w:tcPr>
            <w:tcW w:w="1058" w:type="dxa"/>
            <w:tcBorders>
              <w:top w:val="nil"/>
              <w:left w:val="nil"/>
              <w:bottom w:val="single" w:sz="4" w:space="0" w:color="auto"/>
              <w:right w:val="nil"/>
            </w:tcBorders>
            <w:vAlign w:val="center"/>
            <w:hideMark/>
          </w:tcPr>
          <w:p w:rsidR="00BC63D1" w:rsidRDefault="00BC63D1">
            <w:pPr>
              <w:overflowPunct/>
              <w:autoSpaceDE/>
              <w:adjustRightInd/>
              <w:jc w:val="center"/>
              <w:rPr>
                <w:rFonts w:ascii="宋体" w:hAnsi="宋体" w:cs="宋体"/>
                <w:szCs w:val="21"/>
              </w:rPr>
            </w:pPr>
            <w:r>
              <w:rPr>
                <w:rFonts w:ascii="宋体" w:hAnsi="宋体" w:cs="宋体" w:hint="eastAsia"/>
                <w:szCs w:val="21"/>
              </w:rPr>
              <w:t>——</w:t>
            </w:r>
          </w:p>
        </w:tc>
      </w:tr>
      <w:tr w:rsidR="00BC63D1" w:rsidTr="00BC63D1">
        <w:trPr>
          <w:trHeight w:val="794"/>
        </w:trPr>
        <w:tc>
          <w:tcPr>
            <w:tcW w:w="1816" w:type="dxa"/>
            <w:gridSpan w:val="2"/>
            <w:tcBorders>
              <w:top w:val="single" w:sz="4" w:space="0" w:color="auto"/>
              <w:left w:val="nil"/>
              <w:bottom w:val="single" w:sz="4" w:space="0" w:color="auto"/>
              <w:right w:val="single" w:sz="4" w:space="0" w:color="auto"/>
            </w:tcBorders>
            <w:vAlign w:val="center"/>
            <w:hideMark/>
          </w:tcPr>
          <w:p w:rsidR="00BC63D1" w:rsidRDefault="00BC63D1">
            <w:pPr>
              <w:overflowPunct/>
              <w:autoSpaceDE/>
              <w:adjustRightInd/>
              <w:jc w:val="center"/>
              <w:rPr>
                <w:rFonts w:ascii="宋体" w:hAnsi="宋体" w:cs="宋体"/>
                <w:szCs w:val="21"/>
              </w:rPr>
            </w:pPr>
            <w:r>
              <w:rPr>
                <w:rFonts w:ascii="宋体" w:hAnsi="宋体" w:cs="宋体" w:hint="eastAsia"/>
                <w:szCs w:val="21"/>
              </w:rPr>
              <w:t>加工费</w:t>
            </w:r>
          </w:p>
        </w:tc>
        <w:tc>
          <w:tcPr>
            <w:tcW w:w="1057" w:type="dxa"/>
            <w:tcBorders>
              <w:top w:val="nil"/>
              <w:left w:val="nil"/>
              <w:bottom w:val="single" w:sz="4" w:space="0" w:color="auto"/>
              <w:right w:val="single" w:sz="4" w:space="0" w:color="auto"/>
            </w:tcBorders>
            <w:vAlign w:val="center"/>
          </w:tcPr>
          <w:p w:rsidR="00BC63D1" w:rsidRDefault="00BC63D1">
            <w:pPr>
              <w:overflowPunct/>
              <w:autoSpaceDE/>
              <w:adjustRightInd/>
              <w:jc w:val="center"/>
              <w:rPr>
                <w:rFonts w:ascii="宋体" w:hAnsi="宋体" w:cs="宋体"/>
                <w:szCs w:val="21"/>
              </w:rPr>
            </w:pPr>
          </w:p>
        </w:tc>
        <w:tc>
          <w:tcPr>
            <w:tcW w:w="1058" w:type="dxa"/>
            <w:tcBorders>
              <w:top w:val="nil"/>
              <w:left w:val="nil"/>
              <w:bottom w:val="single" w:sz="4" w:space="0" w:color="auto"/>
              <w:right w:val="single" w:sz="4" w:space="0" w:color="auto"/>
            </w:tcBorders>
            <w:vAlign w:val="center"/>
          </w:tcPr>
          <w:p w:rsidR="00BC63D1" w:rsidRDefault="00BC63D1">
            <w:pPr>
              <w:overflowPunct/>
              <w:autoSpaceDE/>
              <w:adjustRightInd/>
              <w:jc w:val="center"/>
              <w:rPr>
                <w:rFonts w:ascii="宋体" w:hAnsi="宋体" w:cs="宋体"/>
                <w:szCs w:val="21"/>
              </w:rPr>
            </w:pPr>
          </w:p>
        </w:tc>
        <w:tc>
          <w:tcPr>
            <w:tcW w:w="1057" w:type="dxa"/>
            <w:tcBorders>
              <w:top w:val="nil"/>
              <w:left w:val="nil"/>
              <w:bottom w:val="single" w:sz="4" w:space="0" w:color="auto"/>
              <w:right w:val="single" w:sz="4" w:space="0" w:color="auto"/>
            </w:tcBorders>
            <w:vAlign w:val="center"/>
          </w:tcPr>
          <w:p w:rsidR="00BC63D1" w:rsidRDefault="00BC63D1">
            <w:pPr>
              <w:overflowPunct/>
              <w:autoSpaceDE/>
              <w:adjustRightInd/>
              <w:jc w:val="center"/>
              <w:rPr>
                <w:szCs w:val="21"/>
              </w:rPr>
            </w:pPr>
          </w:p>
        </w:tc>
        <w:tc>
          <w:tcPr>
            <w:tcW w:w="1058" w:type="dxa"/>
            <w:tcBorders>
              <w:top w:val="nil"/>
              <w:left w:val="nil"/>
              <w:bottom w:val="single" w:sz="4" w:space="0" w:color="auto"/>
              <w:right w:val="single" w:sz="4" w:space="0" w:color="auto"/>
            </w:tcBorders>
            <w:vAlign w:val="center"/>
          </w:tcPr>
          <w:p w:rsidR="00BC63D1" w:rsidRDefault="00BC63D1">
            <w:pPr>
              <w:overflowPunct/>
              <w:autoSpaceDE/>
              <w:adjustRightInd/>
              <w:jc w:val="center"/>
              <w:rPr>
                <w:szCs w:val="21"/>
              </w:rPr>
            </w:pPr>
          </w:p>
        </w:tc>
        <w:tc>
          <w:tcPr>
            <w:tcW w:w="1057" w:type="dxa"/>
            <w:tcBorders>
              <w:top w:val="nil"/>
              <w:left w:val="nil"/>
              <w:bottom w:val="single" w:sz="4" w:space="0" w:color="auto"/>
              <w:right w:val="single" w:sz="4" w:space="0" w:color="auto"/>
            </w:tcBorders>
            <w:vAlign w:val="center"/>
            <w:hideMark/>
          </w:tcPr>
          <w:p w:rsidR="00BC63D1" w:rsidRDefault="00BC63D1">
            <w:pPr>
              <w:overflowPunct/>
              <w:autoSpaceDE/>
              <w:adjustRightInd/>
              <w:jc w:val="center"/>
              <w:rPr>
                <w:rFonts w:ascii="宋体" w:hAnsi="宋体" w:cs="宋体"/>
                <w:szCs w:val="21"/>
              </w:rPr>
            </w:pPr>
            <w:r>
              <w:rPr>
                <w:rFonts w:hint="eastAsia"/>
              </w:rPr>
              <w:t>——</w:t>
            </w:r>
          </w:p>
        </w:tc>
        <w:tc>
          <w:tcPr>
            <w:tcW w:w="1058" w:type="dxa"/>
            <w:tcBorders>
              <w:top w:val="nil"/>
              <w:left w:val="nil"/>
              <w:bottom w:val="single" w:sz="4" w:space="0" w:color="auto"/>
              <w:right w:val="single" w:sz="4" w:space="0" w:color="auto"/>
            </w:tcBorders>
            <w:vAlign w:val="center"/>
          </w:tcPr>
          <w:p w:rsidR="00BC63D1" w:rsidRDefault="00BC63D1">
            <w:pPr>
              <w:overflowPunct/>
              <w:autoSpaceDE/>
              <w:adjustRightInd/>
              <w:jc w:val="center"/>
              <w:rPr>
                <w:rFonts w:ascii="宋体" w:hAnsi="宋体" w:cs="宋体"/>
                <w:szCs w:val="21"/>
              </w:rPr>
            </w:pPr>
          </w:p>
        </w:tc>
        <w:tc>
          <w:tcPr>
            <w:tcW w:w="1057" w:type="dxa"/>
            <w:tcBorders>
              <w:top w:val="nil"/>
              <w:left w:val="nil"/>
              <w:bottom w:val="single" w:sz="4" w:space="0" w:color="auto"/>
              <w:right w:val="single" w:sz="4" w:space="0" w:color="auto"/>
            </w:tcBorders>
            <w:vAlign w:val="center"/>
          </w:tcPr>
          <w:p w:rsidR="00BC63D1" w:rsidRDefault="00BC63D1">
            <w:pPr>
              <w:overflowPunct/>
              <w:autoSpaceDE/>
              <w:adjustRightInd/>
              <w:jc w:val="center"/>
              <w:rPr>
                <w:rFonts w:ascii="宋体" w:hAnsi="宋体" w:cs="宋体"/>
                <w:szCs w:val="21"/>
              </w:rPr>
            </w:pPr>
          </w:p>
        </w:tc>
        <w:tc>
          <w:tcPr>
            <w:tcW w:w="1058" w:type="dxa"/>
            <w:tcBorders>
              <w:top w:val="nil"/>
              <w:left w:val="nil"/>
              <w:bottom w:val="single" w:sz="4" w:space="0" w:color="auto"/>
              <w:right w:val="nil"/>
            </w:tcBorders>
            <w:vAlign w:val="center"/>
            <w:hideMark/>
          </w:tcPr>
          <w:p w:rsidR="00BC63D1" w:rsidRDefault="00BC63D1">
            <w:pPr>
              <w:overflowPunct/>
              <w:autoSpaceDE/>
              <w:adjustRightInd/>
              <w:jc w:val="center"/>
              <w:rPr>
                <w:rFonts w:ascii="宋体" w:hAnsi="宋体" w:cs="宋体"/>
                <w:szCs w:val="21"/>
              </w:rPr>
            </w:pPr>
            <w:r>
              <w:rPr>
                <w:rFonts w:ascii="宋体" w:hAnsi="宋体" w:cs="宋体" w:hint="eastAsia"/>
                <w:szCs w:val="21"/>
              </w:rPr>
              <w:t>——</w:t>
            </w:r>
          </w:p>
        </w:tc>
      </w:tr>
      <w:tr w:rsidR="00BC63D1" w:rsidTr="00BC63D1">
        <w:trPr>
          <w:trHeight w:val="794"/>
        </w:trPr>
        <w:tc>
          <w:tcPr>
            <w:tcW w:w="1816" w:type="dxa"/>
            <w:gridSpan w:val="2"/>
            <w:tcBorders>
              <w:top w:val="single" w:sz="4" w:space="0" w:color="auto"/>
              <w:left w:val="nil"/>
              <w:bottom w:val="single" w:sz="4" w:space="0" w:color="auto"/>
              <w:right w:val="single" w:sz="4" w:space="0" w:color="auto"/>
            </w:tcBorders>
            <w:vAlign w:val="center"/>
            <w:hideMark/>
          </w:tcPr>
          <w:p w:rsidR="00BC63D1" w:rsidRDefault="00BC63D1">
            <w:pPr>
              <w:overflowPunct/>
              <w:autoSpaceDE/>
              <w:adjustRightInd/>
              <w:jc w:val="center"/>
              <w:rPr>
                <w:rFonts w:ascii="宋体" w:hAnsi="宋体" w:cs="宋体"/>
                <w:szCs w:val="21"/>
              </w:rPr>
            </w:pPr>
            <w:r>
              <w:rPr>
                <w:rFonts w:ascii="宋体" w:hAnsi="宋体" w:cs="宋体" w:hint="eastAsia"/>
                <w:szCs w:val="21"/>
              </w:rPr>
              <w:t>组成计税价格</w:t>
            </w:r>
          </w:p>
        </w:tc>
        <w:tc>
          <w:tcPr>
            <w:tcW w:w="1057" w:type="dxa"/>
            <w:tcBorders>
              <w:top w:val="single" w:sz="4" w:space="0" w:color="auto"/>
              <w:left w:val="nil"/>
              <w:bottom w:val="single" w:sz="4" w:space="0" w:color="auto"/>
              <w:right w:val="single" w:sz="4" w:space="0" w:color="auto"/>
            </w:tcBorders>
            <w:vAlign w:val="center"/>
          </w:tcPr>
          <w:p w:rsidR="00BC63D1" w:rsidRDefault="00BC63D1">
            <w:pPr>
              <w:overflowPunct/>
              <w:autoSpaceDE/>
              <w:adjustRightInd/>
              <w:jc w:val="center"/>
              <w:rPr>
                <w:rFonts w:ascii="宋体" w:hAnsi="宋体" w:cs="宋体"/>
                <w:szCs w:val="21"/>
              </w:rPr>
            </w:pPr>
          </w:p>
        </w:tc>
        <w:tc>
          <w:tcPr>
            <w:tcW w:w="1058" w:type="dxa"/>
            <w:tcBorders>
              <w:top w:val="single" w:sz="4" w:space="0" w:color="auto"/>
              <w:left w:val="nil"/>
              <w:bottom w:val="single" w:sz="4" w:space="0" w:color="auto"/>
              <w:right w:val="single" w:sz="4" w:space="0" w:color="auto"/>
            </w:tcBorders>
            <w:vAlign w:val="center"/>
          </w:tcPr>
          <w:p w:rsidR="00BC63D1" w:rsidRDefault="00BC63D1">
            <w:pPr>
              <w:overflowPunct/>
              <w:autoSpaceDE/>
              <w:adjustRightInd/>
              <w:jc w:val="center"/>
              <w:rPr>
                <w:rFonts w:ascii="宋体" w:hAnsi="宋体" w:cs="宋体"/>
                <w:szCs w:val="21"/>
              </w:rPr>
            </w:pPr>
          </w:p>
        </w:tc>
        <w:tc>
          <w:tcPr>
            <w:tcW w:w="1057" w:type="dxa"/>
            <w:tcBorders>
              <w:top w:val="nil"/>
              <w:left w:val="nil"/>
              <w:bottom w:val="single" w:sz="4" w:space="0" w:color="auto"/>
              <w:right w:val="single" w:sz="4" w:space="0" w:color="auto"/>
            </w:tcBorders>
            <w:vAlign w:val="center"/>
          </w:tcPr>
          <w:p w:rsidR="00BC63D1" w:rsidRDefault="00BC63D1">
            <w:pPr>
              <w:overflowPunct/>
              <w:autoSpaceDE/>
              <w:adjustRightInd/>
              <w:jc w:val="center"/>
              <w:rPr>
                <w:szCs w:val="21"/>
              </w:rPr>
            </w:pPr>
          </w:p>
        </w:tc>
        <w:tc>
          <w:tcPr>
            <w:tcW w:w="1058" w:type="dxa"/>
            <w:tcBorders>
              <w:top w:val="nil"/>
              <w:left w:val="nil"/>
              <w:bottom w:val="single" w:sz="4" w:space="0" w:color="auto"/>
              <w:right w:val="single" w:sz="4" w:space="0" w:color="auto"/>
            </w:tcBorders>
            <w:vAlign w:val="center"/>
          </w:tcPr>
          <w:p w:rsidR="00BC63D1" w:rsidRDefault="00BC63D1">
            <w:pPr>
              <w:overflowPunct/>
              <w:autoSpaceDE/>
              <w:adjustRightInd/>
              <w:jc w:val="center"/>
              <w:rPr>
                <w:szCs w:val="21"/>
              </w:rPr>
            </w:pPr>
          </w:p>
        </w:tc>
        <w:tc>
          <w:tcPr>
            <w:tcW w:w="1057" w:type="dxa"/>
            <w:tcBorders>
              <w:top w:val="nil"/>
              <w:left w:val="nil"/>
              <w:bottom w:val="single" w:sz="4" w:space="0" w:color="auto"/>
              <w:right w:val="single" w:sz="4" w:space="0" w:color="auto"/>
            </w:tcBorders>
            <w:vAlign w:val="center"/>
            <w:hideMark/>
          </w:tcPr>
          <w:p w:rsidR="00BC63D1" w:rsidRDefault="00BC63D1">
            <w:pPr>
              <w:overflowPunct/>
              <w:autoSpaceDE/>
              <w:adjustRightInd/>
              <w:jc w:val="center"/>
              <w:rPr>
                <w:rFonts w:ascii="宋体" w:hAnsi="宋体" w:cs="宋体"/>
                <w:szCs w:val="21"/>
              </w:rPr>
            </w:pPr>
            <w:r>
              <w:rPr>
                <w:rFonts w:hint="eastAsia"/>
              </w:rPr>
              <w:t>——</w:t>
            </w:r>
          </w:p>
        </w:tc>
        <w:tc>
          <w:tcPr>
            <w:tcW w:w="1058" w:type="dxa"/>
            <w:tcBorders>
              <w:top w:val="nil"/>
              <w:left w:val="nil"/>
              <w:bottom w:val="single" w:sz="4" w:space="0" w:color="auto"/>
              <w:right w:val="single" w:sz="4" w:space="0" w:color="auto"/>
            </w:tcBorders>
            <w:vAlign w:val="center"/>
          </w:tcPr>
          <w:p w:rsidR="00BC63D1" w:rsidRDefault="00BC63D1">
            <w:pPr>
              <w:overflowPunct/>
              <w:autoSpaceDE/>
              <w:adjustRightInd/>
              <w:jc w:val="center"/>
              <w:rPr>
                <w:rFonts w:ascii="宋体" w:hAnsi="宋体" w:cs="宋体"/>
                <w:szCs w:val="21"/>
              </w:rPr>
            </w:pPr>
          </w:p>
        </w:tc>
        <w:tc>
          <w:tcPr>
            <w:tcW w:w="1057" w:type="dxa"/>
            <w:tcBorders>
              <w:top w:val="nil"/>
              <w:left w:val="nil"/>
              <w:bottom w:val="single" w:sz="4" w:space="0" w:color="auto"/>
              <w:right w:val="single" w:sz="4" w:space="0" w:color="auto"/>
            </w:tcBorders>
            <w:vAlign w:val="center"/>
          </w:tcPr>
          <w:p w:rsidR="00BC63D1" w:rsidRDefault="00BC63D1">
            <w:pPr>
              <w:overflowPunct/>
              <w:autoSpaceDE/>
              <w:adjustRightInd/>
              <w:jc w:val="center"/>
              <w:rPr>
                <w:rFonts w:ascii="宋体" w:hAnsi="宋体" w:cs="宋体"/>
                <w:szCs w:val="21"/>
              </w:rPr>
            </w:pPr>
          </w:p>
        </w:tc>
        <w:tc>
          <w:tcPr>
            <w:tcW w:w="1058" w:type="dxa"/>
            <w:tcBorders>
              <w:top w:val="nil"/>
              <w:left w:val="nil"/>
              <w:bottom w:val="single" w:sz="4" w:space="0" w:color="auto"/>
              <w:right w:val="nil"/>
            </w:tcBorders>
            <w:vAlign w:val="center"/>
            <w:hideMark/>
          </w:tcPr>
          <w:p w:rsidR="00BC63D1" w:rsidRDefault="00BC63D1">
            <w:pPr>
              <w:overflowPunct/>
              <w:autoSpaceDE/>
              <w:adjustRightInd/>
              <w:jc w:val="center"/>
              <w:rPr>
                <w:rFonts w:ascii="宋体" w:hAnsi="宋体" w:cs="宋体"/>
                <w:szCs w:val="21"/>
              </w:rPr>
            </w:pPr>
            <w:r>
              <w:rPr>
                <w:rFonts w:ascii="宋体" w:hAnsi="宋体" w:cs="宋体" w:hint="eastAsia"/>
                <w:szCs w:val="21"/>
              </w:rPr>
              <w:t>——</w:t>
            </w:r>
          </w:p>
        </w:tc>
      </w:tr>
      <w:tr w:rsidR="00BC63D1" w:rsidTr="00BC63D1">
        <w:trPr>
          <w:trHeight w:val="794"/>
        </w:trPr>
        <w:tc>
          <w:tcPr>
            <w:tcW w:w="1816" w:type="dxa"/>
            <w:gridSpan w:val="2"/>
            <w:tcBorders>
              <w:top w:val="single" w:sz="4" w:space="0" w:color="auto"/>
              <w:left w:val="nil"/>
              <w:bottom w:val="single" w:sz="4" w:space="0" w:color="auto"/>
              <w:right w:val="single" w:sz="4" w:space="0" w:color="auto"/>
            </w:tcBorders>
            <w:vAlign w:val="center"/>
            <w:hideMark/>
          </w:tcPr>
          <w:p w:rsidR="00BC63D1" w:rsidRDefault="00BC63D1">
            <w:pPr>
              <w:overflowPunct/>
              <w:autoSpaceDE/>
              <w:adjustRightInd/>
              <w:jc w:val="center"/>
              <w:rPr>
                <w:rFonts w:ascii="宋体" w:hAnsi="宋体" w:cs="宋体"/>
                <w:b/>
                <w:szCs w:val="21"/>
              </w:rPr>
            </w:pPr>
            <w:r>
              <w:rPr>
                <w:rFonts w:ascii="宋体" w:hAnsi="宋体" w:cs="宋体" w:hint="eastAsia"/>
                <w:b/>
                <w:szCs w:val="21"/>
              </w:rPr>
              <w:t>本期代收代缴</w:t>
            </w:r>
          </w:p>
          <w:p w:rsidR="00BC63D1" w:rsidRDefault="00BC63D1">
            <w:pPr>
              <w:overflowPunct/>
              <w:autoSpaceDE/>
              <w:adjustRightInd/>
              <w:jc w:val="center"/>
              <w:rPr>
                <w:rFonts w:ascii="宋体" w:hAnsi="宋体" w:cs="宋体"/>
                <w:szCs w:val="21"/>
              </w:rPr>
            </w:pPr>
            <w:r>
              <w:rPr>
                <w:rFonts w:ascii="宋体" w:hAnsi="宋体" w:cs="宋体" w:hint="eastAsia"/>
                <w:b/>
                <w:szCs w:val="21"/>
              </w:rPr>
              <w:t>税款</w:t>
            </w:r>
          </w:p>
        </w:tc>
        <w:tc>
          <w:tcPr>
            <w:tcW w:w="1057" w:type="dxa"/>
            <w:tcBorders>
              <w:top w:val="single" w:sz="4" w:space="0" w:color="auto"/>
              <w:left w:val="nil"/>
              <w:bottom w:val="single" w:sz="4" w:space="0" w:color="auto"/>
              <w:right w:val="single" w:sz="4" w:space="0" w:color="auto"/>
            </w:tcBorders>
            <w:vAlign w:val="center"/>
          </w:tcPr>
          <w:p w:rsidR="00BC63D1" w:rsidRDefault="00BC63D1">
            <w:pPr>
              <w:overflowPunct/>
              <w:autoSpaceDE/>
              <w:adjustRightInd/>
              <w:jc w:val="center"/>
              <w:rPr>
                <w:rFonts w:ascii="宋体" w:hAnsi="宋体" w:cs="宋体"/>
                <w:szCs w:val="21"/>
              </w:rPr>
            </w:pPr>
          </w:p>
        </w:tc>
        <w:tc>
          <w:tcPr>
            <w:tcW w:w="1058" w:type="dxa"/>
            <w:tcBorders>
              <w:top w:val="single" w:sz="4" w:space="0" w:color="auto"/>
              <w:left w:val="nil"/>
              <w:bottom w:val="single" w:sz="4" w:space="0" w:color="auto"/>
              <w:right w:val="single" w:sz="4" w:space="0" w:color="auto"/>
            </w:tcBorders>
            <w:vAlign w:val="center"/>
          </w:tcPr>
          <w:p w:rsidR="00BC63D1" w:rsidRDefault="00BC63D1">
            <w:pPr>
              <w:overflowPunct/>
              <w:autoSpaceDE/>
              <w:adjustRightInd/>
              <w:jc w:val="center"/>
              <w:rPr>
                <w:rFonts w:ascii="宋体" w:hAnsi="宋体" w:cs="宋体"/>
                <w:szCs w:val="21"/>
              </w:rPr>
            </w:pPr>
          </w:p>
        </w:tc>
        <w:tc>
          <w:tcPr>
            <w:tcW w:w="1057" w:type="dxa"/>
            <w:tcBorders>
              <w:top w:val="nil"/>
              <w:left w:val="nil"/>
              <w:bottom w:val="single" w:sz="4" w:space="0" w:color="auto"/>
              <w:right w:val="single" w:sz="4" w:space="0" w:color="auto"/>
            </w:tcBorders>
            <w:vAlign w:val="center"/>
          </w:tcPr>
          <w:p w:rsidR="00BC63D1" w:rsidRDefault="00BC63D1">
            <w:pPr>
              <w:overflowPunct/>
              <w:autoSpaceDE/>
              <w:adjustRightInd/>
              <w:jc w:val="center"/>
              <w:rPr>
                <w:szCs w:val="21"/>
              </w:rPr>
            </w:pPr>
          </w:p>
        </w:tc>
        <w:tc>
          <w:tcPr>
            <w:tcW w:w="1058" w:type="dxa"/>
            <w:tcBorders>
              <w:top w:val="nil"/>
              <w:left w:val="nil"/>
              <w:bottom w:val="single" w:sz="4" w:space="0" w:color="auto"/>
              <w:right w:val="single" w:sz="4" w:space="0" w:color="auto"/>
            </w:tcBorders>
            <w:vAlign w:val="center"/>
          </w:tcPr>
          <w:p w:rsidR="00BC63D1" w:rsidRDefault="00BC63D1">
            <w:pPr>
              <w:overflowPunct/>
              <w:autoSpaceDE/>
              <w:adjustRightInd/>
              <w:jc w:val="center"/>
              <w:rPr>
                <w:szCs w:val="21"/>
              </w:rPr>
            </w:pPr>
          </w:p>
        </w:tc>
        <w:tc>
          <w:tcPr>
            <w:tcW w:w="1057" w:type="dxa"/>
            <w:tcBorders>
              <w:top w:val="nil"/>
              <w:left w:val="nil"/>
              <w:bottom w:val="single" w:sz="4" w:space="0" w:color="auto"/>
              <w:right w:val="single" w:sz="4" w:space="0" w:color="auto"/>
            </w:tcBorders>
            <w:vAlign w:val="center"/>
          </w:tcPr>
          <w:p w:rsidR="00BC63D1" w:rsidRDefault="00BC63D1">
            <w:pPr>
              <w:overflowPunct/>
              <w:autoSpaceDE/>
              <w:adjustRightInd/>
              <w:jc w:val="center"/>
              <w:rPr>
                <w:rFonts w:ascii="宋体" w:hAnsi="宋体" w:cs="宋体"/>
                <w:szCs w:val="21"/>
              </w:rPr>
            </w:pPr>
          </w:p>
        </w:tc>
        <w:tc>
          <w:tcPr>
            <w:tcW w:w="1058" w:type="dxa"/>
            <w:tcBorders>
              <w:top w:val="nil"/>
              <w:left w:val="nil"/>
              <w:bottom w:val="single" w:sz="4" w:space="0" w:color="auto"/>
              <w:right w:val="single" w:sz="4" w:space="0" w:color="auto"/>
            </w:tcBorders>
            <w:vAlign w:val="center"/>
          </w:tcPr>
          <w:p w:rsidR="00BC63D1" w:rsidRDefault="00BC63D1">
            <w:pPr>
              <w:overflowPunct/>
              <w:autoSpaceDE/>
              <w:adjustRightInd/>
              <w:jc w:val="center"/>
              <w:rPr>
                <w:rFonts w:ascii="宋体" w:hAnsi="宋体" w:cs="宋体"/>
                <w:szCs w:val="21"/>
              </w:rPr>
            </w:pPr>
          </w:p>
        </w:tc>
        <w:tc>
          <w:tcPr>
            <w:tcW w:w="1057" w:type="dxa"/>
            <w:tcBorders>
              <w:top w:val="nil"/>
              <w:left w:val="nil"/>
              <w:bottom w:val="single" w:sz="4" w:space="0" w:color="auto"/>
              <w:right w:val="single" w:sz="4" w:space="0" w:color="auto"/>
            </w:tcBorders>
            <w:vAlign w:val="center"/>
          </w:tcPr>
          <w:p w:rsidR="00BC63D1" w:rsidRDefault="00BC63D1">
            <w:pPr>
              <w:overflowPunct/>
              <w:autoSpaceDE/>
              <w:adjustRightInd/>
              <w:jc w:val="center"/>
              <w:rPr>
                <w:rFonts w:ascii="宋体" w:hAnsi="宋体" w:cs="宋体"/>
                <w:szCs w:val="21"/>
              </w:rPr>
            </w:pPr>
          </w:p>
        </w:tc>
        <w:tc>
          <w:tcPr>
            <w:tcW w:w="1058" w:type="dxa"/>
            <w:tcBorders>
              <w:top w:val="nil"/>
              <w:left w:val="nil"/>
              <w:bottom w:val="single" w:sz="4" w:space="0" w:color="auto"/>
              <w:right w:val="nil"/>
            </w:tcBorders>
            <w:vAlign w:val="center"/>
          </w:tcPr>
          <w:p w:rsidR="00BC63D1" w:rsidRDefault="00BC63D1">
            <w:pPr>
              <w:overflowPunct/>
              <w:autoSpaceDE/>
              <w:adjustRightInd/>
              <w:jc w:val="center"/>
              <w:rPr>
                <w:rFonts w:ascii="宋体" w:hAnsi="宋体" w:cs="宋体"/>
                <w:szCs w:val="21"/>
              </w:rPr>
            </w:pPr>
          </w:p>
        </w:tc>
      </w:tr>
    </w:tbl>
    <w:p w:rsidR="00BC63D1" w:rsidRDefault="00BC63D1" w:rsidP="00BC63D1">
      <w:pPr>
        <w:rPr>
          <w:rFonts w:ascii="宋体"/>
          <w:b/>
          <w:szCs w:val="21"/>
        </w:rPr>
      </w:pPr>
    </w:p>
    <w:p w:rsidR="00BC63D1" w:rsidRDefault="00BC63D1" w:rsidP="00BC63D1">
      <w:pPr>
        <w:jc w:val="center"/>
        <w:rPr>
          <w:rFonts w:hAnsi="宋体" w:hint="eastAsia"/>
          <w:b/>
          <w:spacing w:val="-8"/>
          <w:sz w:val="32"/>
          <w:szCs w:val="32"/>
        </w:rPr>
      </w:pPr>
      <w:r>
        <w:rPr>
          <w:rFonts w:hAnsi="宋体"/>
          <w:spacing w:val="-8"/>
          <w:sz w:val="28"/>
          <w:szCs w:val="28"/>
        </w:rPr>
        <w:br w:type="page"/>
      </w:r>
      <w:r>
        <w:rPr>
          <w:rFonts w:hAnsi="宋体" w:hint="eastAsia"/>
          <w:b/>
          <w:spacing w:val="-8"/>
          <w:sz w:val="32"/>
          <w:szCs w:val="32"/>
        </w:rPr>
        <w:lastRenderedPageBreak/>
        <w:t>填表说明</w:t>
      </w:r>
    </w:p>
    <w:p w:rsidR="00BC63D1" w:rsidRDefault="00BC63D1" w:rsidP="00BC63D1">
      <w:pPr>
        <w:jc w:val="center"/>
        <w:rPr>
          <w:rFonts w:hAnsi="宋体"/>
          <w:spacing w:val="-8"/>
          <w:sz w:val="32"/>
          <w:szCs w:val="32"/>
        </w:rPr>
      </w:pPr>
    </w:p>
    <w:p w:rsidR="00BC63D1" w:rsidRDefault="00BC63D1" w:rsidP="00BC63D1">
      <w:pPr>
        <w:spacing w:line="400" w:lineRule="exact"/>
        <w:ind w:firstLineChars="200" w:firstLine="480"/>
        <w:rPr>
          <w:sz w:val="24"/>
          <w:szCs w:val="24"/>
        </w:rPr>
      </w:pPr>
      <w:r>
        <w:rPr>
          <w:rFonts w:hint="eastAsia"/>
          <w:sz w:val="24"/>
          <w:szCs w:val="24"/>
        </w:rPr>
        <w:t>一、本表作为《酒及酒精消费税纳税申报表》的附报资料，由酒及酒精受托加工方填报。</w:t>
      </w:r>
    </w:p>
    <w:p w:rsidR="00BC63D1" w:rsidRDefault="00BC63D1" w:rsidP="00BC63D1">
      <w:pPr>
        <w:spacing w:line="400" w:lineRule="exact"/>
        <w:ind w:firstLineChars="200" w:firstLine="480"/>
        <w:rPr>
          <w:sz w:val="24"/>
          <w:szCs w:val="24"/>
        </w:rPr>
      </w:pPr>
      <w:r>
        <w:rPr>
          <w:rFonts w:hint="eastAsia"/>
          <w:sz w:val="24"/>
          <w:szCs w:val="24"/>
        </w:rPr>
        <w:t>二、本表“受托加工数量”的计量单位是：粮食白酒和薯类白酒为斤（如果实际销售商品按照体积标注计量单位，应按</w:t>
      </w:r>
      <w:r>
        <w:rPr>
          <w:sz w:val="24"/>
          <w:szCs w:val="24"/>
        </w:rPr>
        <w:t>500</w:t>
      </w:r>
      <w:r>
        <w:rPr>
          <w:rFonts w:hint="eastAsia"/>
          <w:sz w:val="24"/>
          <w:szCs w:val="24"/>
        </w:rPr>
        <w:t>毫升为</w:t>
      </w:r>
      <w:r>
        <w:rPr>
          <w:sz w:val="24"/>
          <w:szCs w:val="24"/>
        </w:rPr>
        <w:t>1</w:t>
      </w:r>
      <w:r>
        <w:rPr>
          <w:rFonts w:hint="eastAsia"/>
          <w:sz w:val="24"/>
          <w:szCs w:val="24"/>
        </w:rPr>
        <w:t>斤换算），啤酒、黄酒、其他酒和酒精为吨。</w:t>
      </w:r>
    </w:p>
    <w:p w:rsidR="00BC63D1" w:rsidRDefault="00BC63D1" w:rsidP="00BC63D1">
      <w:pPr>
        <w:spacing w:line="400" w:lineRule="exact"/>
        <w:ind w:firstLineChars="200" w:firstLine="480"/>
        <w:rPr>
          <w:sz w:val="24"/>
          <w:szCs w:val="24"/>
        </w:rPr>
      </w:pPr>
      <w:r>
        <w:rPr>
          <w:rFonts w:hint="eastAsia"/>
          <w:sz w:val="24"/>
          <w:szCs w:val="24"/>
        </w:rPr>
        <w:t>三、本表“同类产品销售价格”为受托方同类产品销售价格。</w:t>
      </w:r>
    </w:p>
    <w:p w:rsidR="00BC63D1" w:rsidRDefault="00BC63D1" w:rsidP="00BC63D1">
      <w:pPr>
        <w:spacing w:line="400" w:lineRule="exact"/>
        <w:ind w:firstLineChars="200" w:firstLine="480"/>
        <w:rPr>
          <w:sz w:val="24"/>
          <w:szCs w:val="24"/>
        </w:rPr>
      </w:pPr>
      <w:r>
        <w:rPr>
          <w:rFonts w:hint="eastAsia"/>
          <w:sz w:val="24"/>
          <w:szCs w:val="24"/>
        </w:rPr>
        <w:t>三、根据《中华人民共和国消费税暂行条例》的规定，本表“组成计税价格”的计算公式如下：</w:t>
      </w:r>
    </w:p>
    <w:p w:rsidR="00BC63D1" w:rsidRDefault="00BC63D1" w:rsidP="00BC63D1">
      <w:pPr>
        <w:spacing w:line="400" w:lineRule="exact"/>
        <w:ind w:firstLineChars="400" w:firstLine="960"/>
        <w:rPr>
          <w:sz w:val="24"/>
          <w:szCs w:val="24"/>
        </w:rPr>
      </w:pPr>
      <w:r>
        <w:rPr>
          <w:rFonts w:hint="eastAsia"/>
          <w:sz w:val="24"/>
          <w:szCs w:val="24"/>
        </w:rPr>
        <w:t>组成计税价格</w:t>
      </w:r>
      <w:r>
        <w:rPr>
          <w:rFonts w:ascii="宋体" w:hAnsi="宋体" w:hint="eastAsia"/>
          <w:sz w:val="24"/>
          <w:szCs w:val="24"/>
        </w:rPr>
        <w:t>＝（材料成本＋加工费）÷（1-消费税税率）</w:t>
      </w:r>
      <w:r>
        <w:rPr>
          <w:sz w:val="24"/>
          <w:szCs w:val="24"/>
        </w:rPr>
        <w:t xml:space="preserve"> </w:t>
      </w:r>
    </w:p>
    <w:p w:rsidR="00BC63D1" w:rsidRDefault="00BC63D1" w:rsidP="00BC63D1">
      <w:pPr>
        <w:spacing w:line="400" w:lineRule="exact"/>
        <w:ind w:firstLineChars="200" w:firstLine="480"/>
        <w:rPr>
          <w:sz w:val="24"/>
          <w:szCs w:val="24"/>
        </w:rPr>
      </w:pPr>
      <w:r>
        <w:rPr>
          <w:rFonts w:hint="eastAsia"/>
          <w:sz w:val="24"/>
          <w:szCs w:val="24"/>
        </w:rPr>
        <w:t>四、根据《中华人民共和国消费税暂行条例》的规定，本表“本期代收代缴税款”</w:t>
      </w:r>
      <w:r>
        <w:rPr>
          <w:sz w:val="24"/>
          <w:szCs w:val="24"/>
        </w:rPr>
        <w:t xml:space="preserve"> </w:t>
      </w:r>
      <w:r>
        <w:rPr>
          <w:rFonts w:hint="eastAsia"/>
          <w:sz w:val="24"/>
          <w:szCs w:val="24"/>
        </w:rPr>
        <w:t>的计算公式如下：</w:t>
      </w:r>
    </w:p>
    <w:p w:rsidR="00BC63D1" w:rsidRDefault="00BC63D1" w:rsidP="00BC63D1">
      <w:pPr>
        <w:spacing w:line="400" w:lineRule="exact"/>
        <w:ind w:firstLineChars="200" w:firstLine="480"/>
        <w:outlineLvl w:val="0"/>
        <w:rPr>
          <w:sz w:val="24"/>
          <w:szCs w:val="24"/>
        </w:rPr>
      </w:pPr>
      <w:r>
        <w:rPr>
          <w:rFonts w:hint="eastAsia"/>
          <w:sz w:val="24"/>
          <w:szCs w:val="24"/>
        </w:rPr>
        <w:t>（一）当受托方有同类产品销售价格时</w:t>
      </w:r>
    </w:p>
    <w:p w:rsidR="00BC63D1" w:rsidRDefault="00BC63D1" w:rsidP="00BC63D1">
      <w:pPr>
        <w:spacing w:line="400" w:lineRule="exact"/>
        <w:ind w:firstLineChars="200" w:firstLine="480"/>
        <w:rPr>
          <w:sz w:val="24"/>
          <w:szCs w:val="24"/>
        </w:rPr>
      </w:pPr>
      <w:r>
        <w:rPr>
          <w:rFonts w:hint="eastAsia"/>
          <w:sz w:val="24"/>
          <w:szCs w:val="24"/>
        </w:rPr>
        <w:t>本期代收代缴税款</w:t>
      </w:r>
      <w:r>
        <w:rPr>
          <w:rFonts w:ascii="宋体" w:hAnsi="宋体" w:hint="eastAsia"/>
          <w:sz w:val="24"/>
          <w:szCs w:val="24"/>
        </w:rPr>
        <w:t>＝</w:t>
      </w:r>
      <w:r>
        <w:rPr>
          <w:rFonts w:hint="eastAsia"/>
          <w:sz w:val="24"/>
          <w:szCs w:val="24"/>
        </w:rPr>
        <w:t>同类产品销售价格×受托加工数量×适用</w:t>
      </w:r>
      <w:r>
        <w:rPr>
          <w:rFonts w:ascii="宋体" w:hAnsi="宋体" w:hint="eastAsia"/>
          <w:sz w:val="24"/>
          <w:szCs w:val="24"/>
        </w:rPr>
        <w:t>税率＋</w:t>
      </w:r>
      <w:r>
        <w:rPr>
          <w:rFonts w:hint="eastAsia"/>
          <w:sz w:val="24"/>
          <w:szCs w:val="24"/>
        </w:rPr>
        <w:t>受托加工数量×适用税率</w:t>
      </w:r>
    </w:p>
    <w:p w:rsidR="00BC63D1" w:rsidRDefault="00BC63D1" w:rsidP="00BC63D1">
      <w:pPr>
        <w:spacing w:line="400" w:lineRule="exact"/>
        <w:ind w:firstLineChars="200" w:firstLine="480"/>
        <w:outlineLvl w:val="0"/>
        <w:rPr>
          <w:sz w:val="24"/>
          <w:szCs w:val="24"/>
        </w:rPr>
      </w:pPr>
      <w:r>
        <w:rPr>
          <w:rFonts w:hint="eastAsia"/>
          <w:sz w:val="24"/>
          <w:szCs w:val="24"/>
        </w:rPr>
        <w:t>（二）当受托方没有同类产品销售价格时</w:t>
      </w:r>
    </w:p>
    <w:p w:rsidR="00BC63D1" w:rsidRDefault="00BC63D1" w:rsidP="00BC63D1">
      <w:pPr>
        <w:spacing w:line="400" w:lineRule="exact"/>
        <w:ind w:firstLineChars="200" w:firstLine="480"/>
        <w:rPr>
          <w:sz w:val="24"/>
          <w:szCs w:val="24"/>
        </w:rPr>
      </w:pPr>
      <w:r>
        <w:rPr>
          <w:rFonts w:hint="eastAsia"/>
          <w:sz w:val="24"/>
          <w:szCs w:val="24"/>
        </w:rPr>
        <w:t>本期代收代缴税款</w:t>
      </w:r>
      <w:r>
        <w:rPr>
          <w:rFonts w:ascii="宋体" w:hAnsi="宋体" w:hint="eastAsia"/>
          <w:sz w:val="24"/>
          <w:szCs w:val="24"/>
        </w:rPr>
        <w:t>＝</w:t>
      </w:r>
      <w:r>
        <w:rPr>
          <w:rFonts w:hint="eastAsia"/>
          <w:sz w:val="24"/>
          <w:szCs w:val="24"/>
        </w:rPr>
        <w:t>组成计税价格×</w:t>
      </w:r>
      <w:r>
        <w:rPr>
          <w:rFonts w:ascii="宋体" w:hAnsi="宋体" w:hint="eastAsia"/>
          <w:sz w:val="24"/>
          <w:szCs w:val="24"/>
        </w:rPr>
        <w:t>适用税率＋</w:t>
      </w:r>
      <w:r>
        <w:rPr>
          <w:rFonts w:hint="eastAsia"/>
          <w:sz w:val="24"/>
          <w:szCs w:val="24"/>
        </w:rPr>
        <w:t>受托加工数量×适用税率</w:t>
      </w:r>
    </w:p>
    <w:p w:rsidR="00BC63D1" w:rsidRDefault="00BC63D1" w:rsidP="00BC63D1">
      <w:pPr>
        <w:spacing w:line="400" w:lineRule="exact"/>
        <w:ind w:firstLineChars="200" w:firstLine="480"/>
        <w:rPr>
          <w:sz w:val="24"/>
          <w:szCs w:val="24"/>
        </w:rPr>
      </w:pPr>
      <w:r>
        <w:rPr>
          <w:rFonts w:hint="eastAsia"/>
          <w:sz w:val="24"/>
          <w:szCs w:val="24"/>
        </w:rPr>
        <w:t>五、</w:t>
      </w:r>
      <w:r>
        <w:rPr>
          <w:rFonts w:ascii="宋体" w:hAnsi="宋体" w:hint="eastAsia"/>
          <w:sz w:val="24"/>
          <w:szCs w:val="24"/>
        </w:rPr>
        <w:t>本表为A4竖式，所有数字小数点后保留两位。一式二份，一份纳税人留存，一份税务机关留存。</w:t>
      </w:r>
    </w:p>
    <w:p w:rsidR="00BC63D1" w:rsidRDefault="00BC63D1" w:rsidP="00BC63D1">
      <w:pPr>
        <w:spacing w:line="380" w:lineRule="exact"/>
        <w:rPr>
          <w:rFonts w:hAnsi="宋体"/>
          <w:spacing w:val="-8"/>
          <w:sz w:val="24"/>
        </w:rPr>
      </w:pPr>
      <w:r>
        <w:br w:type="page"/>
      </w:r>
      <w:r>
        <w:rPr>
          <w:rFonts w:hAnsi="宋体" w:hint="eastAsia"/>
          <w:spacing w:val="-8"/>
          <w:sz w:val="24"/>
        </w:rPr>
        <w:lastRenderedPageBreak/>
        <w:t>附</w:t>
      </w:r>
      <w:r>
        <w:rPr>
          <w:rFonts w:hAnsi="宋体"/>
          <w:spacing w:val="-8"/>
          <w:sz w:val="24"/>
        </w:rPr>
        <w:t>3</w:t>
      </w:r>
    </w:p>
    <w:p w:rsidR="00BC63D1" w:rsidRDefault="00BC63D1" w:rsidP="00BC63D1">
      <w:pPr>
        <w:jc w:val="center"/>
        <w:rPr>
          <w:rFonts w:ascii="华文中宋" w:eastAsia="华文中宋" w:hAnsi="华文中宋"/>
          <w:b/>
          <w:sz w:val="32"/>
        </w:rPr>
      </w:pPr>
      <w:r>
        <w:rPr>
          <w:rFonts w:ascii="华文中宋" w:eastAsia="华文中宋" w:hAnsi="华文中宋" w:hint="eastAsia"/>
          <w:b/>
          <w:sz w:val="32"/>
        </w:rPr>
        <w:t>生产经营情况表</w:t>
      </w:r>
    </w:p>
    <w:p w:rsidR="00BC63D1" w:rsidRDefault="00BC63D1" w:rsidP="00BC63D1">
      <w:pPr>
        <w:jc w:val="center"/>
        <w:rPr>
          <w:rFonts w:hint="eastAsia"/>
        </w:rPr>
      </w:pPr>
    </w:p>
    <w:p w:rsidR="00BC63D1" w:rsidRDefault="00BC63D1" w:rsidP="00BC63D1">
      <w:pPr>
        <w:jc w:val="center"/>
      </w:pPr>
      <w:r>
        <w:t xml:space="preserve">                              </w:t>
      </w:r>
      <w:r>
        <w:rPr>
          <w:rFonts w:hint="eastAsia"/>
        </w:rPr>
        <w:t>税款所属期：</w:t>
      </w:r>
      <w:r>
        <w:t xml:space="preserve">        </w:t>
      </w:r>
      <w:r>
        <w:rPr>
          <w:rFonts w:hint="eastAsia"/>
        </w:rPr>
        <w:t>年</w:t>
      </w:r>
      <w:r>
        <w:t xml:space="preserve">    </w:t>
      </w:r>
      <w:r>
        <w:rPr>
          <w:rFonts w:hint="eastAsia"/>
        </w:rPr>
        <w:t>月</w:t>
      </w:r>
      <w:r>
        <w:t xml:space="preserve">   </w:t>
      </w:r>
      <w:r>
        <w:rPr>
          <w:rFonts w:hint="eastAsia"/>
        </w:rPr>
        <w:t>日</w:t>
      </w:r>
      <w:r>
        <w:t xml:space="preserve"> </w:t>
      </w:r>
      <w:r>
        <w:rPr>
          <w:rFonts w:hint="eastAsia"/>
        </w:rPr>
        <w:t>至</w:t>
      </w:r>
      <w:r>
        <w:t xml:space="preserve">       </w:t>
      </w:r>
      <w:r>
        <w:rPr>
          <w:rFonts w:hint="eastAsia"/>
        </w:rPr>
        <w:t>年</w:t>
      </w:r>
      <w:r>
        <w:t xml:space="preserve">   </w:t>
      </w:r>
      <w:r>
        <w:rPr>
          <w:rFonts w:hint="eastAsia"/>
        </w:rPr>
        <w:t>月</w:t>
      </w:r>
      <w:r>
        <w:t xml:space="preserve">    </w:t>
      </w:r>
      <w:r>
        <w:rPr>
          <w:rFonts w:hint="eastAsia"/>
        </w:rPr>
        <w:t>日</w:t>
      </w:r>
      <w:r>
        <w:t xml:space="preserve">  </w:t>
      </w:r>
    </w:p>
    <w:p w:rsidR="00BC63D1" w:rsidRDefault="00BC63D1" w:rsidP="00BC63D1">
      <w:pPr>
        <w:tabs>
          <w:tab w:val="right" w:pos="9030"/>
        </w:tabs>
        <w:jc w:val="left"/>
      </w:pPr>
      <w:r>
        <w:rPr>
          <w:spacing w:val="-2"/>
        </w:rPr>
        <w:t xml:space="preserve">                             </w:t>
      </w:r>
    </w:p>
    <w:tbl>
      <w:tblPr>
        <w:tblStyle w:val="a5"/>
        <w:tblpPr w:leftFromText="180" w:rightFromText="180" w:vertAnchor="text" w:horzAnchor="margin" w:tblpXSpec="right" w:tblpY="2"/>
        <w:tblW w:w="0" w:type="auto"/>
        <w:tblInd w:w="0" w:type="dxa"/>
        <w:tblLook w:val="01E0" w:firstRow="1" w:lastRow="1" w:firstColumn="1" w:lastColumn="1" w:noHBand="0" w:noVBand="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BC63D1" w:rsidTr="00BC63D1">
        <w:tc>
          <w:tcPr>
            <w:tcW w:w="236" w:type="dxa"/>
            <w:tcBorders>
              <w:top w:val="single" w:sz="4" w:space="0" w:color="auto"/>
              <w:left w:val="single" w:sz="4" w:space="0" w:color="auto"/>
              <w:bottom w:val="single" w:sz="4" w:space="0" w:color="auto"/>
              <w:right w:val="single" w:sz="4" w:space="0" w:color="auto"/>
            </w:tcBorders>
          </w:tcPr>
          <w:p w:rsidR="00BC63D1" w:rsidRDefault="00BC63D1">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BC63D1" w:rsidRDefault="00BC63D1">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BC63D1" w:rsidRDefault="00BC63D1">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BC63D1" w:rsidRDefault="00BC63D1">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BC63D1" w:rsidRDefault="00BC63D1">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BC63D1" w:rsidRDefault="00BC63D1">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BC63D1" w:rsidRDefault="00BC63D1">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BC63D1" w:rsidRDefault="00BC63D1">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BC63D1" w:rsidRDefault="00BC63D1">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BC63D1" w:rsidRDefault="00BC63D1">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BC63D1" w:rsidRDefault="00BC63D1">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BC63D1" w:rsidRDefault="00BC63D1">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BC63D1" w:rsidRDefault="00BC63D1">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BC63D1" w:rsidRDefault="00BC63D1">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BC63D1" w:rsidRDefault="00BC63D1">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BC63D1" w:rsidRDefault="00BC63D1">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BC63D1" w:rsidRDefault="00BC63D1">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BC63D1" w:rsidRDefault="00BC63D1">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BC63D1" w:rsidRDefault="00BC63D1">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BC63D1" w:rsidRDefault="00BC63D1">
            <w:pPr>
              <w:tabs>
                <w:tab w:val="right" w:pos="9030"/>
              </w:tabs>
              <w:jc w:val="left"/>
              <w:rPr>
                <w:sz w:val="21"/>
              </w:rPr>
            </w:pPr>
          </w:p>
        </w:tc>
      </w:tr>
    </w:tbl>
    <w:p w:rsidR="00BC63D1" w:rsidRDefault="00BC63D1" w:rsidP="00BC63D1">
      <w:pPr>
        <w:tabs>
          <w:tab w:val="right" w:pos="9030"/>
        </w:tabs>
        <w:jc w:val="left"/>
      </w:pPr>
      <w:r>
        <w:rPr>
          <w:rFonts w:hint="eastAsia"/>
        </w:rPr>
        <w:t>纳税人名称（公章）：</w:t>
      </w:r>
      <w:r>
        <w:t xml:space="preserve">               </w:t>
      </w:r>
      <w:r>
        <w:rPr>
          <w:rFonts w:hint="eastAsia"/>
        </w:rPr>
        <w:t>纳税人识别号：</w:t>
      </w:r>
    </w:p>
    <w:p w:rsidR="00BC63D1" w:rsidRDefault="00BC63D1" w:rsidP="00BC63D1">
      <w:pPr>
        <w:tabs>
          <w:tab w:val="right" w:pos="9030"/>
        </w:tabs>
        <w:jc w:val="left"/>
      </w:pPr>
      <w:r>
        <w:t xml:space="preserve">                                             </w:t>
      </w:r>
    </w:p>
    <w:p w:rsidR="00BC63D1" w:rsidRDefault="00BC63D1" w:rsidP="00BC63D1">
      <w:pPr>
        <w:tabs>
          <w:tab w:val="right" w:pos="9030"/>
        </w:tabs>
        <w:ind w:right="69"/>
      </w:pPr>
      <w:r>
        <w:rPr>
          <w:rFonts w:hint="eastAsia"/>
          <w:szCs w:val="21"/>
        </w:rPr>
        <w:t>填表日期：</w:t>
      </w: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r>
        <w:rPr>
          <w:szCs w:val="21"/>
        </w:rPr>
        <w:t xml:space="preserve"> </w:t>
      </w:r>
      <w:r>
        <w:t xml:space="preserve">                                      </w:t>
      </w:r>
      <w:r>
        <w:rPr>
          <w:rFonts w:hint="eastAsia"/>
        </w:rPr>
        <w:t>金额单位：元（列至角分）</w:t>
      </w:r>
    </w:p>
    <w:tbl>
      <w:tblPr>
        <w:tblW w:w="9765" w:type="dxa"/>
        <w:jc w:val="center"/>
        <w:tblInd w:w="-298" w:type="dxa"/>
        <w:tblLayout w:type="fixed"/>
        <w:tblLook w:val="04A0" w:firstRow="1" w:lastRow="0" w:firstColumn="1" w:lastColumn="0" w:noHBand="0" w:noVBand="1"/>
      </w:tblPr>
      <w:tblGrid>
        <w:gridCol w:w="2047"/>
        <w:gridCol w:w="1103"/>
        <w:gridCol w:w="1102"/>
        <w:gridCol w:w="1103"/>
        <w:gridCol w:w="1102"/>
        <w:gridCol w:w="1103"/>
        <w:gridCol w:w="1102"/>
        <w:gridCol w:w="1103"/>
      </w:tblGrid>
      <w:tr w:rsidR="00BC63D1" w:rsidTr="00BC63D1">
        <w:trPr>
          <w:trHeight w:val="794"/>
          <w:jc w:val="center"/>
        </w:trPr>
        <w:tc>
          <w:tcPr>
            <w:tcW w:w="2047" w:type="dxa"/>
            <w:tcBorders>
              <w:top w:val="single" w:sz="4" w:space="0" w:color="auto"/>
              <w:left w:val="nil"/>
              <w:bottom w:val="single" w:sz="8" w:space="0" w:color="auto"/>
              <w:right w:val="single" w:sz="8" w:space="0" w:color="auto"/>
              <w:tl2br w:val="single" w:sz="4" w:space="0" w:color="auto"/>
            </w:tcBorders>
            <w:noWrap/>
            <w:hideMark/>
          </w:tcPr>
          <w:p w:rsidR="00BC63D1" w:rsidRDefault="00BC63D1">
            <w:pPr>
              <w:overflowPunct/>
              <w:autoSpaceDE/>
              <w:adjustRightInd/>
              <w:ind w:firstLineChars="250" w:firstLine="525"/>
              <w:rPr>
                <w:rFonts w:ascii="宋体" w:hAnsi="宋体" w:cs="宋体"/>
                <w:szCs w:val="21"/>
              </w:rPr>
            </w:pPr>
            <w:r>
              <w:rPr>
                <w:rFonts w:ascii="宋体" w:hAnsi="宋体" w:cs="宋体" w:hint="eastAsia"/>
                <w:szCs w:val="21"/>
              </w:rPr>
              <w:t>应税消费品</w:t>
            </w:r>
          </w:p>
          <w:p w:rsidR="00BC63D1" w:rsidRDefault="00BC63D1">
            <w:pPr>
              <w:overflowPunct/>
              <w:autoSpaceDE/>
              <w:adjustRightInd/>
              <w:ind w:firstLineChars="550" w:firstLine="1155"/>
              <w:rPr>
                <w:rFonts w:ascii="宋体" w:hAnsi="宋体" w:cs="宋体" w:hint="eastAsia"/>
                <w:szCs w:val="21"/>
              </w:rPr>
            </w:pPr>
            <w:r>
              <w:rPr>
                <w:rFonts w:ascii="宋体" w:hAnsi="宋体" w:cs="宋体" w:hint="eastAsia"/>
                <w:szCs w:val="21"/>
              </w:rPr>
              <w:t xml:space="preserve">名称 </w:t>
            </w:r>
          </w:p>
          <w:p w:rsidR="00BC63D1" w:rsidRDefault="00BC63D1">
            <w:pPr>
              <w:overflowPunct/>
              <w:autoSpaceDE/>
              <w:adjustRightInd/>
              <w:rPr>
                <w:rFonts w:ascii="宋体" w:hAnsi="宋体" w:cs="宋体"/>
                <w:b/>
                <w:szCs w:val="21"/>
              </w:rPr>
            </w:pPr>
            <w:r>
              <w:rPr>
                <w:rFonts w:ascii="宋体" w:hAnsi="宋体" w:cs="宋体" w:hint="eastAsia"/>
                <w:szCs w:val="21"/>
              </w:rPr>
              <w:t>项目</w:t>
            </w:r>
          </w:p>
        </w:tc>
        <w:tc>
          <w:tcPr>
            <w:tcW w:w="1103" w:type="dxa"/>
            <w:tcBorders>
              <w:top w:val="single" w:sz="4" w:space="0" w:color="auto"/>
              <w:left w:val="nil"/>
              <w:bottom w:val="single" w:sz="8" w:space="0" w:color="auto"/>
              <w:right w:val="single" w:sz="4" w:space="0" w:color="auto"/>
            </w:tcBorders>
            <w:vAlign w:val="center"/>
            <w:hideMark/>
          </w:tcPr>
          <w:p w:rsidR="00BC63D1" w:rsidRDefault="00BC63D1">
            <w:pPr>
              <w:jc w:val="center"/>
              <w:rPr>
                <w:rFonts w:ascii="宋体" w:hAnsi="宋体" w:cs="宋体"/>
                <w:szCs w:val="21"/>
              </w:rPr>
            </w:pPr>
            <w:r>
              <w:rPr>
                <w:rFonts w:hint="eastAsia"/>
                <w:szCs w:val="21"/>
              </w:rPr>
              <w:t>粮食白酒</w:t>
            </w:r>
          </w:p>
        </w:tc>
        <w:tc>
          <w:tcPr>
            <w:tcW w:w="1103" w:type="dxa"/>
            <w:tcBorders>
              <w:top w:val="single" w:sz="4" w:space="0" w:color="auto"/>
              <w:left w:val="single" w:sz="4" w:space="0" w:color="auto"/>
              <w:bottom w:val="single" w:sz="8" w:space="0" w:color="auto"/>
              <w:right w:val="single" w:sz="8" w:space="0" w:color="auto"/>
            </w:tcBorders>
            <w:vAlign w:val="center"/>
            <w:hideMark/>
          </w:tcPr>
          <w:p w:rsidR="00BC63D1" w:rsidRDefault="00BC63D1">
            <w:pPr>
              <w:jc w:val="center"/>
              <w:rPr>
                <w:rFonts w:ascii="宋体" w:hAnsi="宋体" w:cs="宋体"/>
                <w:szCs w:val="21"/>
              </w:rPr>
            </w:pPr>
            <w:r>
              <w:rPr>
                <w:rFonts w:hint="eastAsia"/>
                <w:szCs w:val="21"/>
              </w:rPr>
              <w:t>薯类白酒</w:t>
            </w:r>
          </w:p>
        </w:tc>
        <w:tc>
          <w:tcPr>
            <w:tcW w:w="1104" w:type="dxa"/>
            <w:tcBorders>
              <w:top w:val="single" w:sz="4" w:space="0" w:color="auto"/>
              <w:left w:val="nil"/>
              <w:bottom w:val="single" w:sz="8" w:space="0" w:color="auto"/>
              <w:right w:val="single" w:sz="4" w:space="0" w:color="auto"/>
            </w:tcBorders>
            <w:vAlign w:val="center"/>
            <w:hideMark/>
          </w:tcPr>
          <w:p w:rsidR="00BC63D1" w:rsidRDefault="00BC63D1">
            <w:pPr>
              <w:jc w:val="center"/>
              <w:rPr>
                <w:rFonts w:ascii="宋体" w:hAnsi="宋体" w:cs="宋体"/>
                <w:sz w:val="18"/>
                <w:szCs w:val="18"/>
              </w:rPr>
            </w:pPr>
            <w:r>
              <w:rPr>
                <w:rFonts w:hint="eastAsia"/>
                <w:sz w:val="18"/>
                <w:szCs w:val="18"/>
              </w:rPr>
              <w:t>啤酒（适用税率</w:t>
            </w:r>
            <w:r>
              <w:rPr>
                <w:sz w:val="18"/>
                <w:szCs w:val="18"/>
              </w:rPr>
              <w:t>250</w:t>
            </w:r>
            <w:r>
              <w:rPr>
                <w:rFonts w:hint="eastAsia"/>
                <w:sz w:val="18"/>
                <w:szCs w:val="18"/>
              </w:rPr>
              <w:t>元</w:t>
            </w:r>
            <w:r>
              <w:rPr>
                <w:sz w:val="18"/>
                <w:szCs w:val="18"/>
              </w:rPr>
              <w:t>/</w:t>
            </w:r>
            <w:r>
              <w:rPr>
                <w:rFonts w:hint="eastAsia"/>
                <w:sz w:val="18"/>
                <w:szCs w:val="18"/>
              </w:rPr>
              <w:t>吨）</w:t>
            </w:r>
          </w:p>
        </w:tc>
        <w:tc>
          <w:tcPr>
            <w:tcW w:w="1103" w:type="dxa"/>
            <w:tcBorders>
              <w:top w:val="single" w:sz="4" w:space="0" w:color="auto"/>
              <w:left w:val="nil"/>
              <w:bottom w:val="single" w:sz="8" w:space="0" w:color="auto"/>
              <w:right w:val="single" w:sz="4" w:space="0" w:color="auto"/>
            </w:tcBorders>
            <w:vAlign w:val="center"/>
            <w:hideMark/>
          </w:tcPr>
          <w:p w:rsidR="00BC63D1" w:rsidRDefault="00BC63D1">
            <w:pPr>
              <w:jc w:val="center"/>
              <w:rPr>
                <w:rFonts w:ascii="宋体" w:hAnsi="宋体" w:cs="宋体"/>
                <w:szCs w:val="21"/>
              </w:rPr>
            </w:pPr>
            <w:r>
              <w:rPr>
                <w:rFonts w:hint="eastAsia"/>
                <w:sz w:val="18"/>
                <w:szCs w:val="18"/>
              </w:rPr>
              <w:t>啤酒（适用税率</w:t>
            </w:r>
            <w:r>
              <w:rPr>
                <w:sz w:val="18"/>
                <w:szCs w:val="18"/>
              </w:rPr>
              <w:t>220</w:t>
            </w:r>
            <w:r>
              <w:rPr>
                <w:rFonts w:hint="eastAsia"/>
                <w:sz w:val="18"/>
                <w:szCs w:val="18"/>
              </w:rPr>
              <w:t>元</w:t>
            </w:r>
            <w:r>
              <w:rPr>
                <w:sz w:val="18"/>
                <w:szCs w:val="18"/>
              </w:rPr>
              <w:t>/</w:t>
            </w:r>
            <w:r>
              <w:rPr>
                <w:rFonts w:hint="eastAsia"/>
                <w:sz w:val="18"/>
                <w:szCs w:val="18"/>
              </w:rPr>
              <w:t>吨）</w:t>
            </w:r>
          </w:p>
        </w:tc>
        <w:tc>
          <w:tcPr>
            <w:tcW w:w="1104" w:type="dxa"/>
            <w:tcBorders>
              <w:top w:val="single" w:sz="4" w:space="0" w:color="auto"/>
              <w:left w:val="nil"/>
              <w:bottom w:val="single" w:sz="8" w:space="0" w:color="auto"/>
              <w:right w:val="single" w:sz="8" w:space="0" w:color="auto"/>
            </w:tcBorders>
            <w:vAlign w:val="center"/>
            <w:hideMark/>
          </w:tcPr>
          <w:p w:rsidR="00BC63D1" w:rsidRDefault="00BC63D1">
            <w:pPr>
              <w:jc w:val="center"/>
              <w:rPr>
                <w:rFonts w:ascii="宋体" w:hAnsi="宋体" w:cs="宋体"/>
                <w:szCs w:val="21"/>
              </w:rPr>
            </w:pPr>
            <w:r>
              <w:rPr>
                <w:rFonts w:hint="eastAsia"/>
                <w:szCs w:val="21"/>
              </w:rPr>
              <w:t>黄酒</w:t>
            </w:r>
          </w:p>
        </w:tc>
        <w:tc>
          <w:tcPr>
            <w:tcW w:w="1103" w:type="dxa"/>
            <w:tcBorders>
              <w:top w:val="single" w:sz="4" w:space="0" w:color="auto"/>
              <w:left w:val="nil"/>
              <w:bottom w:val="single" w:sz="8" w:space="0" w:color="auto"/>
              <w:right w:val="single" w:sz="4" w:space="0" w:color="auto"/>
            </w:tcBorders>
            <w:vAlign w:val="center"/>
            <w:hideMark/>
          </w:tcPr>
          <w:p w:rsidR="00BC63D1" w:rsidRDefault="00BC63D1">
            <w:pPr>
              <w:jc w:val="center"/>
              <w:rPr>
                <w:rFonts w:ascii="宋体" w:hAnsi="宋体" w:cs="宋体"/>
                <w:szCs w:val="21"/>
              </w:rPr>
            </w:pPr>
            <w:r>
              <w:rPr>
                <w:rFonts w:hint="eastAsia"/>
                <w:szCs w:val="21"/>
              </w:rPr>
              <w:t>其他酒</w:t>
            </w:r>
          </w:p>
        </w:tc>
        <w:tc>
          <w:tcPr>
            <w:tcW w:w="1104" w:type="dxa"/>
            <w:tcBorders>
              <w:top w:val="single" w:sz="4" w:space="0" w:color="auto"/>
              <w:left w:val="single" w:sz="4" w:space="0" w:color="auto"/>
              <w:bottom w:val="single" w:sz="8" w:space="0" w:color="auto"/>
              <w:right w:val="nil"/>
            </w:tcBorders>
            <w:vAlign w:val="center"/>
            <w:hideMark/>
          </w:tcPr>
          <w:p w:rsidR="00BC63D1" w:rsidRDefault="00BC63D1">
            <w:pPr>
              <w:jc w:val="center"/>
              <w:rPr>
                <w:rFonts w:ascii="宋体" w:hAnsi="宋体" w:cs="宋体"/>
                <w:szCs w:val="21"/>
              </w:rPr>
            </w:pPr>
            <w:r>
              <w:rPr>
                <w:rFonts w:hint="eastAsia"/>
                <w:szCs w:val="21"/>
              </w:rPr>
              <w:t>酒精</w:t>
            </w:r>
          </w:p>
        </w:tc>
      </w:tr>
      <w:tr w:rsidR="00BC63D1" w:rsidTr="00BC63D1">
        <w:trPr>
          <w:trHeight w:val="680"/>
          <w:jc w:val="center"/>
        </w:trPr>
        <w:tc>
          <w:tcPr>
            <w:tcW w:w="2047" w:type="dxa"/>
            <w:tcBorders>
              <w:top w:val="single" w:sz="8" w:space="0" w:color="auto"/>
              <w:left w:val="nil"/>
              <w:bottom w:val="single" w:sz="8" w:space="0" w:color="auto"/>
              <w:right w:val="single" w:sz="8" w:space="0" w:color="auto"/>
            </w:tcBorders>
            <w:vAlign w:val="center"/>
            <w:hideMark/>
          </w:tcPr>
          <w:p w:rsidR="00BC63D1" w:rsidRDefault="00BC63D1">
            <w:pPr>
              <w:rPr>
                <w:rFonts w:ascii="宋体"/>
                <w:szCs w:val="21"/>
              </w:rPr>
            </w:pPr>
            <w:r>
              <w:rPr>
                <w:rFonts w:ascii="宋体" w:hint="eastAsia"/>
                <w:szCs w:val="21"/>
              </w:rPr>
              <w:t>生产数量</w:t>
            </w:r>
          </w:p>
        </w:tc>
        <w:tc>
          <w:tcPr>
            <w:tcW w:w="1103" w:type="dxa"/>
            <w:tcBorders>
              <w:top w:val="single" w:sz="8" w:space="0" w:color="auto"/>
              <w:left w:val="nil"/>
              <w:bottom w:val="single" w:sz="8" w:space="0" w:color="auto"/>
              <w:right w:val="single" w:sz="4" w:space="0" w:color="auto"/>
            </w:tcBorders>
            <w:vAlign w:val="center"/>
            <w:hideMark/>
          </w:tcPr>
          <w:p w:rsidR="00BC63D1" w:rsidRDefault="00BC63D1">
            <w:pPr>
              <w:jc w:val="center"/>
              <w:rPr>
                <w:rFonts w:ascii="宋体"/>
                <w:szCs w:val="21"/>
              </w:rPr>
            </w:pPr>
            <w:r>
              <w:rPr>
                <w:rFonts w:ascii="宋体" w:hint="eastAsia"/>
                <w:szCs w:val="21"/>
              </w:rPr>
              <w:t xml:space="preserve">　</w:t>
            </w:r>
          </w:p>
        </w:tc>
        <w:tc>
          <w:tcPr>
            <w:tcW w:w="1103" w:type="dxa"/>
            <w:tcBorders>
              <w:top w:val="single" w:sz="8" w:space="0" w:color="auto"/>
              <w:left w:val="single" w:sz="4" w:space="0" w:color="auto"/>
              <w:bottom w:val="single" w:sz="8" w:space="0" w:color="auto"/>
              <w:right w:val="single" w:sz="8" w:space="0" w:color="auto"/>
            </w:tcBorders>
            <w:vAlign w:val="center"/>
          </w:tcPr>
          <w:p w:rsidR="00BC63D1" w:rsidRDefault="00BC63D1">
            <w:pPr>
              <w:jc w:val="center"/>
              <w:rPr>
                <w:rFonts w:ascii="宋体"/>
                <w:szCs w:val="21"/>
              </w:rPr>
            </w:pPr>
          </w:p>
        </w:tc>
        <w:tc>
          <w:tcPr>
            <w:tcW w:w="1104" w:type="dxa"/>
            <w:tcBorders>
              <w:top w:val="single" w:sz="8" w:space="0" w:color="auto"/>
              <w:left w:val="nil"/>
              <w:bottom w:val="single" w:sz="8" w:space="0" w:color="auto"/>
              <w:right w:val="single" w:sz="4" w:space="0" w:color="auto"/>
            </w:tcBorders>
            <w:vAlign w:val="center"/>
          </w:tcPr>
          <w:p w:rsidR="00BC63D1" w:rsidRDefault="00BC63D1">
            <w:pPr>
              <w:jc w:val="center"/>
              <w:rPr>
                <w:rFonts w:ascii="宋体"/>
                <w:szCs w:val="21"/>
              </w:rPr>
            </w:pPr>
          </w:p>
        </w:tc>
        <w:tc>
          <w:tcPr>
            <w:tcW w:w="1103" w:type="dxa"/>
            <w:tcBorders>
              <w:top w:val="single" w:sz="8" w:space="0" w:color="auto"/>
              <w:left w:val="nil"/>
              <w:bottom w:val="single" w:sz="8" w:space="0" w:color="auto"/>
              <w:right w:val="single" w:sz="4" w:space="0" w:color="auto"/>
            </w:tcBorders>
            <w:vAlign w:val="center"/>
          </w:tcPr>
          <w:p w:rsidR="00BC63D1" w:rsidRDefault="00BC63D1">
            <w:pPr>
              <w:jc w:val="center"/>
              <w:rPr>
                <w:rFonts w:ascii="宋体"/>
                <w:szCs w:val="21"/>
              </w:rPr>
            </w:pPr>
          </w:p>
        </w:tc>
        <w:tc>
          <w:tcPr>
            <w:tcW w:w="1104" w:type="dxa"/>
            <w:tcBorders>
              <w:top w:val="single" w:sz="8" w:space="0" w:color="auto"/>
              <w:left w:val="nil"/>
              <w:bottom w:val="single" w:sz="8" w:space="0" w:color="auto"/>
              <w:right w:val="single" w:sz="8" w:space="0" w:color="auto"/>
            </w:tcBorders>
            <w:vAlign w:val="center"/>
            <w:hideMark/>
          </w:tcPr>
          <w:p w:rsidR="00BC63D1" w:rsidRDefault="00BC63D1">
            <w:pPr>
              <w:jc w:val="center"/>
              <w:rPr>
                <w:rFonts w:ascii="宋体"/>
                <w:szCs w:val="21"/>
              </w:rPr>
            </w:pPr>
            <w:r>
              <w:rPr>
                <w:rFonts w:ascii="宋体" w:hint="eastAsia"/>
                <w:szCs w:val="21"/>
              </w:rPr>
              <w:t xml:space="preserve">　</w:t>
            </w:r>
          </w:p>
        </w:tc>
        <w:tc>
          <w:tcPr>
            <w:tcW w:w="1103" w:type="dxa"/>
            <w:tcBorders>
              <w:top w:val="single" w:sz="8" w:space="0" w:color="auto"/>
              <w:left w:val="nil"/>
              <w:bottom w:val="single" w:sz="8" w:space="0" w:color="auto"/>
              <w:right w:val="single" w:sz="4" w:space="0" w:color="auto"/>
            </w:tcBorders>
            <w:noWrap/>
            <w:vAlign w:val="center"/>
            <w:hideMark/>
          </w:tcPr>
          <w:p w:rsidR="00BC63D1" w:rsidRDefault="00BC63D1">
            <w:pPr>
              <w:jc w:val="left"/>
              <w:rPr>
                <w:rFonts w:ascii="宋体"/>
                <w:szCs w:val="21"/>
              </w:rPr>
            </w:pPr>
            <w:r>
              <w:rPr>
                <w:rFonts w:ascii="宋体" w:hint="eastAsia"/>
                <w:szCs w:val="21"/>
              </w:rPr>
              <w:t xml:space="preserve">　</w:t>
            </w:r>
          </w:p>
        </w:tc>
        <w:tc>
          <w:tcPr>
            <w:tcW w:w="1104" w:type="dxa"/>
            <w:tcBorders>
              <w:top w:val="single" w:sz="8" w:space="0" w:color="auto"/>
              <w:left w:val="single" w:sz="4" w:space="0" w:color="auto"/>
              <w:bottom w:val="single" w:sz="8" w:space="0" w:color="auto"/>
              <w:right w:val="nil"/>
            </w:tcBorders>
            <w:vAlign w:val="center"/>
          </w:tcPr>
          <w:p w:rsidR="00BC63D1" w:rsidRDefault="00BC63D1">
            <w:pPr>
              <w:jc w:val="left"/>
              <w:rPr>
                <w:rFonts w:ascii="宋体"/>
                <w:szCs w:val="21"/>
              </w:rPr>
            </w:pPr>
          </w:p>
        </w:tc>
      </w:tr>
      <w:tr w:rsidR="00BC63D1" w:rsidTr="00BC63D1">
        <w:trPr>
          <w:trHeight w:val="680"/>
          <w:jc w:val="center"/>
        </w:trPr>
        <w:tc>
          <w:tcPr>
            <w:tcW w:w="2047" w:type="dxa"/>
            <w:tcBorders>
              <w:top w:val="single" w:sz="8" w:space="0" w:color="auto"/>
              <w:left w:val="nil"/>
              <w:bottom w:val="single" w:sz="8" w:space="0" w:color="auto"/>
              <w:right w:val="single" w:sz="8" w:space="0" w:color="auto"/>
            </w:tcBorders>
            <w:vAlign w:val="center"/>
            <w:hideMark/>
          </w:tcPr>
          <w:p w:rsidR="00BC63D1" w:rsidRDefault="00BC63D1">
            <w:pPr>
              <w:rPr>
                <w:rFonts w:ascii="宋体"/>
                <w:szCs w:val="21"/>
              </w:rPr>
            </w:pPr>
            <w:r>
              <w:rPr>
                <w:rFonts w:ascii="宋体" w:hint="eastAsia"/>
                <w:szCs w:val="21"/>
              </w:rPr>
              <w:t>销售数量</w:t>
            </w:r>
          </w:p>
        </w:tc>
        <w:tc>
          <w:tcPr>
            <w:tcW w:w="1103" w:type="dxa"/>
            <w:tcBorders>
              <w:top w:val="single" w:sz="8" w:space="0" w:color="auto"/>
              <w:left w:val="nil"/>
              <w:bottom w:val="single" w:sz="8" w:space="0" w:color="auto"/>
              <w:right w:val="single" w:sz="4" w:space="0" w:color="auto"/>
            </w:tcBorders>
            <w:vAlign w:val="center"/>
          </w:tcPr>
          <w:p w:rsidR="00BC63D1" w:rsidRDefault="00BC63D1">
            <w:pPr>
              <w:jc w:val="center"/>
              <w:rPr>
                <w:rFonts w:ascii="宋体"/>
                <w:szCs w:val="21"/>
              </w:rPr>
            </w:pPr>
          </w:p>
        </w:tc>
        <w:tc>
          <w:tcPr>
            <w:tcW w:w="1103" w:type="dxa"/>
            <w:tcBorders>
              <w:top w:val="single" w:sz="8" w:space="0" w:color="auto"/>
              <w:left w:val="single" w:sz="4" w:space="0" w:color="auto"/>
              <w:bottom w:val="single" w:sz="8" w:space="0" w:color="auto"/>
              <w:right w:val="single" w:sz="8" w:space="0" w:color="auto"/>
            </w:tcBorders>
            <w:vAlign w:val="center"/>
          </w:tcPr>
          <w:p w:rsidR="00BC63D1" w:rsidRDefault="00BC63D1">
            <w:pPr>
              <w:jc w:val="center"/>
              <w:rPr>
                <w:rFonts w:ascii="宋体"/>
                <w:szCs w:val="21"/>
              </w:rPr>
            </w:pPr>
          </w:p>
        </w:tc>
        <w:tc>
          <w:tcPr>
            <w:tcW w:w="1104" w:type="dxa"/>
            <w:tcBorders>
              <w:top w:val="single" w:sz="8" w:space="0" w:color="auto"/>
              <w:left w:val="nil"/>
              <w:bottom w:val="single" w:sz="8" w:space="0" w:color="auto"/>
              <w:right w:val="single" w:sz="4" w:space="0" w:color="auto"/>
            </w:tcBorders>
            <w:vAlign w:val="center"/>
          </w:tcPr>
          <w:p w:rsidR="00BC63D1" w:rsidRDefault="00BC63D1">
            <w:pPr>
              <w:jc w:val="center"/>
              <w:rPr>
                <w:rFonts w:ascii="宋体"/>
                <w:szCs w:val="21"/>
              </w:rPr>
            </w:pPr>
          </w:p>
        </w:tc>
        <w:tc>
          <w:tcPr>
            <w:tcW w:w="1103" w:type="dxa"/>
            <w:tcBorders>
              <w:top w:val="single" w:sz="8" w:space="0" w:color="auto"/>
              <w:left w:val="nil"/>
              <w:bottom w:val="single" w:sz="8" w:space="0" w:color="auto"/>
              <w:right w:val="single" w:sz="4" w:space="0" w:color="auto"/>
            </w:tcBorders>
            <w:vAlign w:val="center"/>
          </w:tcPr>
          <w:p w:rsidR="00BC63D1" w:rsidRDefault="00BC63D1">
            <w:pPr>
              <w:jc w:val="center"/>
              <w:rPr>
                <w:rFonts w:ascii="宋体"/>
                <w:szCs w:val="21"/>
              </w:rPr>
            </w:pPr>
          </w:p>
        </w:tc>
        <w:tc>
          <w:tcPr>
            <w:tcW w:w="1104" w:type="dxa"/>
            <w:tcBorders>
              <w:top w:val="single" w:sz="8" w:space="0" w:color="auto"/>
              <w:left w:val="nil"/>
              <w:bottom w:val="single" w:sz="8" w:space="0" w:color="auto"/>
              <w:right w:val="single" w:sz="8" w:space="0" w:color="auto"/>
            </w:tcBorders>
            <w:vAlign w:val="center"/>
          </w:tcPr>
          <w:p w:rsidR="00BC63D1" w:rsidRDefault="00BC63D1">
            <w:pPr>
              <w:jc w:val="center"/>
              <w:rPr>
                <w:rFonts w:ascii="宋体"/>
                <w:szCs w:val="21"/>
              </w:rPr>
            </w:pPr>
          </w:p>
        </w:tc>
        <w:tc>
          <w:tcPr>
            <w:tcW w:w="1103" w:type="dxa"/>
            <w:tcBorders>
              <w:top w:val="single" w:sz="8" w:space="0" w:color="auto"/>
              <w:left w:val="nil"/>
              <w:bottom w:val="single" w:sz="8" w:space="0" w:color="auto"/>
              <w:right w:val="single" w:sz="4" w:space="0" w:color="auto"/>
            </w:tcBorders>
            <w:noWrap/>
            <w:vAlign w:val="center"/>
          </w:tcPr>
          <w:p w:rsidR="00BC63D1" w:rsidRDefault="00BC63D1">
            <w:pPr>
              <w:jc w:val="left"/>
              <w:rPr>
                <w:rFonts w:ascii="宋体"/>
                <w:szCs w:val="21"/>
              </w:rPr>
            </w:pPr>
          </w:p>
        </w:tc>
        <w:tc>
          <w:tcPr>
            <w:tcW w:w="1104" w:type="dxa"/>
            <w:tcBorders>
              <w:top w:val="single" w:sz="8" w:space="0" w:color="auto"/>
              <w:left w:val="single" w:sz="4" w:space="0" w:color="auto"/>
              <w:bottom w:val="single" w:sz="8" w:space="0" w:color="auto"/>
              <w:right w:val="nil"/>
            </w:tcBorders>
            <w:vAlign w:val="center"/>
          </w:tcPr>
          <w:p w:rsidR="00BC63D1" w:rsidRDefault="00BC63D1">
            <w:pPr>
              <w:jc w:val="left"/>
              <w:rPr>
                <w:rFonts w:ascii="宋体"/>
                <w:szCs w:val="21"/>
              </w:rPr>
            </w:pPr>
          </w:p>
        </w:tc>
      </w:tr>
      <w:tr w:rsidR="00BC63D1" w:rsidTr="00BC63D1">
        <w:trPr>
          <w:trHeight w:val="680"/>
          <w:jc w:val="center"/>
        </w:trPr>
        <w:tc>
          <w:tcPr>
            <w:tcW w:w="2047" w:type="dxa"/>
            <w:tcBorders>
              <w:top w:val="single" w:sz="8" w:space="0" w:color="auto"/>
              <w:left w:val="nil"/>
              <w:bottom w:val="single" w:sz="8" w:space="0" w:color="auto"/>
              <w:right w:val="single" w:sz="8" w:space="0" w:color="auto"/>
            </w:tcBorders>
            <w:vAlign w:val="center"/>
            <w:hideMark/>
          </w:tcPr>
          <w:p w:rsidR="00BC63D1" w:rsidRDefault="00BC63D1">
            <w:pPr>
              <w:rPr>
                <w:rFonts w:ascii="宋体"/>
                <w:szCs w:val="21"/>
              </w:rPr>
            </w:pPr>
            <w:r>
              <w:rPr>
                <w:rFonts w:ascii="宋体" w:hint="eastAsia"/>
                <w:szCs w:val="21"/>
              </w:rPr>
              <w:t>委托加工收回酒及酒精直接销售数量</w:t>
            </w:r>
          </w:p>
        </w:tc>
        <w:tc>
          <w:tcPr>
            <w:tcW w:w="1103" w:type="dxa"/>
            <w:tcBorders>
              <w:top w:val="single" w:sz="8" w:space="0" w:color="auto"/>
              <w:left w:val="nil"/>
              <w:bottom w:val="single" w:sz="8" w:space="0" w:color="auto"/>
              <w:right w:val="single" w:sz="4" w:space="0" w:color="auto"/>
            </w:tcBorders>
            <w:vAlign w:val="center"/>
            <w:hideMark/>
          </w:tcPr>
          <w:p w:rsidR="00BC63D1" w:rsidRDefault="00BC63D1">
            <w:pPr>
              <w:jc w:val="center"/>
              <w:rPr>
                <w:rFonts w:ascii="宋体"/>
                <w:szCs w:val="21"/>
              </w:rPr>
            </w:pPr>
            <w:r>
              <w:rPr>
                <w:rFonts w:ascii="宋体" w:hint="eastAsia"/>
                <w:szCs w:val="21"/>
              </w:rPr>
              <w:t xml:space="preserve">　</w:t>
            </w:r>
          </w:p>
        </w:tc>
        <w:tc>
          <w:tcPr>
            <w:tcW w:w="1103" w:type="dxa"/>
            <w:tcBorders>
              <w:top w:val="single" w:sz="8" w:space="0" w:color="auto"/>
              <w:left w:val="single" w:sz="4" w:space="0" w:color="auto"/>
              <w:bottom w:val="single" w:sz="8" w:space="0" w:color="auto"/>
              <w:right w:val="single" w:sz="8" w:space="0" w:color="auto"/>
            </w:tcBorders>
            <w:vAlign w:val="center"/>
          </w:tcPr>
          <w:p w:rsidR="00BC63D1" w:rsidRDefault="00BC63D1">
            <w:pPr>
              <w:jc w:val="center"/>
              <w:rPr>
                <w:rFonts w:ascii="宋体"/>
                <w:szCs w:val="21"/>
              </w:rPr>
            </w:pPr>
          </w:p>
        </w:tc>
        <w:tc>
          <w:tcPr>
            <w:tcW w:w="1104" w:type="dxa"/>
            <w:tcBorders>
              <w:top w:val="single" w:sz="8" w:space="0" w:color="auto"/>
              <w:left w:val="nil"/>
              <w:bottom w:val="single" w:sz="8" w:space="0" w:color="auto"/>
              <w:right w:val="single" w:sz="4" w:space="0" w:color="auto"/>
            </w:tcBorders>
            <w:vAlign w:val="center"/>
          </w:tcPr>
          <w:p w:rsidR="00BC63D1" w:rsidRDefault="00BC63D1">
            <w:pPr>
              <w:jc w:val="center"/>
              <w:rPr>
                <w:rFonts w:ascii="宋体"/>
                <w:szCs w:val="21"/>
              </w:rPr>
            </w:pPr>
          </w:p>
        </w:tc>
        <w:tc>
          <w:tcPr>
            <w:tcW w:w="1103" w:type="dxa"/>
            <w:tcBorders>
              <w:top w:val="single" w:sz="8" w:space="0" w:color="auto"/>
              <w:left w:val="nil"/>
              <w:bottom w:val="single" w:sz="8" w:space="0" w:color="auto"/>
              <w:right w:val="single" w:sz="4" w:space="0" w:color="auto"/>
            </w:tcBorders>
            <w:vAlign w:val="center"/>
          </w:tcPr>
          <w:p w:rsidR="00BC63D1" w:rsidRDefault="00BC63D1">
            <w:pPr>
              <w:jc w:val="center"/>
              <w:rPr>
                <w:rFonts w:ascii="宋体"/>
                <w:szCs w:val="21"/>
              </w:rPr>
            </w:pPr>
          </w:p>
        </w:tc>
        <w:tc>
          <w:tcPr>
            <w:tcW w:w="1104" w:type="dxa"/>
            <w:tcBorders>
              <w:top w:val="single" w:sz="8" w:space="0" w:color="auto"/>
              <w:left w:val="nil"/>
              <w:bottom w:val="single" w:sz="8" w:space="0" w:color="auto"/>
              <w:right w:val="single" w:sz="8" w:space="0" w:color="auto"/>
            </w:tcBorders>
            <w:vAlign w:val="center"/>
            <w:hideMark/>
          </w:tcPr>
          <w:p w:rsidR="00BC63D1" w:rsidRDefault="00BC63D1">
            <w:pPr>
              <w:jc w:val="center"/>
              <w:rPr>
                <w:rFonts w:ascii="宋体"/>
                <w:szCs w:val="21"/>
              </w:rPr>
            </w:pPr>
            <w:r>
              <w:rPr>
                <w:rFonts w:ascii="宋体" w:hint="eastAsia"/>
                <w:szCs w:val="21"/>
              </w:rPr>
              <w:t xml:space="preserve">　</w:t>
            </w:r>
          </w:p>
        </w:tc>
        <w:tc>
          <w:tcPr>
            <w:tcW w:w="1103" w:type="dxa"/>
            <w:tcBorders>
              <w:top w:val="single" w:sz="8" w:space="0" w:color="auto"/>
              <w:left w:val="nil"/>
              <w:bottom w:val="single" w:sz="8" w:space="0" w:color="auto"/>
              <w:right w:val="single" w:sz="4" w:space="0" w:color="auto"/>
            </w:tcBorders>
            <w:noWrap/>
            <w:vAlign w:val="center"/>
            <w:hideMark/>
          </w:tcPr>
          <w:p w:rsidR="00BC63D1" w:rsidRDefault="00BC63D1">
            <w:pPr>
              <w:jc w:val="left"/>
              <w:rPr>
                <w:rFonts w:ascii="宋体"/>
                <w:szCs w:val="21"/>
              </w:rPr>
            </w:pPr>
            <w:r>
              <w:rPr>
                <w:rFonts w:ascii="宋体" w:hint="eastAsia"/>
                <w:szCs w:val="21"/>
              </w:rPr>
              <w:t xml:space="preserve">　</w:t>
            </w:r>
          </w:p>
        </w:tc>
        <w:tc>
          <w:tcPr>
            <w:tcW w:w="1104" w:type="dxa"/>
            <w:tcBorders>
              <w:top w:val="single" w:sz="8" w:space="0" w:color="auto"/>
              <w:left w:val="single" w:sz="4" w:space="0" w:color="auto"/>
              <w:bottom w:val="single" w:sz="8" w:space="0" w:color="auto"/>
              <w:right w:val="nil"/>
            </w:tcBorders>
            <w:vAlign w:val="center"/>
          </w:tcPr>
          <w:p w:rsidR="00BC63D1" w:rsidRDefault="00BC63D1">
            <w:pPr>
              <w:jc w:val="left"/>
              <w:rPr>
                <w:rFonts w:ascii="宋体"/>
                <w:szCs w:val="21"/>
              </w:rPr>
            </w:pPr>
          </w:p>
        </w:tc>
      </w:tr>
      <w:tr w:rsidR="00BC63D1" w:rsidTr="00BC63D1">
        <w:trPr>
          <w:trHeight w:val="680"/>
          <w:jc w:val="center"/>
        </w:trPr>
        <w:tc>
          <w:tcPr>
            <w:tcW w:w="2047" w:type="dxa"/>
            <w:tcBorders>
              <w:top w:val="single" w:sz="8" w:space="0" w:color="auto"/>
              <w:left w:val="nil"/>
              <w:bottom w:val="single" w:sz="8" w:space="0" w:color="auto"/>
              <w:right w:val="single" w:sz="8" w:space="0" w:color="auto"/>
            </w:tcBorders>
            <w:vAlign w:val="center"/>
            <w:hideMark/>
          </w:tcPr>
          <w:p w:rsidR="00BC63D1" w:rsidRDefault="00BC63D1">
            <w:pPr>
              <w:rPr>
                <w:rFonts w:ascii="宋体"/>
                <w:szCs w:val="21"/>
              </w:rPr>
            </w:pPr>
            <w:r>
              <w:rPr>
                <w:rFonts w:ascii="宋体" w:hint="eastAsia"/>
                <w:szCs w:val="21"/>
              </w:rPr>
              <w:t>委托加工收回酒及酒精直接销售额</w:t>
            </w:r>
          </w:p>
        </w:tc>
        <w:tc>
          <w:tcPr>
            <w:tcW w:w="1103" w:type="dxa"/>
            <w:tcBorders>
              <w:top w:val="single" w:sz="8" w:space="0" w:color="auto"/>
              <w:left w:val="nil"/>
              <w:bottom w:val="single" w:sz="8" w:space="0" w:color="auto"/>
              <w:right w:val="single" w:sz="4" w:space="0" w:color="auto"/>
            </w:tcBorders>
            <w:vAlign w:val="center"/>
            <w:hideMark/>
          </w:tcPr>
          <w:p w:rsidR="00BC63D1" w:rsidRDefault="00BC63D1">
            <w:pPr>
              <w:jc w:val="center"/>
              <w:rPr>
                <w:rFonts w:ascii="宋体"/>
                <w:szCs w:val="21"/>
              </w:rPr>
            </w:pPr>
            <w:r>
              <w:rPr>
                <w:rFonts w:ascii="宋体" w:hint="eastAsia"/>
                <w:szCs w:val="21"/>
              </w:rPr>
              <w:t xml:space="preserve">　</w:t>
            </w:r>
          </w:p>
        </w:tc>
        <w:tc>
          <w:tcPr>
            <w:tcW w:w="1103" w:type="dxa"/>
            <w:tcBorders>
              <w:top w:val="single" w:sz="8" w:space="0" w:color="auto"/>
              <w:left w:val="single" w:sz="4" w:space="0" w:color="auto"/>
              <w:bottom w:val="single" w:sz="8" w:space="0" w:color="auto"/>
              <w:right w:val="single" w:sz="8" w:space="0" w:color="auto"/>
            </w:tcBorders>
            <w:vAlign w:val="center"/>
          </w:tcPr>
          <w:p w:rsidR="00BC63D1" w:rsidRDefault="00BC63D1">
            <w:pPr>
              <w:jc w:val="center"/>
              <w:rPr>
                <w:rFonts w:ascii="宋体"/>
                <w:szCs w:val="21"/>
              </w:rPr>
            </w:pPr>
          </w:p>
        </w:tc>
        <w:tc>
          <w:tcPr>
            <w:tcW w:w="1104" w:type="dxa"/>
            <w:tcBorders>
              <w:top w:val="single" w:sz="8" w:space="0" w:color="auto"/>
              <w:left w:val="nil"/>
              <w:bottom w:val="single" w:sz="8" w:space="0" w:color="auto"/>
              <w:right w:val="single" w:sz="4" w:space="0" w:color="auto"/>
            </w:tcBorders>
            <w:vAlign w:val="center"/>
          </w:tcPr>
          <w:p w:rsidR="00BC63D1" w:rsidRDefault="00BC63D1">
            <w:pPr>
              <w:jc w:val="center"/>
              <w:rPr>
                <w:rFonts w:ascii="宋体"/>
                <w:szCs w:val="21"/>
              </w:rPr>
            </w:pPr>
          </w:p>
        </w:tc>
        <w:tc>
          <w:tcPr>
            <w:tcW w:w="1103" w:type="dxa"/>
            <w:tcBorders>
              <w:top w:val="single" w:sz="8" w:space="0" w:color="auto"/>
              <w:left w:val="nil"/>
              <w:bottom w:val="single" w:sz="8" w:space="0" w:color="auto"/>
              <w:right w:val="single" w:sz="4" w:space="0" w:color="auto"/>
            </w:tcBorders>
            <w:vAlign w:val="center"/>
          </w:tcPr>
          <w:p w:rsidR="00BC63D1" w:rsidRDefault="00BC63D1">
            <w:pPr>
              <w:jc w:val="center"/>
              <w:rPr>
                <w:rFonts w:ascii="宋体"/>
                <w:szCs w:val="21"/>
              </w:rPr>
            </w:pPr>
          </w:p>
        </w:tc>
        <w:tc>
          <w:tcPr>
            <w:tcW w:w="1104" w:type="dxa"/>
            <w:tcBorders>
              <w:top w:val="single" w:sz="8" w:space="0" w:color="auto"/>
              <w:left w:val="nil"/>
              <w:bottom w:val="single" w:sz="8" w:space="0" w:color="auto"/>
              <w:right w:val="single" w:sz="8" w:space="0" w:color="auto"/>
            </w:tcBorders>
            <w:vAlign w:val="center"/>
            <w:hideMark/>
          </w:tcPr>
          <w:p w:rsidR="00BC63D1" w:rsidRDefault="00BC63D1">
            <w:pPr>
              <w:jc w:val="center"/>
              <w:rPr>
                <w:rFonts w:ascii="宋体"/>
                <w:szCs w:val="21"/>
              </w:rPr>
            </w:pPr>
            <w:r>
              <w:rPr>
                <w:rFonts w:ascii="宋体" w:hint="eastAsia"/>
                <w:szCs w:val="21"/>
              </w:rPr>
              <w:t xml:space="preserve">　</w:t>
            </w:r>
          </w:p>
        </w:tc>
        <w:tc>
          <w:tcPr>
            <w:tcW w:w="1103" w:type="dxa"/>
            <w:tcBorders>
              <w:top w:val="single" w:sz="8" w:space="0" w:color="auto"/>
              <w:left w:val="nil"/>
              <w:bottom w:val="single" w:sz="8" w:space="0" w:color="auto"/>
              <w:right w:val="single" w:sz="4" w:space="0" w:color="auto"/>
            </w:tcBorders>
            <w:noWrap/>
            <w:vAlign w:val="center"/>
            <w:hideMark/>
          </w:tcPr>
          <w:p w:rsidR="00BC63D1" w:rsidRDefault="00BC63D1">
            <w:pPr>
              <w:jc w:val="left"/>
              <w:rPr>
                <w:rFonts w:ascii="宋体"/>
                <w:szCs w:val="21"/>
              </w:rPr>
            </w:pPr>
            <w:r>
              <w:rPr>
                <w:rFonts w:ascii="宋体" w:hint="eastAsia"/>
                <w:szCs w:val="21"/>
              </w:rPr>
              <w:t xml:space="preserve">　</w:t>
            </w:r>
          </w:p>
        </w:tc>
        <w:tc>
          <w:tcPr>
            <w:tcW w:w="1104" w:type="dxa"/>
            <w:tcBorders>
              <w:top w:val="single" w:sz="8" w:space="0" w:color="auto"/>
              <w:left w:val="single" w:sz="4" w:space="0" w:color="auto"/>
              <w:bottom w:val="single" w:sz="8" w:space="0" w:color="auto"/>
              <w:right w:val="nil"/>
            </w:tcBorders>
            <w:vAlign w:val="center"/>
          </w:tcPr>
          <w:p w:rsidR="00BC63D1" w:rsidRDefault="00BC63D1">
            <w:pPr>
              <w:jc w:val="left"/>
              <w:rPr>
                <w:rFonts w:ascii="宋体"/>
                <w:szCs w:val="21"/>
              </w:rPr>
            </w:pPr>
          </w:p>
        </w:tc>
      </w:tr>
      <w:tr w:rsidR="00BC63D1" w:rsidTr="00BC63D1">
        <w:trPr>
          <w:trHeight w:val="680"/>
          <w:jc w:val="center"/>
        </w:trPr>
        <w:tc>
          <w:tcPr>
            <w:tcW w:w="2047" w:type="dxa"/>
            <w:tcBorders>
              <w:top w:val="single" w:sz="8" w:space="0" w:color="auto"/>
              <w:left w:val="nil"/>
              <w:bottom w:val="single" w:sz="8" w:space="0" w:color="auto"/>
              <w:right w:val="single" w:sz="8" w:space="0" w:color="auto"/>
            </w:tcBorders>
            <w:vAlign w:val="center"/>
            <w:hideMark/>
          </w:tcPr>
          <w:p w:rsidR="00BC63D1" w:rsidRDefault="00BC63D1">
            <w:pPr>
              <w:rPr>
                <w:rFonts w:ascii="宋体"/>
                <w:szCs w:val="21"/>
              </w:rPr>
            </w:pPr>
            <w:r>
              <w:rPr>
                <w:rFonts w:ascii="宋体" w:hint="eastAsia"/>
                <w:szCs w:val="21"/>
              </w:rPr>
              <w:t>出口免税销售数量</w:t>
            </w:r>
          </w:p>
        </w:tc>
        <w:tc>
          <w:tcPr>
            <w:tcW w:w="1103" w:type="dxa"/>
            <w:tcBorders>
              <w:top w:val="single" w:sz="8" w:space="0" w:color="auto"/>
              <w:left w:val="nil"/>
              <w:bottom w:val="single" w:sz="8" w:space="0" w:color="auto"/>
              <w:right w:val="single" w:sz="4" w:space="0" w:color="auto"/>
            </w:tcBorders>
            <w:vAlign w:val="center"/>
            <w:hideMark/>
          </w:tcPr>
          <w:p w:rsidR="00BC63D1" w:rsidRDefault="00BC63D1">
            <w:pPr>
              <w:jc w:val="center"/>
              <w:rPr>
                <w:rFonts w:ascii="宋体"/>
                <w:szCs w:val="21"/>
              </w:rPr>
            </w:pPr>
            <w:r>
              <w:rPr>
                <w:rFonts w:ascii="宋体" w:hint="eastAsia"/>
                <w:szCs w:val="21"/>
              </w:rPr>
              <w:t xml:space="preserve">　</w:t>
            </w:r>
          </w:p>
        </w:tc>
        <w:tc>
          <w:tcPr>
            <w:tcW w:w="1103" w:type="dxa"/>
            <w:tcBorders>
              <w:top w:val="single" w:sz="8" w:space="0" w:color="auto"/>
              <w:left w:val="single" w:sz="4" w:space="0" w:color="auto"/>
              <w:bottom w:val="single" w:sz="8" w:space="0" w:color="auto"/>
              <w:right w:val="single" w:sz="8" w:space="0" w:color="auto"/>
            </w:tcBorders>
            <w:vAlign w:val="center"/>
          </w:tcPr>
          <w:p w:rsidR="00BC63D1" w:rsidRDefault="00BC63D1">
            <w:pPr>
              <w:jc w:val="center"/>
              <w:rPr>
                <w:rFonts w:ascii="宋体"/>
                <w:szCs w:val="21"/>
              </w:rPr>
            </w:pPr>
          </w:p>
        </w:tc>
        <w:tc>
          <w:tcPr>
            <w:tcW w:w="1104" w:type="dxa"/>
            <w:tcBorders>
              <w:top w:val="single" w:sz="8" w:space="0" w:color="auto"/>
              <w:left w:val="nil"/>
              <w:bottom w:val="single" w:sz="8" w:space="0" w:color="auto"/>
              <w:right w:val="single" w:sz="4" w:space="0" w:color="auto"/>
            </w:tcBorders>
            <w:vAlign w:val="center"/>
          </w:tcPr>
          <w:p w:rsidR="00BC63D1" w:rsidRDefault="00BC63D1">
            <w:pPr>
              <w:jc w:val="center"/>
              <w:rPr>
                <w:rFonts w:ascii="宋体"/>
                <w:szCs w:val="21"/>
              </w:rPr>
            </w:pPr>
          </w:p>
        </w:tc>
        <w:tc>
          <w:tcPr>
            <w:tcW w:w="1103" w:type="dxa"/>
            <w:tcBorders>
              <w:top w:val="single" w:sz="8" w:space="0" w:color="auto"/>
              <w:left w:val="nil"/>
              <w:bottom w:val="single" w:sz="8" w:space="0" w:color="auto"/>
              <w:right w:val="single" w:sz="4" w:space="0" w:color="auto"/>
            </w:tcBorders>
            <w:vAlign w:val="center"/>
          </w:tcPr>
          <w:p w:rsidR="00BC63D1" w:rsidRDefault="00BC63D1">
            <w:pPr>
              <w:jc w:val="center"/>
              <w:rPr>
                <w:rFonts w:ascii="宋体"/>
                <w:szCs w:val="21"/>
              </w:rPr>
            </w:pPr>
          </w:p>
        </w:tc>
        <w:tc>
          <w:tcPr>
            <w:tcW w:w="1104" w:type="dxa"/>
            <w:tcBorders>
              <w:top w:val="single" w:sz="8" w:space="0" w:color="auto"/>
              <w:left w:val="nil"/>
              <w:bottom w:val="single" w:sz="8" w:space="0" w:color="auto"/>
              <w:right w:val="single" w:sz="8" w:space="0" w:color="auto"/>
            </w:tcBorders>
            <w:vAlign w:val="center"/>
            <w:hideMark/>
          </w:tcPr>
          <w:p w:rsidR="00BC63D1" w:rsidRDefault="00BC63D1">
            <w:pPr>
              <w:jc w:val="center"/>
              <w:rPr>
                <w:rFonts w:ascii="宋体"/>
                <w:szCs w:val="21"/>
              </w:rPr>
            </w:pPr>
            <w:r>
              <w:rPr>
                <w:rFonts w:ascii="宋体" w:hint="eastAsia"/>
                <w:szCs w:val="21"/>
              </w:rPr>
              <w:t xml:space="preserve">　</w:t>
            </w:r>
          </w:p>
        </w:tc>
        <w:tc>
          <w:tcPr>
            <w:tcW w:w="1103" w:type="dxa"/>
            <w:tcBorders>
              <w:top w:val="single" w:sz="8" w:space="0" w:color="auto"/>
              <w:left w:val="nil"/>
              <w:bottom w:val="single" w:sz="8" w:space="0" w:color="auto"/>
              <w:right w:val="single" w:sz="4" w:space="0" w:color="auto"/>
            </w:tcBorders>
            <w:noWrap/>
            <w:vAlign w:val="center"/>
            <w:hideMark/>
          </w:tcPr>
          <w:p w:rsidR="00BC63D1" w:rsidRDefault="00BC63D1">
            <w:pPr>
              <w:jc w:val="left"/>
              <w:rPr>
                <w:rFonts w:ascii="宋体"/>
                <w:szCs w:val="21"/>
              </w:rPr>
            </w:pPr>
            <w:r>
              <w:rPr>
                <w:rFonts w:ascii="宋体" w:hint="eastAsia"/>
                <w:szCs w:val="21"/>
              </w:rPr>
              <w:t xml:space="preserve">　</w:t>
            </w:r>
          </w:p>
        </w:tc>
        <w:tc>
          <w:tcPr>
            <w:tcW w:w="1104" w:type="dxa"/>
            <w:tcBorders>
              <w:top w:val="single" w:sz="8" w:space="0" w:color="auto"/>
              <w:left w:val="single" w:sz="4" w:space="0" w:color="auto"/>
              <w:bottom w:val="single" w:sz="8" w:space="0" w:color="auto"/>
              <w:right w:val="nil"/>
            </w:tcBorders>
            <w:vAlign w:val="center"/>
          </w:tcPr>
          <w:p w:rsidR="00BC63D1" w:rsidRDefault="00BC63D1">
            <w:pPr>
              <w:jc w:val="left"/>
              <w:rPr>
                <w:rFonts w:ascii="宋体"/>
                <w:szCs w:val="21"/>
              </w:rPr>
            </w:pPr>
          </w:p>
        </w:tc>
      </w:tr>
      <w:tr w:rsidR="00BC63D1" w:rsidTr="00BC63D1">
        <w:trPr>
          <w:trHeight w:val="680"/>
          <w:jc w:val="center"/>
        </w:trPr>
        <w:tc>
          <w:tcPr>
            <w:tcW w:w="2047" w:type="dxa"/>
            <w:tcBorders>
              <w:top w:val="single" w:sz="8" w:space="0" w:color="auto"/>
              <w:left w:val="nil"/>
              <w:bottom w:val="single" w:sz="8" w:space="0" w:color="auto"/>
              <w:right w:val="single" w:sz="8" w:space="0" w:color="auto"/>
            </w:tcBorders>
            <w:vAlign w:val="center"/>
            <w:hideMark/>
          </w:tcPr>
          <w:p w:rsidR="00BC63D1" w:rsidRDefault="00BC63D1">
            <w:pPr>
              <w:rPr>
                <w:rFonts w:ascii="宋体"/>
                <w:szCs w:val="21"/>
              </w:rPr>
            </w:pPr>
            <w:r>
              <w:rPr>
                <w:rFonts w:ascii="宋体" w:hint="eastAsia"/>
                <w:szCs w:val="21"/>
              </w:rPr>
              <w:t>出口免税销售额</w:t>
            </w:r>
          </w:p>
        </w:tc>
        <w:tc>
          <w:tcPr>
            <w:tcW w:w="1103" w:type="dxa"/>
            <w:tcBorders>
              <w:top w:val="single" w:sz="8" w:space="0" w:color="auto"/>
              <w:left w:val="nil"/>
              <w:bottom w:val="single" w:sz="8" w:space="0" w:color="auto"/>
              <w:right w:val="single" w:sz="4" w:space="0" w:color="auto"/>
            </w:tcBorders>
            <w:vAlign w:val="center"/>
            <w:hideMark/>
          </w:tcPr>
          <w:p w:rsidR="00BC63D1" w:rsidRDefault="00BC63D1">
            <w:pPr>
              <w:jc w:val="center"/>
              <w:rPr>
                <w:rFonts w:ascii="宋体"/>
                <w:szCs w:val="21"/>
              </w:rPr>
            </w:pPr>
            <w:r>
              <w:rPr>
                <w:rFonts w:ascii="宋体" w:hint="eastAsia"/>
                <w:szCs w:val="21"/>
              </w:rPr>
              <w:t xml:space="preserve">　</w:t>
            </w:r>
          </w:p>
        </w:tc>
        <w:tc>
          <w:tcPr>
            <w:tcW w:w="1103" w:type="dxa"/>
            <w:tcBorders>
              <w:top w:val="single" w:sz="8" w:space="0" w:color="auto"/>
              <w:left w:val="single" w:sz="4" w:space="0" w:color="auto"/>
              <w:bottom w:val="single" w:sz="8" w:space="0" w:color="auto"/>
              <w:right w:val="single" w:sz="8" w:space="0" w:color="auto"/>
            </w:tcBorders>
            <w:vAlign w:val="center"/>
          </w:tcPr>
          <w:p w:rsidR="00BC63D1" w:rsidRDefault="00BC63D1">
            <w:pPr>
              <w:jc w:val="center"/>
              <w:rPr>
                <w:rFonts w:ascii="宋体"/>
                <w:szCs w:val="21"/>
              </w:rPr>
            </w:pPr>
          </w:p>
        </w:tc>
        <w:tc>
          <w:tcPr>
            <w:tcW w:w="1104" w:type="dxa"/>
            <w:tcBorders>
              <w:top w:val="single" w:sz="8" w:space="0" w:color="auto"/>
              <w:left w:val="nil"/>
              <w:bottom w:val="single" w:sz="8" w:space="0" w:color="auto"/>
              <w:right w:val="single" w:sz="4" w:space="0" w:color="auto"/>
            </w:tcBorders>
            <w:vAlign w:val="center"/>
          </w:tcPr>
          <w:p w:rsidR="00BC63D1" w:rsidRDefault="00BC63D1">
            <w:pPr>
              <w:jc w:val="center"/>
              <w:rPr>
                <w:rFonts w:ascii="宋体"/>
                <w:szCs w:val="21"/>
              </w:rPr>
            </w:pPr>
          </w:p>
        </w:tc>
        <w:tc>
          <w:tcPr>
            <w:tcW w:w="1103" w:type="dxa"/>
            <w:tcBorders>
              <w:top w:val="single" w:sz="8" w:space="0" w:color="auto"/>
              <w:left w:val="nil"/>
              <w:bottom w:val="single" w:sz="8" w:space="0" w:color="auto"/>
              <w:right w:val="single" w:sz="4" w:space="0" w:color="auto"/>
            </w:tcBorders>
            <w:vAlign w:val="center"/>
          </w:tcPr>
          <w:p w:rsidR="00BC63D1" w:rsidRDefault="00BC63D1">
            <w:pPr>
              <w:jc w:val="center"/>
              <w:rPr>
                <w:rFonts w:ascii="宋体"/>
                <w:szCs w:val="21"/>
              </w:rPr>
            </w:pPr>
          </w:p>
        </w:tc>
        <w:tc>
          <w:tcPr>
            <w:tcW w:w="1104" w:type="dxa"/>
            <w:tcBorders>
              <w:top w:val="single" w:sz="8" w:space="0" w:color="auto"/>
              <w:left w:val="nil"/>
              <w:bottom w:val="single" w:sz="8" w:space="0" w:color="auto"/>
              <w:right w:val="single" w:sz="8" w:space="0" w:color="auto"/>
            </w:tcBorders>
            <w:vAlign w:val="center"/>
            <w:hideMark/>
          </w:tcPr>
          <w:p w:rsidR="00BC63D1" w:rsidRDefault="00BC63D1">
            <w:pPr>
              <w:jc w:val="center"/>
              <w:rPr>
                <w:rFonts w:ascii="宋体"/>
                <w:szCs w:val="21"/>
              </w:rPr>
            </w:pPr>
            <w:r>
              <w:rPr>
                <w:rFonts w:ascii="宋体" w:hint="eastAsia"/>
                <w:szCs w:val="21"/>
              </w:rPr>
              <w:t xml:space="preserve">　</w:t>
            </w:r>
          </w:p>
        </w:tc>
        <w:tc>
          <w:tcPr>
            <w:tcW w:w="1103" w:type="dxa"/>
            <w:tcBorders>
              <w:top w:val="single" w:sz="8" w:space="0" w:color="auto"/>
              <w:left w:val="nil"/>
              <w:bottom w:val="single" w:sz="8" w:space="0" w:color="auto"/>
              <w:right w:val="single" w:sz="4" w:space="0" w:color="auto"/>
            </w:tcBorders>
            <w:noWrap/>
            <w:vAlign w:val="center"/>
            <w:hideMark/>
          </w:tcPr>
          <w:p w:rsidR="00BC63D1" w:rsidRDefault="00BC63D1">
            <w:pPr>
              <w:jc w:val="left"/>
              <w:rPr>
                <w:rFonts w:ascii="宋体"/>
                <w:szCs w:val="21"/>
              </w:rPr>
            </w:pPr>
            <w:r>
              <w:rPr>
                <w:rFonts w:ascii="宋体" w:hint="eastAsia"/>
                <w:szCs w:val="21"/>
              </w:rPr>
              <w:t xml:space="preserve">　</w:t>
            </w:r>
          </w:p>
        </w:tc>
        <w:tc>
          <w:tcPr>
            <w:tcW w:w="1104" w:type="dxa"/>
            <w:tcBorders>
              <w:top w:val="single" w:sz="8" w:space="0" w:color="auto"/>
              <w:left w:val="single" w:sz="4" w:space="0" w:color="auto"/>
              <w:bottom w:val="single" w:sz="8" w:space="0" w:color="auto"/>
              <w:right w:val="nil"/>
            </w:tcBorders>
            <w:vAlign w:val="center"/>
          </w:tcPr>
          <w:p w:rsidR="00BC63D1" w:rsidRDefault="00BC63D1">
            <w:pPr>
              <w:jc w:val="left"/>
              <w:rPr>
                <w:rFonts w:ascii="宋体"/>
                <w:szCs w:val="21"/>
              </w:rPr>
            </w:pPr>
          </w:p>
        </w:tc>
      </w:tr>
    </w:tbl>
    <w:p w:rsidR="00BC63D1" w:rsidRDefault="00BC63D1" w:rsidP="00BC63D1">
      <w:pPr>
        <w:rPr>
          <w:rFonts w:ascii="仿宋_GB2312" w:eastAsia="仿宋_GB2312"/>
          <w:color w:val="993300"/>
          <w:sz w:val="24"/>
        </w:rPr>
      </w:pPr>
    </w:p>
    <w:p w:rsidR="00BC63D1" w:rsidRDefault="00BC63D1" w:rsidP="00BC63D1">
      <w:pPr>
        <w:tabs>
          <w:tab w:val="right" w:pos="9030"/>
        </w:tabs>
        <w:ind w:right="69" w:firstLineChars="2900" w:firstLine="6090"/>
        <w:rPr>
          <w:rFonts w:hint="eastAsia"/>
          <w:szCs w:val="21"/>
        </w:rPr>
      </w:pPr>
    </w:p>
    <w:p w:rsidR="00BC63D1" w:rsidRDefault="00BC63D1" w:rsidP="00BC63D1">
      <w:pPr>
        <w:ind w:firstLine="480"/>
        <w:jc w:val="center"/>
        <w:rPr>
          <w:rFonts w:hAnsi="宋体"/>
          <w:b/>
          <w:spacing w:val="-8"/>
          <w:sz w:val="32"/>
          <w:szCs w:val="32"/>
        </w:rPr>
      </w:pPr>
      <w:r>
        <w:rPr>
          <w:rFonts w:ascii="仿宋_GB2312" w:eastAsia="仿宋_GB2312" w:hint="eastAsia"/>
          <w:color w:val="993300"/>
          <w:sz w:val="24"/>
        </w:rPr>
        <w:br w:type="page"/>
      </w:r>
      <w:r>
        <w:rPr>
          <w:rFonts w:hAnsi="宋体" w:hint="eastAsia"/>
          <w:b/>
          <w:spacing w:val="-8"/>
          <w:sz w:val="32"/>
          <w:szCs w:val="32"/>
        </w:rPr>
        <w:lastRenderedPageBreak/>
        <w:t>填表说明</w:t>
      </w:r>
    </w:p>
    <w:p w:rsidR="00BC63D1" w:rsidRDefault="00BC63D1" w:rsidP="00BC63D1">
      <w:pPr>
        <w:ind w:firstLine="480"/>
        <w:jc w:val="center"/>
        <w:rPr>
          <w:rFonts w:ascii="仿宋_GB2312" w:eastAsia="仿宋_GB2312"/>
          <w:color w:val="993300"/>
          <w:sz w:val="24"/>
        </w:rPr>
      </w:pPr>
    </w:p>
    <w:p w:rsidR="00BC63D1" w:rsidRDefault="00BC63D1" w:rsidP="00BC63D1">
      <w:pPr>
        <w:spacing w:line="400" w:lineRule="exact"/>
        <w:ind w:firstLineChars="200" w:firstLine="480"/>
        <w:rPr>
          <w:rFonts w:ascii="ˎ̥" w:hAnsi="ˎ̥" w:hint="eastAsia"/>
          <w:sz w:val="24"/>
          <w:szCs w:val="24"/>
        </w:rPr>
      </w:pPr>
      <w:r>
        <w:rPr>
          <w:rFonts w:ascii="ˎ̥" w:hAnsi="ˎ̥" w:hint="eastAsia"/>
          <w:sz w:val="24"/>
          <w:szCs w:val="24"/>
        </w:rPr>
        <w:t>一、本表为年报，作为《酒及酒精消费税纳税申报表》的附报资料，由酒及酒精消费税纳税人于年度终了后填写，次年</w:t>
      </w:r>
      <w:r>
        <w:rPr>
          <w:rFonts w:ascii="ˎ̥" w:hAnsi="ˎ̥"/>
          <w:sz w:val="24"/>
          <w:szCs w:val="24"/>
        </w:rPr>
        <w:t>1</w:t>
      </w:r>
      <w:r>
        <w:rPr>
          <w:rFonts w:ascii="ˎ̥" w:hAnsi="ˎ̥" w:hint="eastAsia"/>
          <w:sz w:val="24"/>
          <w:szCs w:val="24"/>
        </w:rPr>
        <w:t>月份办理消费税纳税申报时报送。</w:t>
      </w:r>
    </w:p>
    <w:p w:rsidR="00BC63D1" w:rsidRDefault="00BC63D1" w:rsidP="00BC63D1">
      <w:pPr>
        <w:spacing w:line="400" w:lineRule="exact"/>
        <w:ind w:firstLineChars="200" w:firstLine="480"/>
        <w:rPr>
          <w:rFonts w:ascii="ˎ̥" w:hAnsi="ˎ̥"/>
          <w:sz w:val="24"/>
          <w:szCs w:val="24"/>
        </w:rPr>
      </w:pPr>
      <w:r>
        <w:rPr>
          <w:rFonts w:ascii="ˎ̥" w:hAnsi="ˎ̥" w:hint="eastAsia"/>
          <w:sz w:val="24"/>
          <w:szCs w:val="24"/>
        </w:rPr>
        <w:t>二、本表“生产数量”，填写本期生产的产成品数量。</w:t>
      </w:r>
    </w:p>
    <w:p w:rsidR="00BC63D1" w:rsidRDefault="00BC63D1" w:rsidP="00BC63D1">
      <w:pPr>
        <w:spacing w:line="400" w:lineRule="exact"/>
        <w:ind w:firstLineChars="200" w:firstLine="480"/>
        <w:rPr>
          <w:rFonts w:ascii="ˎ̥" w:hAnsi="ˎ̥"/>
          <w:sz w:val="24"/>
          <w:szCs w:val="24"/>
        </w:rPr>
      </w:pPr>
      <w:r>
        <w:rPr>
          <w:rFonts w:ascii="ˎ̥" w:hAnsi="ˎ̥" w:hint="eastAsia"/>
          <w:sz w:val="24"/>
          <w:szCs w:val="24"/>
        </w:rPr>
        <w:t>三、本表“销售数量”填写要求同《酒及酒精消费税纳税申报表》。</w:t>
      </w:r>
    </w:p>
    <w:p w:rsidR="00BC63D1" w:rsidRDefault="00BC63D1" w:rsidP="00BC63D1">
      <w:pPr>
        <w:spacing w:line="400" w:lineRule="exact"/>
        <w:ind w:firstLineChars="200" w:firstLine="480"/>
        <w:rPr>
          <w:rFonts w:ascii="ˎ̥" w:hAnsi="ˎ̥"/>
          <w:sz w:val="24"/>
          <w:szCs w:val="24"/>
        </w:rPr>
      </w:pPr>
      <w:r>
        <w:rPr>
          <w:rFonts w:ascii="ˎ̥" w:hAnsi="ˎ̥" w:hint="eastAsia"/>
          <w:sz w:val="24"/>
          <w:szCs w:val="24"/>
        </w:rPr>
        <w:t>四、本表</w:t>
      </w:r>
      <w:r>
        <w:rPr>
          <w:rFonts w:ascii="ˎ̥" w:hAnsi="ˎ̥"/>
          <w:sz w:val="24"/>
          <w:szCs w:val="24"/>
        </w:rPr>
        <w:t xml:space="preserve"> </w:t>
      </w:r>
      <w:r>
        <w:rPr>
          <w:rFonts w:ascii="ˎ̥" w:hAnsi="ˎ̥" w:hint="eastAsia"/>
          <w:sz w:val="24"/>
          <w:szCs w:val="24"/>
        </w:rPr>
        <w:t>“出口免税销售数量”和“出口免税销售额”为享受出口免税政策的应税消费品销售数量和销售额。</w:t>
      </w:r>
    </w:p>
    <w:p w:rsidR="00BC63D1" w:rsidRDefault="00BC63D1" w:rsidP="00BC63D1">
      <w:pPr>
        <w:spacing w:line="400" w:lineRule="exact"/>
        <w:ind w:firstLineChars="200" w:firstLine="480"/>
        <w:rPr>
          <w:rFonts w:ascii="ˎ̥" w:hAnsi="ˎ̥"/>
          <w:sz w:val="24"/>
          <w:szCs w:val="24"/>
        </w:rPr>
      </w:pPr>
      <w:r>
        <w:rPr>
          <w:rFonts w:ascii="ˎ̥" w:hAnsi="ˎ̥" w:hint="eastAsia"/>
          <w:sz w:val="24"/>
          <w:szCs w:val="24"/>
        </w:rPr>
        <w:t>五、本表计量单位：</w:t>
      </w:r>
      <w:r>
        <w:rPr>
          <w:rFonts w:hint="eastAsia"/>
          <w:sz w:val="24"/>
          <w:szCs w:val="24"/>
        </w:rPr>
        <w:t>粮食白酒和薯类白酒为斤（如果实际销售商品按照体积标注计量单位，应按</w:t>
      </w:r>
      <w:r>
        <w:rPr>
          <w:sz w:val="24"/>
          <w:szCs w:val="24"/>
        </w:rPr>
        <w:t>500</w:t>
      </w:r>
      <w:r>
        <w:rPr>
          <w:rFonts w:hint="eastAsia"/>
          <w:sz w:val="24"/>
          <w:szCs w:val="24"/>
        </w:rPr>
        <w:t>毫升为</w:t>
      </w:r>
      <w:r>
        <w:rPr>
          <w:sz w:val="24"/>
          <w:szCs w:val="24"/>
        </w:rPr>
        <w:t>1</w:t>
      </w:r>
      <w:r>
        <w:rPr>
          <w:rFonts w:hint="eastAsia"/>
          <w:sz w:val="24"/>
          <w:szCs w:val="24"/>
        </w:rPr>
        <w:t>斤换算），啤酒、黄酒、其他酒和酒精为吨。</w:t>
      </w:r>
    </w:p>
    <w:p w:rsidR="00BC63D1" w:rsidRDefault="00BC63D1" w:rsidP="00BC63D1">
      <w:pPr>
        <w:spacing w:line="400" w:lineRule="exact"/>
        <w:ind w:firstLineChars="200" w:firstLine="480"/>
        <w:rPr>
          <w:rFonts w:ascii="ˎ̥" w:hAnsi="ˎ̥"/>
          <w:sz w:val="24"/>
          <w:szCs w:val="24"/>
        </w:rPr>
      </w:pPr>
      <w:r>
        <w:rPr>
          <w:rFonts w:ascii="ˎ̥" w:hAnsi="ˎ̥" w:hint="eastAsia"/>
          <w:sz w:val="24"/>
          <w:szCs w:val="24"/>
        </w:rPr>
        <w:t>六、</w:t>
      </w:r>
      <w:r>
        <w:rPr>
          <w:rFonts w:ascii="宋体" w:hAnsi="宋体" w:hint="eastAsia"/>
          <w:sz w:val="24"/>
          <w:szCs w:val="24"/>
        </w:rPr>
        <w:t>本表为A4竖式，所有数字小数点后保留两位。一式二份，一份纳税人留存，一份税务机关留存。</w:t>
      </w:r>
    </w:p>
    <w:p w:rsidR="00BC63D1" w:rsidRDefault="00BC63D1" w:rsidP="00BC63D1">
      <w:pPr>
        <w:spacing w:line="400" w:lineRule="exact"/>
        <w:ind w:firstLineChars="200" w:firstLine="480"/>
        <w:rPr>
          <w:rFonts w:ascii="ˎ̥" w:hAnsi="ˎ̥"/>
          <w:sz w:val="24"/>
          <w:szCs w:val="24"/>
        </w:rPr>
      </w:pPr>
    </w:p>
    <w:p w:rsidR="00BC63D1" w:rsidRDefault="00BC63D1" w:rsidP="00BC63D1"/>
    <w:p w:rsidR="009E0B52" w:rsidRPr="00BC63D1" w:rsidRDefault="009E0B52">
      <w:bookmarkStart w:id="4" w:name="_GoBack"/>
      <w:bookmarkEnd w:id="4"/>
    </w:p>
    <w:sectPr w:rsidR="009E0B52" w:rsidRPr="00BC63D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F1B" w:rsidRDefault="00883F1B" w:rsidP="00BC63D1">
      <w:r>
        <w:separator/>
      </w:r>
    </w:p>
  </w:endnote>
  <w:endnote w:type="continuationSeparator" w:id="0">
    <w:p w:rsidR="00883F1B" w:rsidRDefault="00883F1B" w:rsidP="00BC6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F1B" w:rsidRDefault="00883F1B" w:rsidP="00BC63D1">
      <w:r>
        <w:separator/>
      </w:r>
    </w:p>
  </w:footnote>
  <w:footnote w:type="continuationSeparator" w:id="0">
    <w:p w:rsidR="00883F1B" w:rsidRDefault="00883F1B" w:rsidP="00BC63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999"/>
    <w:rsid w:val="00883F1B"/>
    <w:rsid w:val="00915999"/>
    <w:rsid w:val="009E0B52"/>
    <w:rsid w:val="00BC63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3D1"/>
    <w:pPr>
      <w:overflowPunct w:val="0"/>
      <w:autoSpaceDE w:val="0"/>
      <w:autoSpaceDN w:val="0"/>
      <w:adjustRightInd w:val="0"/>
      <w:jc w:val="both"/>
    </w:pPr>
    <w:rPr>
      <w:rFonts w:ascii="Times New Roman"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C63D1"/>
    <w:pPr>
      <w:widowControl w:val="0"/>
      <w:pBdr>
        <w:bottom w:val="single" w:sz="6" w:space="1" w:color="auto"/>
      </w:pBdr>
      <w:tabs>
        <w:tab w:val="center" w:pos="4153"/>
        <w:tab w:val="right" w:pos="8306"/>
      </w:tabs>
      <w:overflowPunct/>
      <w:autoSpaceDE/>
      <w:autoSpaceDN/>
      <w:adjustRightInd/>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BC63D1"/>
    <w:rPr>
      <w:sz w:val="18"/>
      <w:szCs w:val="18"/>
    </w:rPr>
  </w:style>
  <w:style w:type="paragraph" w:styleId="a4">
    <w:name w:val="footer"/>
    <w:basedOn w:val="a"/>
    <w:link w:val="Char0"/>
    <w:uiPriority w:val="99"/>
    <w:unhideWhenUsed/>
    <w:rsid w:val="00BC63D1"/>
    <w:pPr>
      <w:widowControl w:val="0"/>
      <w:tabs>
        <w:tab w:val="center" w:pos="4153"/>
        <w:tab w:val="right" w:pos="8306"/>
      </w:tabs>
      <w:overflowPunct/>
      <w:autoSpaceDE/>
      <w:autoSpaceDN/>
      <w:adjustRightInd/>
      <w:snapToGrid w:val="0"/>
      <w:jc w:val="left"/>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BC63D1"/>
    <w:rPr>
      <w:sz w:val="18"/>
      <w:szCs w:val="18"/>
    </w:rPr>
  </w:style>
  <w:style w:type="table" w:styleId="a5">
    <w:name w:val="Table Grid"/>
    <w:basedOn w:val="a1"/>
    <w:rsid w:val="00BC63D1"/>
    <w:pPr>
      <w:overflowPunct w:val="0"/>
      <w:autoSpaceDE w:val="0"/>
      <w:autoSpaceDN w:val="0"/>
      <w:adjustRightInd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BC63D1"/>
    <w:rPr>
      <w:sz w:val="18"/>
      <w:szCs w:val="18"/>
    </w:rPr>
  </w:style>
  <w:style w:type="character" w:customStyle="1" w:styleId="Char1">
    <w:name w:val="批注框文本 Char"/>
    <w:basedOn w:val="a0"/>
    <w:link w:val="a6"/>
    <w:uiPriority w:val="99"/>
    <w:semiHidden/>
    <w:rsid w:val="00BC63D1"/>
    <w:rPr>
      <w:rFonts w:ascii="Times New Roman" w:eastAsia="宋体" w:hAnsi="Times New Roman"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3D1"/>
    <w:pPr>
      <w:overflowPunct w:val="0"/>
      <w:autoSpaceDE w:val="0"/>
      <w:autoSpaceDN w:val="0"/>
      <w:adjustRightInd w:val="0"/>
      <w:jc w:val="both"/>
    </w:pPr>
    <w:rPr>
      <w:rFonts w:ascii="Times New Roman"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C63D1"/>
    <w:pPr>
      <w:widowControl w:val="0"/>
      <w:pBdr>
        <w:bottom w:val="single" w:sz="6" w:space="1" w:color="auto"/>
      </w:pBdr>
      <w:tabs>
        <w:tab w:val="center" w:pos="4153"/>
        <w:tab w:val="right" w:pos="8306"/>
      </w:tabs>
      <w:overflowPunct/>
      <w:autoSpaceDE/>
      <w:autoSpaceDN/>
      <w:adjustRightInd/>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BC63D1"/>
    <w:rPr>
      <w:sz w:val="18"/>
      <w:szCs w:val="18"/>
    </w:rPr>
  </w:style>
  <w:style w:type="paragraph" w:styleId="a4">
    <w:name w:val="footer"/>
    <w:basedOn w:val="a"/>
    <w:link w:val="Char0"/>
    <w:uiPriority w:val="99"/>
    <w:unhideWhenUsed/>
    <w:rsid w:val="00BC63D1"/>
    <w:pPr>
      <w:widowControl w:val="0"/>
      <w:tabs>
        <w:tab w:val="center" w:pos="4153"/>
        <w:tab w:val="right" w:pos="8306"/>
      </w:tabs>
      <w:overflowPunct/>
      <w:autoSpaceDE/>
      <w:autoSpaceDN/>
      <w:adjustRightInd/>
      <w:snapToGrid w:val="0"/>
      <w:jc w:val="left"/>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BC63D1"/>
    <w:rPr>
      <w:sz w:val="18"/>
      <w:szCs w:val="18"/>
    </w:rPr>
  </w:style>
  <w:style w:type="table" w:styleId="a5">
    <w:name w:val="Table Grid"/>
    <w:basedOn w:val="a1"/>
    <w:rsid w:val="00BC63D1"/>
    <w:pPr>
      <w:overflowPunct w:val="0"/>
      <w:autoSpaceDE w:val="0"/>
      <w:autoSpaceDN w:val="0"/>
      <w:adjustRightInd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BC63D1"/>
    <w:rPr>
      <w:sz w:val="18"/>
      <w:szCs w:val="18"/>
    </w:rPr>
  </w:style>
  <w:style w:type="character" w:customStyle="1" w:styleId="Char1">
    <w:name w:val="批注框文本 Char"/>
    <w:basedOn w:val="a0"/>
    <w:link w:val="a6"/>
    <w:uiPriority w:val="99"/>
    <w:semiHidden/>
    <w:rsid w:val="00BC63D1"/>
    <w:rPr>
      <w:rFonts w:ascii="Times New Roman" w:eastAsia="宋体"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19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726</Words>
  <Characters>4142</Characters>
  <Application>Microsoft Office Word</Application>
  <DocSecurity>0</DocSecurity>
  <Lines>34</Lines>
  <Paragraphs>9</Paragraphs>
  <ScaleCrop>false</ScaleCrop>
  <Company/>
  <LinksUpToDate>false</LinksUpToDate>
  <CharactersWithSpaces>4859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ponder-A02</dc:creator>
  <cp:keywords/>
  <dc:description/>
  <cp:lastModifiedBy>ponder-A02</cp:lastModifiedBy>
  <cp:revision>2</cp:revision>
  <dcterms:created xsi:type="dcterms:W3CDTF">2014-04-17T01:33:00Z</dcterms:created>
  <dcterms:modified xsi:type="dcterms:W3CDTF">2014-04-17T01:33:00Z</dcterms:modified>
</cp:coreProperties>
</file>