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方正仿宋_GBK"/>
          <w:sz w:val="32"/>
          <w:szCs w:val="32"/>
        </w:rPr>
      </w:pPr>
      <w:r>
        <w:rPr>
          <w:rFonts w:hint="eastAsia" w:eastAsia="方正仿宋_GBK"/>
          <w:sz w:val="32"/>
          <w:szCs w:val="32"/>
        </w:rPr>
        <w:t>附件</w:t>
      </w:r>
      <w:r>
        <w:rPr>
          <w:rFonts w:eastAsia="方正仿宋_GBK"/>
          <w:sz w:val="32"/>
          <w:szCs w:val="32"/>
        </w:rPr>
        <w:t>5</w:t>
      </w:r>
    </w:p>
    <w:p>
      <w:pPr>
        <w:spacing w:line="700" w:lineRule="exact"/>
        <w:jc w:val="center"/>
        <w:rPr>
          <w:rFonts w:ascii="方正小标宋_GBK" w:hAnsi="宋体" w:eastAsia="方正小标宋_GBK" w:cs="宋体"/>
          <w:color w:val="000000"/>
          <w:kern w:val="0"/>
          <w:sz w:val="40"/>
          <w:szCs w:val="32"/>
          <w:lang w:bidi="ar"/>
        </w:rPr>
      </w:pPr>
      <w:bookmarkStart w:id="0" w:name="_GoBack"/>
      <w:r>
        <w:rPr>
          <w:rFonts w:hint="eastAsia" w:ascii="方正小标宋_GBK" w:hAnsi="宋体" w:eastAsia="方正小标宋_GBK" w:cs="宋体"/>
          <w:color w:val="000000"/>
          <w:kern w:val="0"/>
          <w:sz w:val="40"/>
          <w:szCs w:val="32"/>
          <w:lang w:bidi="ar"/>
        </w:rPr>
        <w:t>第46届世界技能大赛江苏省选拔赛承办承诺书</w:t>
      </w:r>
    </w:p>
    <w:bookmarkEnd w:id="0"/>
    <w:p>
      <w:pPr>
        <w:rPr>
          <w:rFonts w:ascii="方正小标宋_GBK" w:eastAsia="方正小标宋_GBK"/>
          <w:sz w:val="36"/>
        </w:rPr>
      </w:pPr>
    </w:p>
    <w:p>
      <w:pPr>
        <w:spacing w:line="560" w:lineRule="exact"/>
        <w:ind w:firstLine="560" w:firstLineChars="200"/>
        <w:rPr>
          <w:rFonts w:hint="eastAsia" w:eastAsia="仿宋"/>
          <w:sz w:val="28"/>
          <w:szCs w:val="32"/>
        </w:rPr>
      </w:pPr>
      <w:r>
        <w:rPr>
          <w:rFonts w:hint="eastAsia" w:eastAsia="仿宋"/>
          <w:sz w:val="28"/>
          <w:szCs w:val="32"/>
        </w:rPr>
        <w:t>本单位作为第46届世界技能大赛江苏选拔赛承办单位，做出如下承诺：</w:t>
      </w:r>
    </w:p>
    <w:p>
      <w:pPr>
        <w:spacing w:line="560" w:lineRule="exact"/>
        <w:ind w:firstLine="560" w:firstLineChars="200"/>
        <w:rPr>
          <w:rFonts w:hint="eastAsia" w:eastAsia="仿宋"/>
          <w:sz w:val="28"/>
          <w:szCs w:val="32"/>
        </w:rPr>
      </w:pPr>
      <w:r>
        <w:rPr>
          <w:rFonts w:hint="eastAsia" w:eastAsia="仿宋"/>
          <w:sz w:val="28"/>
          <w:szCs w:val="32"/>
        </w:rPr>
        <w:t>一、严格按照职责分工，认真履行工作职责和大赛承办单位应尽义务。高标准完成第46届世界技能大赛江苏选拔赛赛制设置、竞赛规程等有关规定的各项工作要求。</w:t>
      </w:r>
    </w:p>
    <w:p>
      <w:pPr>
        <w:spacing w:line="560" w:lineRule="exact"/>
        <w:ind w:firstLine="560" w:firstLineChars="200"/>
        <w:rPr>
          <w:rFonts w:hint="eastAsia" w:eastAsia="仿宋"/>
          <w:sz w:val="28"/>
          <w:szCs w:val="32"/>
        </w:rPr>
      </w:pPr>
      <w:r>
        <w:rPr>
          <w:rFonts w:hint="eastAsia" w:eastAsia="仿宋"/>
          <w:sz w:val="28"/>
          <w:szCs w:val="32"/>
        </w:rPr>
        <w:t xml:space="preserve">二、遵守工作纪律，廉洁自律，坚持公平公正，不徇私舞弊。未经批准，不向其他任何机构或个人违规提供涉及竞赛训练和考核方面的技术资料、信息、培训及技术咨询，不做任何损害竞赛工作和大赛组委会声誉和形象的事情。 </w:t>
      </w:r>
    </w:p>
    <w:p>
      <w:pPr>
        <w:spacing w:line="560" w:lineRule="exact"/>
        <w:ind w:firstLine="560" w:firstLineChars="200"/>
        <w:rPr>
          <w:rFonts w:hint="eastAsia" w:eastAsia="仿宋"/>
          <w:sz w:val="28"/>
          <w:szCs w:val="32"/>
        </w:rPr>
      </w:pPr>
      <w:r>
        <w:rPr>
          <w:rFonts w:hint="eastAsia" w:eastAsia="仿宋"/>
          <w:sz w:val="28"/>
          <w:szCs w:val="32"/>
        </w:rPr>
        <w:t>三、充分发扬团队精神，相互沟通，积极协调配合，及时解决存在问题；正确处理好单位工作/生产与承办赛以及竞赛集训工作的矛盾，排除一切干扰，集中精力，确保选拔赛和集训工作高标准高质量完成。</w:t>
      </w:r>
    </w:p>
    <w:p>
      <w:pPr>
        <w:spacing w:line="560" w:lineRule="exact"/>
        <w:ind w:firstLine="560" w:firstLineChars="200"/>
        <w:rPr>
          <w:rFonts w:hint="eastAsia" w:eastAsia="仿宋"/>
          <w:sz w:val="28"/>
          <w:szCs w:val="32"/>
        </w:rPr>
      </w:pPr>
      <w:r>
        <w:rPr>
          <w:rFonts w:hint="eastAsia" w:eastAsia="仿宋"/>
          <w:sz w:val="28"/>
          <w:szCs w:val="32"/>
        </w:rPr>
        <w:t>四、根据第46届世界技能大赛江苏选拔赛申报要求，落实相关经费，充分保证选拔赛和后续省级集训工作师资、场地、设备等各项保障需求。特别是要在省人社厅世赛备战办公室和省技术指导专家组指导下，无论是否有本单位选手入选集训队，都高质量完成选手集训任务，确保选手在国家选拔赛中取得好成绩。</w:t>
      </w:r>
    </w:p>
    <w:p>
      <w:pPr>
        <w:spacing w:line="560" w:lineRule="exact"/>
        <w:ind w:firstLine="560" w:firstLineChars="200"/>
        <w:rPr>
          <w:rFonts w:hint="eastAsia" w:eastAsia="仿宋"/>
          <w:sz w:val="28"/>
          <w:szCs w:val="32"/>
        </w:rPr>
      </w:pPr>
      <w:r>
        <w:rPr>
          <w:rFonts w:hint="eastAsia" w:eastAsia="仿宋"/>
          <w:sz w:val="28"/>
          <w:szCs w:val="32"/>
        </w:rPr>
        <w:t>五、如违背以上承诺，愿意承担相关责任，同意有关主管部门将失信信息记入公共信用信息系统。</w:t>
      </w:r>
    </w:p>
    <w:p>
      <w:pPr>
        <w:spacing w:line="560" w:lineRule="exact"/>
        <w:ind w:firstLine="4760" w:firstLineChars="1700"/>
        <w:rPr>
          <w:rFonts w:hint="eastAsia" w:eastAsia="仿宋"/>
          <w:sz w:val="28"/>
          <w:szCs w:val="32"/>
        </w:rPr>
      </w:pPr>
      <w:r>
        <w:rPr>
          <w:rFonts w:hint="eastAsia" w:eastAsia="仿宋"/>
          <w:sz w:val="28"/>
          <w:szCs w:val="32"/>
        </w:rPr>
        <w:t xml:space="preserve">单位主要领导签字： </w:t>
      </w:r>
    </w:p>
    <w:p>
      <w:pPr>
        <w:spacing w:line="560" w:lineRule="exact"/>
        <w:ind w:firstLine="4760" w:firstLineChars="1700"/>
        <w:rPr>
          <w:rFonts w:hint="eastAsia" w:eastAsia="仿宋"/>
          <w:sz w:val="28"/>
          <w:szCs w:val="32"/>
        </w:rPr>
      </w:pPr>
    </w:p>
    <w:p>
      <w:pPr>
        <w:spacing w:line="560" w:lineRule="exact"/>
        <w:ind w:firstLine="6440" w:firstLineChars="2300"/>
        <w:rPr>
          <w:rFonts w:hint="eastAsia" w:eastAsia="仿宋"/>
          <w:sz w:val="28"/>
          <w:szCs w:val="32"/>
        </w:rPr>
      </w:pPr>
      <w:r>
        <w:rPr>
          <w:rFonts w:hint="eastAsia" w:eastAsia="仿宋"/>
          <w:sz w:val="28"/>
          <w:szCs w:val="32"/>
        </w:rPr>
        <w:t>（单位盖章）</w:t>
      </w:r>
    </w:p>
    <w:p>
      <w:pPr>
        <w:spacing w:line="560" w:lineRule="exact"/>
        <w:ind w:firstLine="4760" w:firstLineChars="1700"/>
        <w:rPr>
          <w:rFonts w:hint="eastAsia" w:eastAsia="仿宋"/>
          <w:sz w:val="28"/>
          <w:szCs w:val="32"/>
        </w:rPr>
      </w:pPr>
    </w:p>
    <w:p>
      <w:pPr>
        <w:pStyle w:val="7"/>
        <w:spacing w:line="560" w:lineRule="exact"/>
        <w:ind w:left="720" w:firstLine="0" w:firstLineChars="0"/>
        <w:jc w:val="right"/>
        <w:rPr>
          <w:rFonts w:hint="eastAsia" w:ascii="Times New Roman" w:hAnsi="Times New Roman" w:eastAsia="仿宋"/>
          <w:sz w:val="28"/>
          <w:szCs w:val="32"/>
        </w:rPr>
      </w:pPr>
      <w:r>
        <w:rPr>
          <w:rFonts w:ascii="Times New Roman" w:hAnsi="Times New Roman" w:eastAsia="仿宋"/>
          <w:sz w:val="28"/>
          <w:szCs w:val="32"/>
        </w:rPr>
        <w:t xml:space="preserve">      年     月     日</w:t>
      </w:r>
    </w:p>
    <w:p/>
    <w:sectPr>
      <w:headerReference r:id="rId3" w:type="default"/>
      <w:footerReference r:id="rId5" w:type="default"/>
      <w:headerReference r:id="rId4" w:type="even"/>
      <w:footerReference r:id="rId6" w:type="even"/>
      <w:pgSz w:w="11906" w:h="16838"/>
      <w:pgMar w:top="2098" w:right="1587" w:bottom="1984" w:left="1587" w:header="47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24"/>
        <w:szCs w:val="24"/>
      </w:rPr>
    </w:pPr>
    <w:r>
      <w:rPr>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1</w:t>
    </w:r>
    <w:r>
      <w:rPr>
        <w:sz w:val="24"/>
        <w:szCs w:val="24"/>
      </w:rPr>
      <w:fldChar w:fldCharType="end"/>
    </w:r>
    <w:r>
      <w:rPr>
        <w:rFonts w:hint="eastAsia"/>
        <w:sz w:val="24"/>
        <w:szCs w:val="24"/>
      </w:rPr>
      <w:t xml:space="preserve"> —</w:t>
    </w:r>
  </w:p>
  <w:p>
    <w:pPr>
      <w:pStyle w:val="2"/>
      <w:jc w:val="right"/>
      <w:rPr>
        <w:rStyle w:val="5"/>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4"/>
        <w:szCs w:val="24"/>
      </w:rPr>
    </w:pPr>
    <w:r>
      <w:rPr>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2</w:t>
    </w:r>
    <w:r>
      <w:rPr>
        <w:sz w:val="24"/>
        <w:szCs w:val="24"/>
      </w:rPr>
      <w:fldChar w:fldCharType="end"/>
    </w:r>
    <w:r>
      <w:rPr>
        <w:rFonts w:hint="eastAsia"/>
        <w:sz w:val="24"/>
        <w:szCs w:val="24"/>
      </w:rPr>
      <w:t xml:space="preserve"> —</w:t>
    </w:r>
  </w:p>
  <w:p>
    <w:pPr>
      <w:pStyle w:val="2"/>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B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_Style 2"/>
    <w:basedOn w:val="1"/>
    <w:qFormat/>
    <w:uiPriority w:val="34"/>
    <w:pPr>
      <w:spacing w:after="160" w:line="259" w:lineRule="auto"/>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张惠雅</cp:lastModifiedBy>
  <dcterms:modified xsi:type="dcterms:W3CDTF">2020-03-16T06:31:35Z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