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附件2</w:t>
      </w:r>
    </w:p>
    <w:p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省级财政专项资金项目申报信用承诺书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2018"/>
        <w:gridCol w:w="2238"/>
        <w:gridCol w:w="1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项目申报单位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申报依据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项目总投资额或执行额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960" w:firstLineChars="400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申请财政资金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项目所在地</w:t>
            </w:r>
          </w:p>
        </w:tc>
        <w:tc>
          <w:tcPr>
            <w:tcW w:w="614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已取得财政资金扶持项目</w:t>
            </w:r>
          </w:p>
        </w:tc>
        <w:tc>
          <w:tcPr>
            <w:tcW w:w="614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名称：                      时间：（       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项目责任人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9061" w:type="dxa"/>
            <w:gridSpan w:val="4"/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黑体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项目申报单位承诺：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1、本单位近三年信用状况良好，无严重失信行为。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2、申报的所有材料均依据相关项目申报要求，据实提供。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3、专项资金获批后将按规定使用。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4、如违背以上承诺，愿意承担相关责任，同意有关主管部门将失信信息记入公共信用信息系统。严重失信的，同意在相关政府门户网站公开。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ind w:firstLine="2594" w:firstLineChars="1081"/>
              <w:rPr>
                <w:sz w:val="24"/>
              </w:rPr>
            </w:pPr>
            <w:r>
              <w:rPr>
                <w:sz w:val="24"/>
              </w:rPr>
              <w:t>项目申报责任人（签名）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ind w:firstLine="3060" w:firstLineChars="1275"/>
              <w:rPr>
                <w:sz w:val="24"/>
              </w:rPr>
            </w:pPr>
            <w:r>
              <w:rPr>
                <w:sz w:val="24"/>
              </w:rPr>
              <w:t>单位责任人（签名）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（公章）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F02B7"/>
    <w:rsid w:val="1BA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2020-04-09T09:27:00Z</dcterms:created>
  <dc:creator>张惠雅</dc:creator>
  <cp:lastModifiedBy>张惠雅</cp:lastModifiedBy>
  <dcterms:modified xsi:type="dcterms:W3CDTF">2020-04-09T09:27:54Z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