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AF" w:rsidRPr="00C56052" w:rsidRDefault="00B66DAF" w:rsidP="00B66DAF">
      <w:pPr>
        <w:spacing w:line="600" w:lineRule="exact"/>
        <w:rPr>
          <w:rFonts w:eastAsia="方正黑体_GBK"/>
          <w:color w:val="000000"/>
        </w:rPr>
      </w:pPr>
      <w:r w:rsidRPr="00C56052">
        <w:rPr>
          <w:rFonts w:eastAsia="方正黑体_GBK"/>
          <w:color w:val="000000"/>
        </w:rPr>
        <w:t>附件</w:t>
      </w:r>
    </w:p>
    <w:p w:rsidR="00B66DAF" w:rsidRPr="00C56052" w:rsidRDefault="00B66DAF" w:rsidP="00B66DAF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B66DAF" w:rsidRPr="00C56052" w:rsidRDefault="00B66DAF" w:rsidP="00B66DAF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C56052">
        <w:rPr>
          <w:rFonts w:eastAsia="方正小标宋_GBK"/>
          <w:color w:val="000000"/>
          <w:sz w:val="44"/>
          <w:szCs w:val="44"/>
        </w:rPr>
        <w:t>2017</w:t>
      </w:r>
      <w:r w:rsidRPr="00C56052">
        <w:rPr>
          <w:rFonts w:eastAsia="方正小标宋_GBK"/>
          <w:color w:val="000000"/>
          <w:sz w:val="44"/>
          <w:szCs w:val="44"/>
        </w:rPr>
        <w:t>年度江苏省冶金工程</w:t>
      </w:r>
    </w:p>
    <w:p w:rsidR="00B66DAF" w:rsidRPr="00C56052" w:rsidRDefault="00B66DAF" w:rsidP="00B66DAF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C56052">
        <w:rPr>
          <w:rFonts w:eastAsia="方正小标宋_GBK"/>
          <w:color w:val="000000"/>
          <w:sz w:val="44"/>
          <w:szCs w:val="44"/>
        </w:rPr>
        <w:t>高级专业技术资格评审通过人员名单</w:t>
      </w:r>
    </w:p>
    <w:p w:rsidR="00B66DAF" w:rsidRPr="00C56052" w:rsidRDefault="00B66DAF" w:rsidP="00B66DAF">
      <w:pPr>
        <w:overflowPunct w:val="0"/>
        <w:spacing w:line="590" w:lineRule="exact"/>
        <w:jc w:val="center"/>
        <w:rPr>
          <w:rFonts w:eastAsia="方正楷体_GBK"/>
          <w:color w:val="000000"/>
        </w:rPr>
      </w:pPr>
      <w:r w:rsidRPr="00C56052">
        <w:rPr>
          <w:rFonts w:eastAsia="方正楷体_GBK"/>
          <w:color w:val="000000"/>
        </w:rPr>
        <w:t>（共</w:t>
      </w:r>
      <w:r w:rsidRPr="00C56052">
        <w:rPr>
          <w:rFonts w:eastAsia="方正楷体_GBK"/>
          <w:color w:val="000000"/>
        </w:rPr>
        <w:t>90</w:t>
      </w:r>
      <w:r w:rsidRPr="00C56052">
        <w:rPr>
          <w:rFonts w:eastAsia="方正楷体_GBK"/>
          <w:color w:val="000000"/>
        </w:rPr>
        <w:t>人）</w:t>
      </w:r>
    </w:p>
    <w:p w:rsidR="00B66DAF" w:rsidRPr="00C56052" w:rsidRDefault="00B66DAF" w:rsidP="00B66DAF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南京市：（</w:t>
      </w:r>
      <w:r w:rsidRPr="00C56052">
        <w:rPr>
          <w:rFonts w:eastAsia="仿宋"/>
          <w:b/>
          <w:color w:val="000000"/>
          <w:sz w:val="30"/>
          <w:szCs w:val="30"/>
        </w:rPr>
        <w:t>12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969" w:type="dxa"/>
        <w:tblLook w:val="01E0"/>
      </w:tblPr>
      <w:tblGrid>
        <w:gridCol w:w="713"/>
        <w:gridCol w:w="1231"/>
        <w:gridCol w:w="4393"/>
        <w:gridCol w:w="2632"/>
      </w:tblGrid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朱守欣</w:t>
            </w:r>
            <w:proofErr w:type="gramEnd"/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南京钢铁集团有限公司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李东晖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南京钢铁集团有限公司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left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color w:val="000000"/>
                <w:kern w:val="0"/>
                <w:sz w:val="24"/>
              </w:rPr>
              <w:t>马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南京银茂铅锌矿业有限公司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顾树勋</w:t>
            </w:r>
            <w:proofErr w:type="gramEnd"/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江苏大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阳工程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建设监理有限公司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胥加洲</w:t>
            </w:r>
            <w:proofErr w:type="gramEnd"/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南京升远冶金工程技术有限公司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胡金明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南京升远冶金工程技术有限公司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李邹玲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南京升远冶金工程技术有限公司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张申军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南京升远冶金工程技术有限公司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王正刚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南京净环热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冶金工程有限公司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于宏朋</w:t>
            </w:r>
            <w:proofErr w:type="gramEnd"/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南京净环热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冶金工程有限公司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杨有全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南京净环热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冶金工程有限公司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40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李志军</w:t>
            </w:r>
          </w:p>
        </w:tc>
        <w:tc>
          <w:tcPr>
            <w:tcW w:w="439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南京净环热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冶金工程有限公司</w:t>
            </w:r>
          </w:p>
        </w:tc>
        <w:tc>
          <w:tcPr>
            <w:tcW w:w="263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苏州市：（</w:t>
      </w:r>
      <w:r w:rsidRPr="00C56052">
        <w:rPr>
          <w:rFonts w:eastAsia="仿宋"/>
          <w:b/>
          <w:color w:val="000000"/>
          <w:sz w:val="30"/>
          <w:szCs w:val="30"/>
        </w:rPr>
        <w:t>19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366"/>
        <w:gridCol w:w="2587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沈文彦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江苏苏钢集团有限公司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刘家善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江苏苏钢集团有限公司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程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勇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江苏苏钢集团有限公司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黄周华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江苏苏钢集团有限公司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代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刚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江苏苏钢集团有限公司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麻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刘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钧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赵华涛</w:t>
            </w:r>
            <w:proofErr w:type="gramEnd"/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朱明华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吴园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园</w:t>
            </w:r>
            <w:proofErr w:type="gramEnd"/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程丙贵</w:t>
            </w:r>
            <w:proofErr w:type="gramEnd"/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潘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张建春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杨汉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雷鸣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郭慧英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陈远清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江苏永钢集团有限公司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张良玉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张家港华裕有色金属材料有限公司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吕纪永</w:t>
            </w:r>
          </w:p>
        </w:tc>
        <w:tc>
          <w:tcPr>
            <w:tcW w:w="4366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常熟龙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腾特种钢有限公司</w:t>
            </w:r>
          </w:p>
        </w:tc>
        <w:tc>
          <w:tcPr>
            <w:tcW w:w="2587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无锡市：（</w:t>
      </w:r>
      <w:r w:rsidRPr="00C56052">
        <w:rPr>
          <w:rFonts w:eastAsia="仿宋"/>
          <w:b/>
          <w:color w:val="000000"/>
          <w:sz w:val="30"/>
          <w:szCs w:val="30"/>
        </w:rPr>
        <w:t>14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鲍雪"/>
              </w:smartTagPr>
              <w:r w:rsidRPr="00C56052">
                <w:rPr>
                  <w:color w:val="000000"/>
                  <w:kern w:val="0"/>
                  <w:sz w:val="24"/>
                </w:rPr>
                <w:t>鲍雪</w:t>
              </w:r>
            </w:smartTag>
            <w:r w:rsidRPr="00C56052">
              <w:rPr>
                <w:color w:val="000000"/>
                <w:kern w:val="0"/>
                <w:sz w:val="24"/>
              </w:rPr>
              <w:t>君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蔡丰伟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邓云飞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孙宪进</w:t>
            </w:r>
            <w:proofErr w:type="gramEnd"/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谭建平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吴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明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武永春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肖光华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许晓红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东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江阴法尔胜线材制品有限公司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刘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谦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王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晖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法尔胜泓昇集团有限公司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杨岳民</w:t>
            </w:r>
            <w:proofErr w:type="gramEnd"/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江苏赛福天钢索股份有限公司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杨政宏</w:t>
            </w:r>
            <w:proofErr w:type="gramEnd"/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江苏嘉耐高温材料有限公司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常州市（</w:t>
      </w:r>
      <w:r w:rsidRPr="00C56052">
        <w:rPr>
          <w:rFonts w:eastAsia="仿宋"/>
          <w:b/>
          <w:color w:val="000000"/>
          <w:sz w:val="30"/>
          <w:szCs w:val="30"/>
        </w:rPr>
        <w:t>2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王进义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宝钢轧辊科技有限责任公司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谢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晶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宝钢轧辊科技有限责任公司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南通市：（</w:t>
      </w:r>
      <w:r w:rsidRPr="00C56052">
        <w:rPr>
          <w:rFonts w:eastAsia="仿宋"/>
          <w:b/>
          <w:color w:val="000000"/>
          <w:sz w:val="30"/>
          <w:szCs w:val="30"/>
        </w:rPr>
        <w:t>1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翟雪芳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华峰日轻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铝业股份有限公司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徐州市（</w:t>
      </w:r>
      <w:r w:rsidRPr="00C56052">
        <w:rPr>
          <w:rFonts w:eastAsia="仿宋"/>
          <w:b/>
          <w:color w:val="000000"/>
          <w:sz w:val="30"/>
          <w:szCs w:val="30"/>
        </w:rPr>
        <w:t>1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邱祥成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徐州矿山化工有限公司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淮安市（</w:t>
      </w:r>
      <w:r w:rsidRPr="00C56052">
        <w:rPr>
          <w:rFonts w:eastAsia="仿宋"/>
          <w:b/>
          <w:color w:val="000000"/>
          <w:sz w:val="30"/>
          <w:szCs w:val="30"/>
        </w:rPr>
        <w:t>5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郭晓东</w:t>
            </w:r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江苏沙钢集团淮钢特钢股份有限公司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刘从德</w:t>
            </w:r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江苏沙钢集团淮钢特钢股份有限公司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梁茂涛</w:t>
            </w:r>
            <w:proofErr w:type="gramEnd"/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江苏沙钢集团淮钢特钢股份有限公司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徐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平</w:t>
            </w:r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江苏沙钢集团淮钢特钢股份有限公司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3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陈子坤</w:t>
            </w:r>
          </w:p>
        </w:tc>
        <w:tc>
          <w:tcPr>
            <w:tcW w:w="4401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钢铁研究总院华东分院</w:t>
            </w:r>
          </w:p>
        </w:tc>
        <w:tc>
          <w:tcPr>
            <w:tcW w:w="2552" w:type="dxa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扬州市：（</w:t>
      </w:r>
      <w:r w:rsidRPr="00C56052">
        <w:rPr>
          <w:rFonts w:eastAsia="仿宋"/>
          <w:b/>
          <w:color w:val="000000"/>
          <w:sz w:val="30"/>
          <w:szCs w:val="30"/>
        </w:rPr>
        <w:t>1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方晓东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江苏通宇钢管集团有限公司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泰州市（</w:t>
      </w:r>
      <w:r w:rsidRPr="00C56052">
        <w:rPr>
          <w:rFonts w:eastAsia="仿宋"/>
          <w:b/>
          <w:color w:val="000000"/>
          <w:sz w:val="30"/>
          <w:szCs w:val="30"/>
        </w:rPr>
        <w:t>3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翟世先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江苏星火特钢有限公司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翟海平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江苏星火特钢有限公司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97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姚利丽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江苏兴达钢帘线股份有限公司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</w:tbl>
    <w:p w:rsidR="00B66DAF" w:rsidRPr="00C56052" w:rsidRDefault="00B66DAF" w:rsidP="00B66DAF">
      <w:pPr>
        <w:rPr>
          <w:rFonts w:eastAsia="仿宋"/>
          <w:b/>
          <w:color w:val="000000"/>
          <w:sz w:val="30"/>
          <w:szCs w:val="30"/>
        </w:rPr>
      </w:pPr>
      <w:r w:rsidRPr="00C56052">
        <w:rPr>
          <w:rFonts w:eastAsia="仿宋"/>
          <w:b/>
          <w:color w:val="000000"/>
          <w:sz w:val="30"/>
          <w:szCs w:val="30"/>
        </w:rPr>
        <w:t>江苏省冶金行业协会：（</w:t>
      </w:r>
      <w:r w:rsidRPr="00C56052">
        <w:rPr>
          <w:rFonts w:eastAsia="仿宋"/>
          <w:b/>
          <w:color w:val="000000"/>
          <w:sz w:val="30"/>
          <w:szCs w:val="30"/>
        </w:rPr>
        <w:t>32</w:t>
      </w:r>
      <w:r w:rsidRPr="00C56052">
        <w:rPr>
          <w:rFonts w:eastAsia="仿宋"/>
          <w:b/>
          <w:color w:val="000000"/>
          <w:sz w:val="30"/>
          <w:szCs w:val="30"/>
        </w:rPr>
        <w:t>人）</w:t>
      </w:r>
    </w:p>
    <w:tbl>
      <w:tblPr>
        <w:tblW w:w="8897" w:type="dxa"/>
        <w:tblLook w:val="01E0"/>
      </w:tblPr>
      <w:tblGrid>
        <w:gridCol w:w="713"/>
        <w:gridCol w:w="1231"/>
        <w:gridCol w:w="4401"/>
        <w:gridCol w:w="2552"/>
      </w:tblGrid>
      <w:tr w:rsidR="00B66DAF" w:rsidRPr="00C56052" w:rsidTr="00FC4561"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单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rFonts w:eastAsia="黑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C56052">
              <w:rPr>
                <w:rFonts w:eastAsia="黑体"/>
                <w:color w:val="000000"/>
                <w:kern w:val="0"/>
                <w:sz w:val="24"/>
              </w:rPr>
              <w:t>专业技术资格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bookmarkStart w:id="0" w:name="_GoBack" w:colFirst="0" w:colLast="0"/>
            <w:r w:rsidRPr="00C56052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孙素英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李正阳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尚启文</w:t>
            </w:r>
            <w:proofErr w:type="gramEnd"/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吴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琦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翟晓华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石艳峰</w:t>
            </w:r>
            <w:proofErr w:type="gramEnd"/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刘志刚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乔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刘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骏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吴智勇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徐有枢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杨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洋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李国良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江苏省冶金设计院有限公司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朱建军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谢红军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许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军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李卓明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陈国光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程晓龑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吴海波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张志凯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鹏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郭红杰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孙慧勇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</w:t>
            </w:r>
            <w:r w:rsidRPr="00C56052">
              <w:rPr>
                <w:color w:val="000000"/>
                <w:kern w:val="0"/>
                <w:sz w:val="24"/>
              </w:rPr>
              <w:t xml:space="preserve"> </w:t>
            </w:r>
            <w:r w:rsidRPr="00C56052">
              <w:rPr>
                <w:color w:val="000000"/>
                <w:kern w:val="0"/>
                <w:sz w:val="24"/>
              </w:rPr>
              <w:t>玲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张艳娜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常州</w:t>
            </w:r>
            <w:proofErr w:type="gramStart"/>
            <w:r w:rsidRPr="00C56052">
              <w:rPr>
                <w:color w:val="000000"/>
                <w:kern w:val="0"/>
                <w:sz w:val="24"/>
              </w:rPr>
              <w:t>宝菱重</w:t>
            </w:r>
            <w:proofErr w:type="gramEnd"/>
            <w:r w:rsidRPr="00C56052">
              <w:rPr>
                <w:color w:val="000000"/>
                <w:kern w:val="0"/>
                <w:sz w:val="24"/>
              </w:rPr>
              <w:t>工机械有限公司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钱国忠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大峘集团有限公司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王远坤</w:t>
            </w:r>
            <w:proofErr w:type="gramEnd"/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大峘集团有限公司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李建华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大峘集团有限公司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张</w:t>
            </w:r>
            <w:r w:rsidRPr="00C56052">
              <w:rPr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color w:val="000000"/>
                <w:kern w:val="0"/>
                <w:sz w:val="24"/>
              </w:rPr>
              <w:t>鹤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大峘集团有限公司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56052">
              <w:rPr>
                <w:color w:val="000000"/>
                <w:kern w:val="0"/>
                <w:sz w:val="24"/>
              </w:rPr>
              <w:t>肖作平</w:t>
            </w:r>
            <w:proofErr w:type="gramEnd"/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大峘集团有限公司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tr w:rsidR="00B66DAF" w:rsidRPr="00C56052" w:rsidTr="00FC4561">
        <w:tblPrEx>
          <w:tblLook w:val="04A0"/>
        </w:tblPrEx>
        <w:trPr>
          <w:trHeight w:val="369"/>
        </w:trPr>
        <w:tc>
          <w:tcPr>
            <w:tcW w:w="713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23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朱</w:t>
            </w:r>
            <w:r w:rsidRPr="00C56052">
              <w:rPr>
                <w:color w:val="000000"/>
                <w:kern w:val="0"/>
                <w:sz w:val="24"/>
              </w:rPr>
              <w:t xml:space="preserve">  </w:t>
            </w:r>
            <w:r w:rsidRPr="00C56052">
              <w:rPr>
                <w:color w:val="000000"/>
                <w:kern w:val="0"/>
                <w:sz w:val="24"/>
              </w:rPr>
              <w:t>卓</w:t>
            </w:r>
          </w:p>
        </w:tc>
        <w:tc>
          <w:tcPr>
            <w:tcW w:w="4401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大峘集团有限公司</w:t>
            </w:r>
          </w:p>
        </w:tc>
        <w:tc>
          <w:tcPr>
            <w:tcW w:w="2552" w:type="dxa"/>
            <w:vAlign w:val="center"/>
          </w:tcPr>
          <w:p w:rsidR="00B66DAF" w:rsidRPr="00C56052" w:rsidRDefault="00B66DAF" w:rsidP="00FC4561">
            <w:pPr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C56052">
              <w:rPr>
                <w:color w:val="000000"/>
                <w:kern w:val="0"/>
                <w:sz w:val="24"/>
              </w:rPr>
              <w:t>高级工程师</w:t>
            </w:r>
          </w:p>
        </w:tc>
      </w:tr>
      <w:bookmarkEnd w:id="0"/>
    </w:tbl>
    <w:p w:rsidR="00B66DAF" w:rsidRPr="00C56052" w:rsidRDefault="00B66DAF" w:rsidP="00B66DAF">
      <w:pPr>
        <w:spacing w:line="40" w:lineRule="exact"/>
        <w:rPr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B66DAF" w:rsidRPr="00C56052" w:rsidRDefault="00B66DAF" w:rsidP="00B66DAF">
      <w:pPr>
        <w:spacing w:line="590" w:lineRule="exact"/>
        <w:rPr>
          <w:rFonts w:eastAsia="方正仿宋简体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DAF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67CE"/>
    <w:rsid w:val="000C220C"/>
    <w:rsid w:val="000C3A79"/>
    <w:rsid w:val="000E305F"/>
    <w:rsid w:val="000E4107"/>
    <w:rsid w:val="000E5261"/>
    <w:rsid w:val="000F7A2B"/>
    <w:rsid w:val="0010229E"/>
    <w:rsid w:val="001032CF"/>
    <w:rsid w:val="00113344"/>
    <w:rsid w:val="001237E3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9785B"/>
    <w:rsid w:val="002A1C2B"/>
    <w:rsid w:val="002A3784"/>
    <w:rsid w:val="002A3B33"/>
    <w:rsid w:val="002B2B5A"/>
    <w:rsid w:val="002B3278"/>
    <w:rsid w:val="002B469C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A22A7"/>
    <w:rsid w:val="003B0C06"/>
    <w:rsid w:val="003B4113"/>
    <w:rsid w:val="003B5980"/>
    <w:rsid w:val="003B6CB4"/>
    <w:rsid w:val="003C05AC"/>
    <w:rsid w:val="003C09C7"/>
    <w:rsid w:val="003C13DE"/>
    <w:rsid w:val="003C2513"/>
    <w:rsid w:val="003F10EF"/>
    <w:rsid w:val="00400BC1"/>
    <w:rsid w:val="004014D9"/>
    <w:rsid w:val="004070AF"/>
    <w:rsid w:val="0041638E"/>
    <w:rsid w:val="00436E74"/>
    <w:rsid w:val="00440EC5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22213"/>
    <w:rsid w:val="0073053F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3168"/>
    <w:rsid w:val="008C3A78"/>
    <w:rsid w:val="008C7D5D"/>
    <w:rsid w:val="008D5FEA"/>
    <w:rsid w:val="008E0243"/>
    <w:rsid w:val="008E1393"/>
    <w:rsid w:val="008E14C1"/>
    <w:rsid w:val="008E4139"/>
    <w:rsid w:val="008F0F47"/>
    <w:rsid w:val="008F4287"/>
    <w:rsid w:val="00907D1A"/>
    <w:rsid w:val="00912A17"/>
    <w:rsid w:val="00921935"/>
    <w:rsid w:val="00931F7A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5A7C"/>
    <w:rsid w:val="009A7360"/>
    <w:rsid w:val="009B26DF"/>
    <w:rsid w:val="009B2CB5"/>
    <w:rsid w:val="009B4853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6E60"/>
    <w:rsid w:val="00B57E44"/>
    <w:rsid w:val="00B60E79"/>
    <w:rsid w:val="00B657EC"/>
    <w:rsid w:val="00B66DAF"/>
    <w:rsid w:val="00B77664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BF2358"/>
    <w:rsid w:val="00C002A4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7064F"/>
    <w:rsid w:val="00D73182"/>
    <w:rsid w:val="00D76351"/>
    <w:rsid w:val="00D76DF4"/>
    <w:rsid w:val="00D86A0A"/>
    <w:rsid w:val="00D93FCF"/>
    <w:rsid w:val="00D9622A"/>
    <w:rsid w:val="00DA1594"/>
    <w:rsid w:val="00DB5E52"/>
    <w:rsid w:val="00DC7A8A"/>
    <w:rsid w:val="00DD0652"/>
    <w:rsid w:val="00DD6A04"/>
    <w:rsid w:val="00DF58A5"/>
    <w:rsid w:val="00E16148"/>
    <w:rsid w:val="00E305F6"/>
    <w:rsid w:val="00E36109"/>
    <w:rsid w:val="00E42D65"/>
    <w:rsid w:val="00E452B7"/>
    <w:rsid w:val="00E50C39"/>
    <w:rsid w:val="00E53865"/>
    <w:rsid w:val="00E768B8"/>
    <w:rsid w:val="00E84754"/>
    <w:rsid w:val="00E86274"/>
    <w:rsid w:val="00E8652B"/>
    <w:rsid w:val="00EA0575"/>
    <w:rsid w:val="00EA53C9"/>
    <w:rsid w:val="00EA6381"/>
    <w:rsid w:val="00EB20C3"/>
    <w:rsid w:val="00EC5EB0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F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2343</Characters>
  <Application>Microsoft Office Word</Application>
  <DocSecurity>0</DocSecurity>
  <Lines>19</Lines>
  <Paragraphs>5</Paragraphs>
  <ScaleCrop>false</ScaleCrop>
  <Company>China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2017-12-01T03:09:00Z</dcterms:created>
  <dcterms:modified xsi:type="dcterms:W3CDTF">2017-12-01T03:09:00Z</dcterms:modified>
</cp:coreProperties>
</file>