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E19" w:rsidRPr="00D5731F" w:rsidRDefault="00844E19" w:rsidP="00844E19">
      <w:pPr>
        <w:spacing w:line="590" w:lineRule="exact"/>
        <w:rPr>
          <w:rFonts w:ascii="Times New Roman" w:eastAsia="方正黑体_GBK" w:hAnsi="Times New Roman"/>
          <w:color w:val="000000"/>
          <w:kern w:val="0"/>
        </w:rPr>
      </w:pPr>
      <w:r w:rsidRPr="00D5731F">
        <w:rPr>
          <w:rFonts w:ascii="Times New Roman" w:eastAsia="方正黑体_GBK" w:hAnsi="Times New Roman"/>
          <w:color w:val="000000"/>
          <w:kern w:val="0"/>
        </w:rPr>
        <w:t>附件</w:t>
      </w:r>
    </w:p>
    <w:p w:rsidR="00844E19" w:rsidRPr="00D5731F" w:rsidRDefault="00844E19" w:rsidP="00844E19">
      <w:pPr>
        <w:spacing w:line="590" w:lineRule="exact"/>
        <w:jc w:val="center"/>
        <w:rPr>
          <w:rFonts w:ascii="Times New Roman" w:eastAsia="方正小标宋_GBK" w:hAnsi="Times New Roman"/>
          <w:color w:val="000000"/>
          <w:kern w:val="0"/>
          <w:sz w:val="44"/>
          <w:szCs w:val="44"/>
        </w:rPr>
      </w:pPr>
      <w:r w:rsidRPr="00D5731F">
        <w:rPr>
          <w:rFonts w:ascii="Times New Roman" w:eastAsia="方正小标宋_GBK" w:hAnsi="Times New Roman"/>
          <w:color w:val="000000"/>
          <w:kern w:val="0"/>
          <w:sz w:val="44"/>
          <w:szCs w:val="44"/>
        </w:rPr>
        <w:t>江苏省职业资格资质认定目录清单</w:t>
      </w:r>
    </w:p>
    <w:p w:rsidR="00844E19" w:rsidRPr="00D5731F" w:rsidRDefault="00844E19" w:rsidP="00C154A5">
      <w:pPr>
        <w:spacing w:beforeLines="50" w:line="700" w:lineRule="exact"/>
        <w:rPr>
          <w:rFonts w:ascii="Times New Roman" w:eastAsia="方正黑体_GBK" w:hAnsi="Times New Roman"/>
          <w:color w:val="000000"/>
        </w:rPr>
      </w:pPr>
      <w:r w:rsidRPr="00D5731F">
        <w:rPr>
          <w:rFonts w:ascii="Times New Roman" w:eastAsia="方正黑体_GBK" w:hAnsi="Times New Roman"/>
          <w:color w:val="000000"/>
          <w:kern w:val="0"/>
        </w:rPr>
        <w:t>一、专业技术类</w:t>
      </w:r>
      <w:r w:rsidRPr="00D5731F">
        <w:rPr>
          <w:rFonts w:ascii="方正楷体_GBK" w:eastAsia="方正楷体_GBK" w:hAnsi="Times New Roman" w:hint="eastAsia"/>
          <w:bCs/>
          <w:color w:val="000000"/>
          <w:kern w:val="0"/>
        </w:rPr>
        <w:t>（共计50项。其中准入类32项，水平评价类18项）</w:t>
      </w:r>
    </w:p>
    <w:tbl>
      <w:tblPr>
        <w:tblW w:w="13221"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000"/>
      </w:tblPr>
      <w:tblGrid>
        <w:gridCol w:w="640"/>
        <w:gridCol w:w="426"/>
        <w:gridCol w:w="1577"/>
        <w:gridCol w:w="1996"/>
        <w:gridCol w:w="880"/>
        <w:gridCol w:w="7702"/>
      </w:tblGrid>
      <w:tr w:rsidR="00844E19" w:rsidRPr="00D5731F" w:rsidTr="00D8660C">
        <w:trPr>
          <w:trHeight w:hRule="exact" w:val="846"/>
          <w:tblHeader/>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序号</w:t>
            </w:r>
          </w:p>
        </w:tc>
        <w:tc>
          <w:tcPr>
            <w:tcW w:w="2003" w:type="dxa"/>
            <w:gridSpan w:val="2"/>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职业资格名称</w:t>
            </w:r>
          </w:p>
        </w:tc>
        <w:tc>
          <w:tcPr>
            <w:tcW w:w="1996"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实施部门</w:t>
            </w:r>
          </w:p>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（单位）</w:t>
            </w:r>
          </w:p>
        </w:tc>
        <w:tc>
          <w:tcPr>
            <w:tcW w:w="88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资格</w:t>
            </w:r>
          </w:p>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类别</w:t>
            </w:r>
          </w:p>
        </w:tc>
        <w:tc>
          <w:tcPr>
            <w:tcW w:w="7702"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设定依据</w:t>
            </w:r>
          </w:p>
        </w:tc>
      </w:tr>
      <w:tr w:rsidR="00844E19" w:rsidRPr="00D5731F" w:rsidTr="00D8660C">
        <w:trPr>
          <w:trHeight w:hRule="exact" w:val="1117"/>
          <w:jc w:val="center"/>
        </w:trPr>
        <w:tc>
          <w:tcPr>
            <w:tcW w:w="640" w:type="dxa"/>
            <w:shd w:val="clear" w:color="auto" w:fill="auto"/>
            <w:vAlign w:val="center"/>
          </w:tcPr>
          <w:p w:rsidR="00844E19" w:rsidRPr="00D5731F" w:rsidRDefault="00844E19" w:rsidP="00D8660C">
            <w:pPr>
              <w:widowControl/>
              <w:jc w:val="center"/>
              <w:rPr>
                <w:rFonts w:ascii="Times New Roman" w:hAnsi="Times New Roman"/>
                <w:color w:val="000000"/>
                <w:kern w:val="0"/>
                <w:sz w:val="20"/>
                <w:szCs w:val="20"/>
              </w:rPr>
            </w:pPr>
            <w:r w:rsidRPr="00D5731F">
              <w:rPr>
                <w:rFonts w:ascii="Times New Roman" w:hAnsi="Times New Roman"/>
                <w:color w:val="000000"/>
                <w:kern w:val="0"/>
                <w:sz w:val="20"/>
                <w:szCs w:val="20"/>
              </w:rPr>
              <w:t>1</w:t>
            </w:r>
          </w:p>
        </w:tc>
        <w:tc>
          <w:tcPr>
            <w:tcW w:w="2003" w:type="dxa"/>
            <w:gridSpan w:val="2"/>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教师资格</w:t>
            </w:r>
          </w:p>
        </w:tc>
        <w:tc>
          <w:tcPr>
            <w:tcW w:w="1996"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省教育厅</w:t>
            </w:r>
          </w:p>
        </w:tc>
        <w:tc>
          <w:tcPr>
            <w:tcW w:w="88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准入类</w:t>
            </w:r>
          </w:p>
        </w:tc>
        <w:tc>
          <w:tcPr>
            <w:tcW w:w="7702" w:type="dxa"/>
            <w:shd w:val="clear" w:color="auto" w:fill="auto"/>
            <w:vAlign w:val="center"/>
          </w:tcPr>
          <w:p w:rsidR="00844E19" w:rsidRPr="00D5731F" w:rsidRDefault="00844E19" w:rsidP="00D8660C">
            <w:pPr>
              <w:widowControl/>
              <w:spacing w:line="240" w:lineRule="exact"/>
              <w:jc w:val="lef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《中华人民共和国教师法》</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《教师资格条例》（国务院令第</w:t>
            </w:r>
            <w:r w:rsidRPr="00D5731F">
              <w:rPr>
                <w:rFonts w:ascii="Times New Roman" w:eastAsia="宋体" w:hAnsi="Times New Roman"/>
                <w:color w:val="000000"/>
                <w:kern w:val="0"/>
                <w:sz w:val="20"/>
                <w:szCs w:val="20"/>
              </w:rPr>
              <w:t>188</w:t>
            </w:r>
            <w:r w:rsidRPr="00D5731F">
              <w:rPr>
                <w:rFonts w:ascii="Times New Roman" w:eastAsia="宋体" w:hAnsi="Times New Roman"/>
                <w:color w:val="000000"/>
                <w:kern w:val="0"/>
                <w:sz w:val="20"/>
                <w:szCs w:val="20"/>
              </w:rPr>
              <w:t>号）</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《〈教师资格条例〉实施办法》（教育部令</w:t>
            </w:r>
            <w:r w:rsidRPr="00D5731F">
              <w:rPr>
                <w:rFonts w:ascii="Times New Roman" w:eastAsia="宋体" w:hAnsi="Times New Roman"/>
                <w:color w:val="000000"/>
                <w:kern w:val="0"/>
                <w:sz w:val="20"/>
                <w:szCs w:val="20"/>
              </w:rPr>
              <w:t>2000</w:t>
            </w:r>
            <w:r w:rsidRPr="00D5731F">
              <w:rPr>
                <w:rFonts w:ascii="Times New Roman" w:eastAsia="宋体" w:hAnsi="Times New Roman"/>
                <w:color w:val="000000"/>
                <w:kern w:val="0"/>
                <w:sz w:val="20"/>
                <w:szCs w:val="20"/>
              </w:rPr>
              <w:t>年第</w:t>
            </w:r>
            <w:r w:rsidRPr="00D5731F">
              <w:rPr>
                <w:rFonts w:ascii="Times New Roman" w:eastAsia="宋体" w:hAnsi="Times New Roman"/>
                <w:color w:val="000000"/>
                <w:kern w:val="0"/>
                <w:sz w:val="20"/>
                <w:szCs w:val="20"/>
              </w:rPr>
              <w:t>10</w:t>
            </w:r>
            <w:r w:rsidRPr="00D5731F">
              <w:rPr>
                <w:rFonts w:ascii="Times New Roman" w:eastAsia="宋体" w:hAnsi="Times New Roman"/>
                <w:color w:val="000000"/>
                <w:kern w:val="0"/>
                <w:sz w:val="20"/>
                <w:szCs w:val="20"/>
              </w:rPr>
              <w:t>号）</w:t>
            </w:r>
          </w:p>
        </w:tc>
      </w:tr>
      <w:tr w:rsidR="00844E19" w:rsidRPr="00D5731F" w:rsidTr="00D8660C">
        <w:trPr>
          <w:trHeight w:hRule="exact" w:val="991"/>
          <w:jc w:val="center"/>
        </w:trPr>
        <w:tc>
          <w:tcPr>
            <w:tcW w:w="640" w:type="dxa"/>
            <w:shd w:val="clear" w:color="auto" w:fill="auto"/>
            <w:noWrap/>
            <w:vAlign w:val="center"/>
          </w:tcPr>
          <w:p w:rsidR="00844E19" w:rsidRPr="00D5731F" w:rsidRDefault="00844E19" w:rsidP="00D8660C">
            <w:pPr>
              <w:widowControl/>
              <w:jc w:val="center"/>
              <w:rPr>
                <w:rFonts w:ascii="Times New Roman" w:hAnsi="Times New Roman"/>
                <w:color w:val="000000"/>
                <w:kern w:val="0"/>
                <w:sz w:val="20"/>
                <w:szCs w:val="20"/>
              </w:rPr>
            </w:pPr>
            <w:r w:rsidRPr="00D5731F">
              <w:rPr>
                <w:rFonts w:ascii="Times New Roman" w:hAnsi="Times New Roman"/>
                <w:color w:val="000000"/>
                <w:kern w:val="0"/>
                <w:sz w:val="20"/>
                <w:szCs w:val="20"/>
              </w:rPr>
              <w:t>2</w:t>
            </w:r>
          </w:p>
        </w:tc>
        <w:tc>
          <w:tcPr>
            <w:tcW w:w="2003" w:type="dxa"/>
            <w:gridSpan w:val="2"/>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注册消防工程师</w:t>
            </w:r>
          </w:p>
        </w:tc>
        <w:tc>
          <w:tcPr>
            <w:tcW w:w="1996"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spacing w:val="-6"/>
                <w:kern w:val="0"/>
                <w:sz w:val="20"/>
                <w:szCs w:val="20"/>
              </w:rPr>
            </w:pPr>
            <w:r w:rsidRPr="00D5731F">
              <w:rPr>
                <w:rFonts w:ascii="Times New Roman" w:eastAsia="宋体" w:hAnsi="Times New Roman"/>
                <w:color w:val="000000"/>
                <w:spacing w:val="-6"/>
                <w:kern w:val="0"/>
                <w:sz w:val="20"/>
                <w:szCs w:val="20"/>
              </w:rPr>
              <w:t>省公安厅</w:t>
            </w:r>
          </w:p>
          <w:p w:rsidR="00844E19" w:rsidRPr="00D5731F" w:rsidRDefault="00844E19" w:rsidP="00D8660C">
            <w:pPr>
              <w:widowControl/>
              <w:spacing w:line="240" w:lineRule="exact"/>
              <w:jc w:val="center"/>
              <w:rPr>
                <w:rFonts w:ascii="Times New Roman" w:eastAsia="宋体" w:hAnsi="Times New Roman"/>
                <w:color w:val="000000"/>
                <w:spacing w:val="-12"/>
                <w:kern w:val="0"/>
                <w:sz w:val="20"/>
                <w:szCs w:val="20"/>
              </w:rPr>
            </w:pPr>
            <w:r w:rsidRPr="00D5731F">
              <w:rPr>
                <w:rFonts w:ascii="Times New Roman" w:eastAsia="宋体" w:hAnsi="Times New Roman"/>
                <w:color w:val="000000"/>
                <w:spacing w:val="-12"/>
                <w:kern w:val="0"/>
                <w:sz w:val="20"/>
                <w:szCs w:val="20"/>
              </w:rPr>
              <w:t>省人力资源社会保障厅</w:t>
            </w:r>
          </w:p>
        </w:tc>
        <w:tc>
          <w:tcPr>
            <w:tcW w:w="88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准入类</w:t>
            </w:r>
          </w:p>
        </w:tc>
        <w:tc>
          <w:tcPr>
            <w:tcW w:w="7702" w:type="dxa"/>
            <w:shd w:val="clear" w:color="auto" w:fill="auto"/>
            <w:vAlign w:val="center"/>
          </w:tcPr>
          <w:p w:rsidR="00844E19" w:rsidRPr="00D5731F" w:rsidRDefault="00844E19" w:rsidP="00D8660C">
            <w:pPr>
              <w:widowControl/>
              <w:spacing w:line="240" w:lineRule="exact"/>
              <w:jc w:val="lef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《中华人民共和国消防法》</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《注册消防工程师制度暂行规定》（人社部发〔</w:t>
            </w:r>
            <w:r w:rsidRPr="00D5731F">
              <w:rPr>
                <w:rFonts w:ascii="Times New Roman" w:eastAsia="宋体" w:hAnsi="Times New Roman"/>
                <w:color w:val="000000"/>
                <w:kern w:val="0"/>
                <w:sz w:val="20"/>
                <w:szCs w:val="20"/>
              </w:rPr>
              <w:t>2012</w:t>
            </w:r>
            <w:r w:rsidRPr="00D5731F">
              <w:rPr>
                <w:rFonts w:ascii="Times New Roman" w:eastAsia="宋体" w:hAnsi="Times New Roman"/>
                <w:color w:val="000000"/>
                <w:kern w:val="0"/>
                <w:sz w:val="20"/>
                <w:szCs w:val="20"/>
              </w:rPr>
              <w:t>〕</w:t>
            </w:r>
            <w:r w:rsidRPr="00D5731F">
              <w:rPr>
                <w:rFonts w:ascii="Times New Roman" w:eastAsia="宋体" w:hAnsi="Times New Roman"/>
                <w:color w:val="000000"/>
                <w:kern w:val="0"/>
                <w:sz w:val="20"/>
                <w:szCs w:val="20"/>
              </w:rPr>
              <w:t>56</w:t>
            </w:r>
            <w:r w:rsidRPr="00D5731F">
              <w:rPr>
                <w:rFonts w:ascii="Times New Roman" w:eastAsia="宋体" w:hAnsi="Times New Roman"/>
                <w:color w:val="000000"/>
                <w:kern w:val="0"/>
                <w:sz w:val="20"/>
                <w:szCs w:val="20"/>
              </w:rPr>
              <w:t>号）</w:t>
            </w:r>
          </w:p>
        </w:tc>
      </w:tr>
      <w:tr w:rsidR="00844E19" w:rsidRPr="00D5731F" w:rsidTr="00D8660C">
        <w:trPr>
          <w:trHeight w:val="1235"/>
          <w:jc w:val="center"/>
        </w:trPr>
        <w:tc>
          <w:tcPr>
            <w:tcW w:w="640" w:type="dxa"/>
            <w:shd w:val="clear" w:color="auto" w:fill="auto"/>
            <w:vAlign w:val="center"/>
          </w:tcPr>
          <w:p w:rsidR="00844E19" w:rsidRPr="00D5731F" w:rsidRDefault="00844E19" w:rsidP="00D8660C">
            <w:pPr>
              <w:widowControl/>
              <w:jc w:val="center"/>
              <w:rPr>
                <w:rFonts w:ascii="Times New Roman" w:hAnsi="Times New Roman"/>
                <w:color w:val="000000"/>
                <w:kern w:val="0"/>
                <w:sz w:val="20"/>
                <w:szCs w:val="20"/>
              </w:rPr>
            </w:pPr>
            <w:r w:rsidRPr="00D5731F">
              <w:rPr>
                <w:rFonts w:ascii="Times New Roman" w:hAnsi="Times New Roman"/>
                <w:color w:val="000000"/>
                <w:kern w:val="0"/>
                <w:sz w:val="20"/>
                <w:szCs w:val="20"/>
              </w:rPr>
              <w:t>3</w:t>
            </w:r>
          </w:p>
        </w:tc>
        <w:tc>
          <w:tcPr>
            <w:tcW w:w="2003" w:type="dxa"/>
            <w:gridSpan w:val="2"/>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法律职业资格</w:t>
            </w:r>
          </w:p>
        </w:tc>
        <w:tc>
          <w:tcPr>
            <w:tcW w:w="1996"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spacing w:val="-6"/>
                <w:kern w:val="0"/>
                <w:sz w:val="20"/>
                <w:szCs w:val="20"/>
              </w:rPr>
              <w:t>省</w:t>
            </w:r>
            <w:r w:rsidRPr="00D5731F">
              <w:rPr>
                <w:rFonts w:ascii="Times New Roman" w:eastAsia="宋体" w:hAnsi="Times New Roman"/>
                <w:color w:val="000000"/>
                <w:kern w:val="0"/>
                <w:sz w:val="20"/>
                <w:szCs w:val="20"/>
              </w:rPr>
              <w:t>司法厅</w:t>
            </w:r>
          </w:p>
        </w:tc>
        <w:tc>
          <w:tcPr>
            <w:tcW w:w="88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准入类</w:t>
            </w:r>
          </w:p>
        </w:tc>
        <w:tc>
          <w:tcPr>
            <w:tcW w:w="7702" w:type="dxa"/>
            <w:shd w:val="clear" w:color="auto" w:fill="auto"/>
            <w:vAlign w:val="center"/>
          </w:tcPr>
          <w:p w:rsidR="00844E19" w:rsidRPr="00D5731F" w:rsidRDefault="00844E19" w:rsidP="00D8660C">
            <w:pPr>
              <w:widowControl/>
              <w:spacing w:line="240" w:lineRule="exact"/>
              <w:jc w:val="lef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《中华人民共和国律师法》</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《中华人民共和国法官法》</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《中华人民共和国检察官法》</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《中华人民共和国公证法》</w:t>
            </w:r>
          </w:p>
        </w:tc>
      </w:tr>
      <w:tr w:rsidR="00844E19" w:rsidRPr="00D5731F" w:rsidTr="00D8660C">
        <w:trPr>
          <w:trHeight w:hRule="exact" w:val="737"/>
          <w:jc w:val="center"/>
        </w:trPr>
        <w:tc>
          <w:tcPr>
            <w:tcW w:w="640" w:type="dxa"/>
            <w:shd w:val="clear" w:color="auto" w:fill="auto"/>
            <w:noWrap/>
            <w:vAlign w:val="center"/>
          </w:tcPr>
          <w:p w:rsidR="00844E19" w:rsidRPr="00D5731F" w:rsidRDefault="00844E19" w:rsidP="00D8660C">
            <w:pPr>
              <w:widowControl/>
              <w:jc w:val="center"/>
              <w:rPr>
                <w:rFonts w:ascii="Times New Roman" w:hAnsi="Times New Roman"/>
                <w:color w:val="000000"/>
                <w:kern w:val="0"/>
                <w:sz w:val="20"/>
                <w:szCs w:val="20"/>
              </w:rPr>
            </w:pPr>
            <w:r w:rsidRPr="00D5731F">
              <w:rPr>
                <w:rFonts w:ascii="Times New Roman" w:hAnsi="Times New Roman"/>
                <w:color w:val="000000"/>
                <w:kern w:val="0"/>
                <w:sz w:val="20"/>
                <w:szCs w:val="20"/>
              </w:rPr>
              <w:t>4</w:t>
            </w:r>
          </w:p>
        </w:tc>
        <w:tc>
          <w:tcPr>
            <w:tcW w:w="2003" w:type="dxa"/>
            <w:gridSpan w:val="2"/>
            <w:shd w:val="clear" w:color="auto" w:fill="auto"/>
            <w:vAlign w:val="center"/>
          </w:tcPr>
          <w:p w:rsidR="00844E19" w:rsidRPr="00D5731F" w:rsidRDefault="00844E19" w:rsidP="00D8660C">
            <w:pPr>
              <w:widowControl/>
              <w:spacing w:line="240" w:lineRule="exac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中国委托公证人资格（香港、澳门）</w:t>
            </w:r>
          </w:p>
        </w:tc>
        <w:tc>
          <w:tcPr>
            <w:tcW w:w="1996"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spacing w:val="-6"/>
                <w:kern w:val="0"/>
                <w:sz w:val="20"/>
                <w:szCs w:val="20"/>
              </w:rPr>
              <w:t>省</w:t>
            </w:r>
            <w:r w:rsidRPr="00D5731F">
              <w:rPr>
                <w:rFonts w:ascii="Times New Roman" w:eastAsia="宋体" w:hAnsi="Times New Roman"/>
                <w:color w:val="000000"/>
                <w:kern w:val="0"/>
                <w:sz w:val="20"/>
                <w:szCs w:val="20"/>
              </w:rPr>
              <w:t>司法厅</w:t>
            </w:r>
          </w:p>
        </w:tc>
        <w:tc>
          <w:tcPr>
            <w:tcW w:w="88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准入类</w:t>
            </w:r>
          </w:p>
        </w:tc>
        <w:tc>
          <w:tcPr>
            <w:tcW w:w="7702" w:type="dxa"/>
            <w:shd w:val="clear" w:color="auto" w:fill="auto"/>
            <w:vAlign w:val="center"/>
          </w:tcPr>
          <w:p w:rsidR="00844E19" w:rsidRPr="00D5731F" w:rsidRDefault="00844E19" w:rsidP="00D8660C">
            <w:pPr>
              <w:widowControl/>
              <w:spacing w:line="240" w:lineRule="exact"/>
              <w:jc w:val="lef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《国务院对确需保留的行政审批项目设定行政许可的决定》（国务院令第</w:t>
            </w:r>
            <w:r w:rsidRPr="00D5731F">
              <w:rPr>
                <w:rFonts w:ascii="Times New Roman" w:eastAsia="宋体" w:hAnsi="Times New Roman"/>
                <w:color w:val="000000"/>
                <w:kern w:val="0"/>
                <w:sz w:val="20"/>
                <w:szCs w:val="20"/>
              </w:rPr>
              <w:t>412</w:t>
            </w:r>
            <w:r w:rsidRPr="00D5731F">
              <w:rPr>
                <w:rFonts w:ascii="Times New Roman" w:eastAsia="宋体" w:hAnsi="Times New Roman"/>
                <w:color w:val="000000"/>
                <w:kern w:val="0"/>
                <w:sz w:val="20"/>
                <w:szCs w:val="20"/>
              </w:rPr>
              <w:t>号）</w:t>
            </w:r>
          </w:p>
        </w:tc>
      </w:tr>
      <w:tr w:rsidR="00844E19" w:rsidRPr="00D5731F" w:rsidTr="00D8660C">
        <w:trPr>
          <w:trHeight w:hRule="exact" w:val="737"/>
          <w:jc w:val="center"/>
        </w:trPr>
        <w:tc>
          <w:tcPr>
            <w:tcW w:w="640" w:type="dxa"/>
            <w:shd w:val="clear" w:color="auto" w:fill="auto"/>
            <w:vAlign w:val="center"/>
          </w:tcPr>
          <w:p w:rsidR="00844E19" w:rsidRPr="00D5731F" w:rsidRDefault="00844E19" w:rsidP="00D8660C">
            <w:pPr>
              <w:widowControl/>
              <w:jc w:val="center"/>
              <w:rPr>
                <w:rFonts w:ascii="Times New Roman" w:hAnsi="Times New Roman"/>
                <w:color w:val="000000"/>
                <w:kern w:val="0"/>
                <w:sz w:val="20"/>
                <w:szCs w:val="20"/>
              </w:rPr>
            </w:pPr>
            <w:r w:rsidRPr="00D5731F">
              <w:rPr>
                <w:rFonts w:ascii="Times New Roman" w:hAnsi="Times New Roman"/>
                <w:color w:val="000000"/>
                <w:kern w:val="0"/>
                <w:sz w:val="20"/>
                <w:szCs w:val="20"/>
              </w:rPr>
              <w:t>5</w:t>
            </w:r>
          </w:p>
        </w:tc>
        <w:tc>
          <w:tcPr>
            <w:tcW w:w="2003" w:type="dxa"/>
            <w:gridSpan w:val="2"/>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注册会计师</w:t>
            </w:r>
          </w:p>
        </w:tc>
        <w:tc>
          <w:tcPr>
            <w:tcW w:w="1996"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spacing w:val="-6"/>
                <w:kern w:val="0"/>
                <w:sz w:val="20"/>
                <w:szCs w:val="20"/>
              </w:rPr>
              <w:t>省</w:t>
            </w:r>
            <w:r w:rsidRPr="00D5731F">
              <w:rPr>
                <w:rFonts w:ascii="Times New Roman" w:eastAsia="宋体" w:hAnsi="Times New Roman"/>
                <w:color w:val="000000"/>
                <w:kern w:val="0"/>
                <w:sz w:val="20"/>
                <w:szCs w:val="20"/>
              </w:rPr>
              <w:t>财政厅</w:t>
            </w:r>
          </w:p>
        </w:tc>
        <w:tc>
          <w:tcPr>
            <w:tcW w:w="88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准入类</w:t>
            </w:r>
          </w:p>
        </w:tc>
        <w:tc>
          <w:tcPr>
            <w:tcW w:w="7702" w:type="dxa"/>
            <w:shd w:val="clear" w:color="auto" w:fill="auto"/>
            <w:vAlign w:val="center"/>
          </w:tcPr>
          <w:p w:rsidR="00844E19" w:rsidRPr="00D5731F" w:rsidRDefault="00844E19" w:rsidP="00D8660C">
            <w:pPr>
              <w:widowControl/>
              <w:spacing w:line="240" w:lineRule="exact"/>
              <w:jc w:val="lef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《中华人民共和国注册会计师法》</w:t>
            </w:r>
          </w:p>
        </w:tc>
      </w:tr>
      <w:tr w:rsidR="00844E19" w:rsidRPr="00D5731F" w:rsidTr="00D8660C">
        <w:trPr>
          <w:trHeight w:hRule="exact" w:val="737"/>
          <w:jc w:val="center"/>
        </w:trPr>
        <w:tc>
          <w:tcPr>
            <w:tcW w:w="640" w:type="dxa"/>
            <w:shd w:val="clear" w:color="auto" w:fill="auto"/>
            <w:noWrap/>
            <w:vAlign w:val="center"/>
          </w:tcPr>
          <w:p w:rsidR="00844E19" w:rsidRPr="00D5731F" w:rsidRDefault="00844E19" w:rsidP="00D8660C">
            <w:pPr>
              <w:widowControl/>
              <w:jc w:val="center"/>
              <w:rPr>
                <w:rFonts w:ascii="Times New Roman" w:hAnsi="Times New Roman"/>
                <w:color w:val="000000"/>
                <w:kern w:val="0"/>
                <w:sz w:val="20"/>
                <w:szCs w:val="20"/>
              </w:rPr>
            </w:pPr>
            <w:r w:rsidRPr="00D5731F">
              <w:rPr>
                <w:rFonts w:ascii="Times New Roman" w:hAnsi="Times New Roman"/>
                <w:color w:val="000000"/>
                <w:kern w:val="0"/>
                <w:sz w:val="20"/>
                <w:szCs w:val="20"/>
              </w:rPr>
              <w:t>6</w:t>
            </w:r>
          </w:p>
        </w:tc>
        <w:tc>
          <w:tcPr>
            <w:tcW w:w="2003" w:type="dxa"/>
            <w:gridSpan w:val="2"/>
            <w:shd w:val="clear" w:color="auto" w:fill="auto"/>
            <w:vAlign w:val="center"/>
          </w:tcPr>
          <w:p w:rsidR="00844E19" w:rsidRPr="00D5731F" w:rsidRDefault="00844E19" w:rsidP="00D8660C">
            <w:pPr>
              <w:widowControl/>
              <w:spacing w:line="240" w:lineRule="exac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民用核安全设备无损检验人员资格</w:t>
            </w:r>
          </w:p>
        </w:tc>
        <w:tc>
          <w:tcPr>
            <w:tcW w:w="1996"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spacing w:val="-6"/>
                <w:kern w:val="0"/>
                <w:sz w:val="20"/>
                <w:szCs w:val="20"/>
              </w:rPr>
              <w:t>省</w:t>
            </w:r>
            <w:r w:rsidRPr="00D5731F">
              <w:rPr>
                <w:rFonts w:ascii="Times New Roman" w:eastAsia="宋体" w:hAnsi="Times New Roman"/>
                <w:color w:val="000000"/>
                <w:kern w:val="0"/>
                <w:sz w:val="20"/>
                <w:szCs w:val="20"/>
              </w:rPr>
              <w:t>环境保护厅</w:t>
            </w:r>
          </w:p>
        </w:tc>
        <w:tc>
          <w:tcPr>
            <w:tcW w:w="88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准入类</w:t>
            </w:r>
          </w:p>
        </w:tc>
        <w:tc>
          <w:tcPr>
            <w:tcW w:w="7702" w:type="dxa"/>
            <w:shd w:val="clear" w:color="auto" w:fill="auto"/>
            <w:vAlign w:val="center"/>
          </w:tcPr>
          <w:p w:rsidR="00844E19" w:rsidRPr="00D5731F" w:rsidRDefault="00844E19" w:rsidP="00D8660C">
            <w:pPr>
              <w:widowControl/>
              <w:spacing w:line="240" w:lineRule="exact"/>
              <w:jc w:val="lef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《民用核安全设备监督管理条例》（国务院令第</w:t>
            </w:r>
            <w:r w:rsidRPr="00D5731F">
              <w:rPr>
                <w:rFonts w:ascii="Times New Roman" w:eastAsia="宋体" w:hAnsi="Times New Roman"/>
                <w:color w:val="000000"/>
                <w:kern w:val="0"/>
                <w:sz w:val="20"/>
                <w:szCs w:val="20"/>
              </w:rPr>
              <w:t>500</w:t>
            </w:r>
            <w:r w:rsidRPr="00D5731F">
              <w:rPr>
                <w:rFonts w:ascii="Times New Roman" w:eastAsia="宋体" w:hAnsi="Times New Roman"/>
                <w:color w:val="000000"/>
                <w:kern w:val="0"/>
                <w:sz w:val="20"/>
                <w:szCs w:val="20"/>
              </w:rPr>
              <w:t>号）</w:t>
            </w:r>
          </w:p>
        </w:tc>
      </w:tr>
      <w:tr w:rsidR="00844E19" w:rsidRPr="00D5731F" w:rsidTr="00D8660C">
        <w:trPr>
          <w:trHeight w:hRule="exact" w:val="737"/>
          <w:jc w:val="center"/>
        </w:trPr>
        <w:tc>
          <w:tcPr>
            <w:tcW w:w="640" w:type="dxa"/>
            <w:shd w:val="clear" w:color="auto" w:fill="auto"/>
            <w:vAlign w:val="center"/>
          </w:tcPr>
          <w:p w:rsidR="00844E19" w:rsidRPr="00D5731F" w:rsidRDefault="00844E19" w:rsidP="00D8660C">
            <w:pPr>
              <w:widowControl/>
              <w:jc w:val="center"/>
              <w:rPr>
                <w:rFonts w:ascii="Times New Roman" w:hAnsi="Times New Roman"/>
                <w:color w:val="000000"/>
                <w:kern w:val="0"/>
                <w:sz w:val="20"/>
                <w:szCs w:val="20"/>
              </w:rPr>
            </w:pPr>
            <w:r w:rsidRPr="00D5731F">
              <w:rPr>
                <w:rFonts w:ascii="Times New Roman" w:hAnsi="Times New Roman"/>
                <w:color w:val="000000"/>
                <w:kern w:val="0"/>
                <w:sz w:val="20"/>
                <w:szCs w:val="20"/>
              </w:rPr>
              <w:lastRenderedPageBreak/>
              <w:t>7</w:t>
            </w:r>
          </w:p>
        </w:tc>
        <w:tc>
          <w:tcPr>
            <w:tcW w:w="2003" w:type="dxa"/>
            <w:gridSpan w:val="2"/>
            <w:shd w:val="clear" w:color="auto" w:fill="auto"/>
            <w:vAlign w:val="center"/>
          </w:tcPr>
          <w:p w:rsidR="00844E19" w:rsidRPr="00D5731F" w:rsidRDefault="00844E19" w:rsidP="00D8660C">
            <w:pPr>
              <w:widowControl/>
              <w:spacing w:line="240" w:lineRule="exac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民用核设施操纵人员资格</w:t>
            </w:r>
          </w:p>
        </w:tc>
        <w:tc>
          <w:tcPr>
            <w:tcW w:w="1996"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省环境保护厅</w:t>
            </w:r>
          </w:p>
        </w:tc>
        <w:tc>
          <w:tcPr>
            <w:tcW w:w="88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准入类</w:t>
            </w:r>
          </w:p>
        </w:tc>
        <w:tc>
          <w:tcPr>
            <w:tcW w:w="7702" w:type="dxa"/>
            <w:shd w:val="clear" w:color="auto" w:fill="auto"/>
            <w:vAlign w:val="center"/>
          </w:tcPr>
          <w:p w:rsidR="00844E19" w:rsidRPr="00D5731F" w:rsidRDefault="00844E19" w:rsidP="00D8660C">
            <w:pPr>
              <w:widowControl/>
              <w:spacing w:line="240" w:lineRule="exact"/>
              <w:jc w:val="lef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《中华人民共和国民用核设施安全监督管理条例》</w:t>
            </w:r>
          </w:p>
        </w:tc>
      </w:tr>
      <w:tr w:rsidR="00844E19" w:rsidRPr="00D5731F" w:rsidTr="00D8660C">
        <w:trPr>
          <w:trHeight w:hRule="exact" w:val="794"/>
          <w:jc w:val="center"/>
        </w:trPr>
        <w:tc>
          <w:tcPr>
            <w:tcW w:w="640" w:type="dxa"/>
            <w:shd w:val="clear" w:color="auto" w:fill="auto"/>
            <w:noWrap/>
            <w:vAlign w:val="center"/>
          </w:tcPr>
          <w:p w:rsidR="00844E19" w:rsidRPr="00D5731F" w:rsidRDefault="00844E19" w:rsidP="00D8660C">
            <w:pPr>
              <w:widowControl/>
              <w:jc w:val="center"/>
              <w:rPr>
                <w:rFonts w:ascii="Times New Roman" w:hAnsi="Times New Roman"/>
                <w:color w:val="000000"/>
                <w:kern w:val="0"/>
                <w:sz w:val="20"/>
                <w:szCs w:val="20"/>
              </w:rPr>
            </w:pPr>
            <w:r w:rsidRPr="00D5731F">
              <w:rPr>
                <w:rFonts w:ascii="Times New Roman" w:hAnsi="Times New Roman"/>
                <w:color w:val="000000"/>
                <w:kern w:val="0"/>
                <w:sz w:val="20"/>
                <w:szCs w:val="20"/>
              </w:rPr>
              <w:t>8</w:t>
            </w:r>
          </w:p>
        </w:tc>
        <w:tc>
          <w:tcPr>
            <w:tcW w:w="2003" w:type="dxa"/>
            <w:gridSpan w:val="2"/>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注册核安全工程师</w:t>
            </w:r>
          </w:p>
        </w:tc>
        <w:tc>
          <w:tcPr>
            <w:tcW w:w="1996"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省环境保护厅</w:t>
            </w:r>
          </w:p>
        </w:tc>
        <w:tc>
          <w:tcPr>
            <w:tcW w:w="88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准入类</w:t>
            </w:r>
          </w:p>
        </w:tc>
        <w:tc>
          <w:tcPr>
            <w:tcW w:w="7702" w:type="dxa"/>
            <w:shd w:val="clear" w:color="auto" w:fill="auto"/>
            <w:vAlign w:val="center"/>
          </w:tcPr>
          <w:p w:rsidR="00844E19" w:rsidRPr="00D5731F" w:rsidRDefault="00844E19" w:rsidP="00D8660C">
            <w:pPr>
              <w:widowControl/>
              <w:spacing w:line="240" w:lineRule="exact"/>
              <w:jc w:val="lef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《中华人民共和国放射性污染防治法》</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《注册核安全工程师执业资格制度暂行规定》（人发〔</w:t>
            </w:r>
            <w:r w:rsidRPr="00D5731F">
              <w:rPr>
                <w:rFonts w:ascii="Times New Roman" w:eastAsia="宋体" w:hAnsi="Times New Roman"/>
                <w:color w:val="000000"/>
                <w:kern w:val="0"/>
                <w:sz w:val="20"/>
                <w:szCs w:val="20"/>
              </w:rPr>
              <w:t>2002</w:t>
            </w:r>
            <w:r w:rsidRPr="00D5731F">
              <w:rPr>
                <w:rFonts w:ascii="Times New Roman" w:eastAsia="宋体" w:hAnsi="Times New Roman"/>
                <w:color w:val="000000"/>
                <w:kern w:val="0"/>
                <w:sz w:val="20"/>
                <w:szCs w:val="20"/>
              </w:rPr>
              <w:t>〕</w:t>
            </w:r>
            <w:r w:rsidRPr="00D5731F">
              <w:rPr>
                <w:rFonts w:ascii="Times New Roman" w:eastAsia="宋体" w:hAnsi="Times New Roman"/>
                <w:color w:val="000000"/>
                <w:kern w:val="0"/>
                <w:sz w:val="20"/>
                <w:szCs w:val="20"/>
              </w:rPr>
              <w:t>106</w:t>
            </w:r>
            <w:r w:rsidRPr="00D5731F">
              <w:rPr>
                <w:rFonts w:ascii="Times New Roman" w:eastAsia="宋体" w:hAnsi="Times New Roman"/>
                <w:color w:val="000000"/>
                <w:kern w:val="0"/>
                <w:sz w:val="20"/>
                <w:szCs w:val="20"/>
              </w:rPr>
              <w:t>号）</w:t>
            </w:r>
          </w:p>
        </w:tc>
      </w:tr>
      <w:tr w:rsidR="00844E19" w:rsidRPr="00D5731F" w:rsidTr="00D8660C">
        <w:trPr>
          <w:trHeight w:val="1484"/>
          <w:jc w:val="center"/>
        </w:trPr>
        <w:tc>
          <w:tcPr>
            <w:tcW w:w="640" w:type="dxa"/>
            <w:shd w:val="clear" w:color="auto" w:fill="auto"/>
            <w:vAlign w:val="center"/>
          </w:tcPr>
          <w:p w:rsidR="00844E19" w:rsidRPr="00D5731F" w:rsidRDefault="00844E19" w:rsidP="00D8660C">
            <w:pPr>
              <w:widowControl/>
              <w:jc w:val="center"/>
              <w:rPr>
                <w:rFonts w:ascii="Times New Roman" w:hAnsi="Times New Roman"/>
                <w:color w:val="000000"/>
                <w:kern w:val="0"/>
                <w:sz w:val="20"/>
                <w:szCs w:val="20"/>
              </w:rPr>
            </w:pPr>
            <w:r w:rsidRPr="00D5731F">
              <w:rPr>
                <w:rFonts w:ascii="Times New Roman" w:hAnsi="Times New Roman"/>
                <w:color w:val="000000"/>
                <w:kern w:val="0"/>
                <w:sz w:val="20"/>
                <w:szCs w:val="20"/>
              </w:rPr>
              <w:t>9</w:t>
            </w:r>
          </w:p>
        </w:tc>
        <w:tc>
          <w:tcPr>
            <w:tcW w:w="2003" w:type="dxa"/>
            <w:gridSpan w:val="2"/>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注册建筑师</w:t>
            </w:r>
          </w:p>
        </w:tc>
        <w:tc>
          <w:tcPr>
            <w:tcW w:w="1996"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spacing w:val="-6"/>
                <w:kern w:val="0"/>
                <w:sz w:val="20"/>
                <w:szCs w:val="20"/>
              </w:rPr>
            </w:pPr>
            <w:r w:rsidRPr="00D5731F">
              <w:rPr>
                <w:rFonts w:ascii="Times New Roman" w:eastAsia="宋体" w:hAnsi="Times New Roman"/>
                <w:color w:val="000000"/>
                <w:spacing w:val="-6"/>
                <w:kern w:val="0"/>
                <w:sz w:val="20"/>
                <w:szCs w:val="20"/>
              </w:rPr>
              <w:t>省住房城乡建设厅</w:t>
            </w:r>
          </w:p>
          <w:p w:rsidR="00844E19" w:rsidRPr="00D5731F" w:rsidRDefault="00844E19" w:rsidP="00D8660C">
            <w:pPr>
              <w:widowControl/>
              <w:spacing w:line="240" w:lineRule="exact"/>
              <w:jc w:val="center"/>
              <w:rPr>
                <w:rFonts w:ascii="Times New Roman" w:eastAsia="宋体" w:hAnsi="Times New Roman"/>
                <w:color w:val="000000"/>
                <w:spacing w:val="-6"/>
                <w:kern w:val="0"/>
                <w:sz w:val="20"/>
                <w:szCs w:val="20"/>
              </w:rPr>
            </w:pPr>
            <w:r w:rsidRPr="00D5731F">
              <w:rPr>
                <w:rFonts w:ascii="Times New Roman" w:eastAsia="宋体" w:hAnsi="Times New Roman"/>
                <w:color w:val="000000"/>
                <w:spacing w:val="-12"/>
                <w:kern w:val="0"/>
                <w:sz w:val="20"/>
                <w:szCs w:val="20"/>
              </w:rPr>
              <w:t>省人力资源社会保障厅</w:t>
            </w:r>
          </w:p>
        </w:tc>
        <w:tc>
          <w:tcPr>
            <w:tcW w:w="88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准入类</w:t>
            </w:r>
          </w:p>
        </w:tc>
        <w:tc>
          <w:tcPr>
            <w:tcW w:w="7702" w:type="dxa"/>
            <w:shd w:val="clear" w:color="auto" w:fill="auto"/>
            <w:vAlign w:val="center"/>
          </w:tcPr>
          <w:p w:rsidR="00844E19" w:rsidRPr="00D5731F" w:rsidRDefault="00844E19" w:rsidP="00D8660C">
            <w:pPr>
              <w:widowControl/>
              <w:spacing w:line="240" w:lineRule="exact"/>
              <w:jc w:val="lef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《中华人民共和国建筑法》</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《中华人民共和国注册建筑师条例》（国务院令第</w:t>
            </w:r>
            <w:r w:rsidRPr="00D5731F">
              <w:rPr>
                <w:rFonts w:ascii="Times New Roman" w:eastAsia="宋体" w:hAnsi="Times New Roman"/>
                <w:color w:val="000000"/>
                <w:kern w:val="0"/>
                <w:sz w:val="20"/>
                <w:szCs w:val="20"/>
              </w:rPr>
              <w:t>184</w:t>
            </w:r>
            <w:r w:rsidRPr="00D5731F">
              <w:rPr>
                <w:rFonts w:ascii="Times New Roman" w:eastAsia="宋体" w:hAnsi="Times New Roman"/>
                <w:color w:val="000000"/>
                <w:kern w:val="0"/>
                <w:sz w:val="20"/>
                <w:szCs w:val="20"/>
              </w:rPr>
              <w:t>号）</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《建设部、人事部关于建立注册建筑师制度及有关工作的通知》（建设〔</w:t>
            </w:r>
            <w:r w:rsidRPr="00D5731F">
              <w:rPr>
                <w:rFonts w:ascii="Times New Roman" w:eastAsia="宋体" w:hAnsi="Times New Roman"/>
                <w:color w:val="000000"/>
                <w:kern w:val="0"/>
                <w:sz w:val="20"/>
                <w:szCs w:val="20"/>
              </w:rPr>
              <w:t>1994</w:t>
            </w:r>
            <w:r w:rsidRPr="00D5731F">
              <w:rPr>
                <w:rFonts w:ascii="Times New Roman" w:eastAsia="宋体" w:hAnsi="Times New Roman"/>
                <w:color w:val="000000"/>
                <w:kern w:val="0"/>
                <w:sz w:val="20"/>
                <w:szCs w:val="20"/>
              </w:rPr>
              <w:t>〕第</w:t>
            </w:r>
            <w:r w:rsidRPr="00D5731F">
              <w:rPr>
                <w:rFonts w:ascii="Times New Roman" w:eastAsia="宋体" w:hAnsi="Times New Roman"/>
                <w:color w:val="000000"/>
                <w:kern w:val="0"/>
                <w:sz w:val="20"/>
                <w:szCs w:val="20"/>
              </w:rPr>
              <w:t>598</w:t>
            </w:r>
            <w:r w:rsidRPr="00D5731F">
              <w:rPr>
                <w:rFonts w:ascii="Times New Roman" w:eastAsia="宋体" w:hAnsi="Times New Roman"/>
                <w:color w:val="000000"/>
                <w:kern w:val="0"/>
                <w:sz w:val="20"/>
                <w:szCs w:val="20"/>
              </w:rPr>
              <w:t>号）</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《建设工程勘察设计管理条例》（国务院令第</w:t>
            </w:r>
            <w:r w:rsidRPr="00D5731F">
              <w:rPr>
                <w:rFonts w:ascii="Times New Roman" w:eastAsia="宋体" w:hAnsi="Times New Roman"/>
                <w:color w:val="000000"/>
                <w:kern w:val="0"/>
                <w:sz w:val="20"/>
                <w:szCs w:val="20"/>
              </w:rPr>
              <w:t>293</w:t>
            </w:r>
            <w:r w:rsidRPr="00D5731F">
              <w:rPr>
                <w:rFonts w:ascii="Times New Roman" w:eastAsia="宋体" w:hAnsi="Times New Roman"/>
                <w:color w:val="000000"/>
                <w:kern w:val="0"/>
                <w:sz w:val="20"/>
                <w:szCs w:val="20"/>
              </w:rPr>
              <w:t>号）</w:t>
            </w:r>
          </w:p>
        </w:tc>
      </w:tr>
      <w:tr w:rsidR="00844E19" w:rsidRPr="00D5731F" w:rsidTr="00D8660C">
        <w:trPr>
          <w:trHeight w:val="965"/>
          <w:jc w:val="center"/>
        </w:trPr>
        <w:tc>
          <w:tcPr>
            <w:tcW w:w="640" w:type="dxa"/>
            <w:shd w:val="clear" w:color="auto" w:fill="auto"/>
            <w:noWrap/>
            <w:vAlign w:val="center"/>
          </w:tcPr>
          <w:p w:rsidR="00844E19" w:rsidRPr="00D5731F" w:rsidRDefault="00844E19" w:rsidP="00D8660C">
            <w:pPr>
              <w:widowControl/>
              <w:jc w:val="center"/>
              <w:rPr>
                <w:rFonts w:ascii="Times New Roman" w:hAnsi="Times New Roman"/>
                <w:color w:val="000000"/>
                <w:kern w:val="0"/>
                <w:sz w:val="20"/>
                <w:szCs w:val="20"/>
              </w:rPr>
            </w:pPr>
            <w:r w:rsidRPr="00D5731F">
              <w:rPr>
                <w:rFonts w:ascii="Times New Roman" w:hAnsi="Times New Roman"/>
                <w:color w:val="000000"/>
                <w:kern w:val="0"/>
                <w:sz w:val="20"/>
                <w:szCs w:val="20"/>
              </w:rPr>
              <w:t>10</w:t>
            </w:r>
          </w:p>
        </w:tc>
        <w:tc>
          <w:tcPr>
            <w:tcW w:w="2003" w:type="dxa"/>
            <w:gridSpan w:val="2"/>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监理工程师</w:t>
            </w:r>
          </w:p>
        </w:tc>
        <w:tc>
          <w:tcPr>
            <w:tcW w:w="1996"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spacing w:val="-6"/>
                <w:kern w:val="0"/>
                <w:sz w:val="20"/>
                <w:szCs w:val="20"/>
              </w:rPr>
            </w:pPr>
            <w:r w:rsidRPr="00D5731F">
              <w:rPr>
                <w:rFonts w:ascii="Times New Roman" w:eastAsia="宋体" w:hAnsi="Times New Roman"/>
                <w:color w:val="000000"/>
                <w:spacing w:val="-6"/>
                <w:kern w:val="0"/>
                <w:sz w:val="20"/>
                <w:szCs w:val="20"/>
              </w:rPr>
              <w:t>省住房城乡建设厅</w:t>
            </w:r>
          </w:p>
          <w:p w:rsidR="00844E19" w:rsidRPr="00D5731F" w:rsidRDefault="00844E19" w:rsidP="00D8660C">
            <w:pPr>
              <w:widowControl/>
              <w:spacing w:line="240" w:lineRule="exact"/>
              <w:jc w:val="center"/>
              <w:rPr>
                <w:rFonts w:ascii="Times New Roman" w:eastAsia="宋体" w:hAnsi="Times New Roman"/>
                <w:color w:val="000000"/>
                <w:spacing w:val="-6"/>
                <w:kern w:val="0"/>
                <w:sz w:val="20"/>
                <w:szCs w:val="20"/>
              </w:rPr>
            </w:pPr>
            <w:r w:rsidRPr="00D5731F">
              <w:rPr>
                <w:rFonts w:ascii="Times New Roman" w:eastAsia="宋体" w:hAnsi="Times New Roman"/>
                <w:color w:val="000000"/>
                <w:spacing w:val="-12"/>
                <w:kern w:val="0"/>
                <w:sz w:val="20"/>
                <w:szCs w:val="20"/>
              </w:rPr>
              <w:t>省人力资源社会保障厅</w:t>
            </w:r>
          </w:p>
        </w:tc>
        <w:tc>
          <w:tcPr>
            <w:tcW w:w="88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准入类</w:t>
            </w:r>
          </w:p>
        </w:tc>
        <w:tc>
          <w:tcPr>
            <w:tcW w:w="7702" w:type="dxa"/>
            <w:shd w:val="clear" w:color="auto" w:fill="auto"/>
            <w:vAlign w:val="center"/>
          </w:tcPr>
          <w:p w:rsidR="00844E19" w:rsidRPr="00D5731F" w:rsidRDefault="00844E19" w:rsidP="00D8660C">
            <w:pPr>
              <w:widowControl/>
              <w:spacing w:line="240" w:lineRule="exact"/>
              <w:jc w:val="lef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《中华人民共和国建筑法》</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《建设工程质量管理条例》（国务院令第</w:t>
            </w:r>
            <w:r w:rsidRPr="00D5731F">
              <w:rPr>
                <w:rFonts w:ascii="Times New Roman" w:eastAsia="宋体" w:hAnsi="Times New Roman"/>
                <w:color w:val="000000"/>
                <w:kern w:val="0"/>
                <w:sz w:val="20"/>
                <w:szCs w:val="20"/>
              </w:rPr>
              <w:t>279</w:t>
            </w:r>
            <w:r w:rsidRPr="00D5731F">
              <w:rPr>
                <w:rFonts w:ascii="Times New Roman" w:eastAsia="宋体" w:hAnsi="Times New Roman"/>
                <w:color w:val="000000"/>
                <w:kern w:val="0"/>
                <w:sz w:val="20"/>
                <w:szCs w:val="20"/>
              </w:rPr>
              <w:t>号）</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《注册监理工程师管理规定》（建设部令</w:t>
            </w:r>
            <w:r w:rsidRPr="00D5731F">
              <w:rPr>
                <w:rFonts w:ascii="Times New Roman" w:eastAsia="宋体" w:hAnsi="Times New Roman"/>
                <w:color w:val="000000"/>
                <w:kern w:val="0"/>
                <w:sz w:val="20"/>
                <w:szCs w:val="20"/>
              </w:rPr>
              <w:t>2006</w:t>
            </w:r>
            <w:r w:rsidRPr="00D5731F">
              <w:rPr>
                <w:rFonts w:ascii="Times New Roman" w:eastAsia="宋体" w:hAnsi="Times New Roman"/>
                <w:color w:val="000000"/>
                <w:kern w:val="0"/>
                <w:sz w:val="20"/>
                <w:szCs w:val="20"/>
              </w:rPr>
              <w:t>年第</w:t>
            </w:r>
            <w:r w:rsidRPr="00D5731F">
              <w:rPr>
                <w:rFonts w:ascii="Times New Roman" w:eastAsia="宋体" w:hAnsi="Times New Roman"/>
                <w:color w:val="000000"/>
                <w:kern w:val="0"/>
                <w:sz w:val="20"/>
                <w:szCs w:val="20"/>
              </w:rPr>
              <w:t>147</w:t>
            </w:r>
            <w:r w:rsidRPr="00D5731F">
              <w:rPr>
                <w:rFonts w:ascii="Times New Roman" w:eastAsia="宋体" w:hAnsi="Times New Roman"/>
                <w:color w:val="000000"/>
                <w:kern w:val="0"/>
                <w:sz w:val="20"/>
                <w:szCs w:val="20"/>
              </w:rPr>
              <w:t>号）</w:t>
            </w:r>
          </w:p>
        </w:tc>
      </w:tr>
      <w:tr w:rsidR="00844E19" w:rsidRPr="00D5731F" w:rsidTr="00D8660C">
        <w:trPr>
          <w:trHeight w:hRule="exact" w:val="851"/>
          <w:jc w:val="center"/>
        </w:trPr>
        <w:tc>
          <w:tcPr>
            <w:tcW w:w="640" w:type="dxa"/>
            <w:shd w:val="clear" w:color="auto" w:fill="auto"/>
            <w:vAlign w:val="center"/>
          </w:tcPr>
          <w:p w:rsidR="00844E19" w:rsidRPr="00D5731F" w:rsidRDefault="00844E19" w:rsidP="00D8660C">
            <w:pPr>
              <w:widowControl/>
              <w:jc w:val="center"/>
              <w:rPr>
                <w:rFonts w:ascii="Times New Roman" w:hAnsi="Times New Roman"/>
                <w:color w:val="000000"/>
                <w:kern w:val="0"/>
                <w:sz w:val="20"/>
                <w:szCs w:val="20"/>
              </w:rPr>
            </w:pPr>
            <w:r w:rsidRPr="00D5731F">
              <w:rPr>
                <w:rFonts w:ascii="Times New Roman" w:hAnsi="Times New Roman"/>
                <w:color w:val="000000"/>
                <w:kern w:val="0"/>
                <w:sz w:val="20"/>
                <w:szCs w:val="20"/>
              </w:rPr>
              <w:t>11</w:t>
            </w:r>
          </w:p>
        </w:tc>
        <w:tc>
          <w:tcPr>
            <w:tcW w:w="2003" w:type="dxa"/>
            <w:gridSpan w:val="2"/>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房地产估价师</w:t>
            </w:r>
          </w:p>
        </w:tc>
        <w:tc>
          <w:tcPr>
            <w:tcW w:w="1996"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spacing w:val="-6"/>
                <w:kern w:val="0"/>
                <w:sz w:val="20"/>
                <w:szCs w:val="20"/>
              </w:rPr>
            </w:pPr>
            <w:r w:rsidRPr="00D5731F">
              <w:rPr>
                <w:rFonts w:ascii="Times New Roman" w:eastAsia="宋体" w:hAnsi="Times New Roman"/>
                <w:color w:val="000000"/>
                <w:spacing w:val="-6"/>
                <w:kern w:val="0"/>
                <w:sz w:val="20"/>
                <w:szCs w:val="20"/>
              </w:rPr>
              <w:t>省住房城乡建设厅</w:t>
            </w:r>
          </w:p>
          <w:p w:rsidR="00844E19" w:rsidRPr="00D5731F" w:rsidRDefault="00844E19" w:rsidP="00D8660C">
            <w:pPr>
              <w:widowControl/>
              <w:spacing w:line="240" w:lineRule="exact"/>
              <w:jc w:val="center"/>
              <w:rPr>
                <w:rFonts w:ascii="Times New Roman" w:eastAsia="宋体" w:hAnsi="Times New Roman"/>
                <w:color w:val="000000"/>
                <w:spacing w:val="-6"/>
                <w:kern w:val="0"/>
                <w:sz w:val="20"/>
                <w:szCs w:val="20"/>
              </w:rPr>
            </w:pPr>
            <w:r w:rsidRPr="00D5731F">
              <w:rPr>
                <w:rFonts w:ascii="Times New Roman" w:eastAsia="宋体" w:hAnsi="Times New Roman"/>
                <w:color w:val="000000"/>
                <w:spacing w:val="-12"/>
                <w:kern w:val="0"/>
                <w:sz w:val="20"/>
                <w:szCs w:val="20"/>
              </w:rPr>
              <w:t>省人力资源社会保障厅</w:t>
            </w:r>
          </w:p>
        </w:tc>
        <w:tc>
          <w:tcPr>
            <w:tcW w:w="88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准入类</w:t>
            </w:r>
          </w:p>
        </w:tc>
        <w:tc>
          <w:tcPr>
            <w:tcW w:w="7702" w:type="dxa"/>
            <w:shd w:val="clear" w:color="auto" w:fill="auto"/>
            <w:vAlign w:val="center"/>
          </w:tcPr>
          <w:p w:rsidR="00844E19" w:rsidRPr="00D5731F" w:rsidRDefault="00844E19" w:rsidP="00D8660C">
            <w:pPr>
              <w:widowControl/>
              <w:spacing w:line="240" w:lineRule="exact"/>
              <w:jc w:val="lef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《中华人民共和国城市房地产管理法》</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《房地产估价师执业资格制度暂行规定》（建房〔</w:t>
            </w:r>
            <w:r w:rsidRPr="00D5731F">
              <w:rPr>
                <w:rFonts w:ascii="Times New Roman" w:eastAsia="宋体" w:hAnsi="Times New Roman"/>
                <w:color w:val="000000"/>
                <w:kern w:val="0"/>
                <w:sz w:val="20"/>
                <w:szCs w:val="20"/>
              </w:rPr>
              <w:t>1995</w:t>
            </w:r>
            <w:r w:rsidRPr="00D5731F">
              <w:rPr>
                <w:rFonts w:ascii="Times New Roman" w:eastAsia="宋体" w:hAnsi="Times New Roman"/>
                <w:color w:val="000000"/>
                <w:kern w:val="0"/>
                <w:sz w:val="20"/>
                <w:szCs w:val="20"/>
              </w:rPr>
              <w:t>〕</w:t>
            </w:r>
            <w:r w:rsidRPr="00D5731F">
              <w:rPr>
                <w:rFonts w:ascii="Times New Roman" w:eastAsia="宋体" w:hAnsi="Times New Roman"/>
                <w:color w:val="000000"/>
                <w:kern w:val="0"/>
                <w:sz w:val="20"/>
                <w:szCs w:val="20"/>
              </w:rPr>
              <w:t>147</w:t>
            </w:r>
            <w:r w:rsidRPr="00D5731F">
              <w:rPr>
                <w:rFonts w:ascii="Times New Roman" w:eastAsia="宋体" w:hAnsi="Times New Roman"/>
                <w:color w:val="000000"/>
                <w:kern w:val="0"/>
                <w:sz w:val="20"/>
                <w:szCs w:val="20"/>
              </w:rPr>
              <w:t>号）</w:t>
            </w:r>
          </w:p>
        </w:tc>
      </w:tr>
      <w:tr w:rsidR="00844E19" w:rsidRPr="00D5731F" w:rsidTr="00D8660C">
        <w:trPr>
          <w:trHeight w:hRule="exact" w:val="851"/>
          <w:jc w:val="center"/>
        </w:trPr>
        <w:tc>
          <w:tcPr>
            <w:tcW w:w="640" w:type="dxa"/>
            <w:shd w:val="clear" w:color="auto" w:fill="auto"/>
            <w:noWrap/>
            <w:vAlign w:val="center"/>
          </w:tcPr>
          <w:p w:rsidR="00844E19" w:rsidRPr="00D5731F" w:rsidRDefault="00844E19" w:rsidP="00D8660C">
            <w:pPr>
              <w:widowControl/>
              <w:jc w:val="center"/>
              <w:rPr>
                <w:rFonts w:ascii="Times New Roman" w:hAnsi="Times New Roman"/>
                <w:color w:val="000000"/>
                <w:kern w:val="0"/>
                <w:sz w:val="20"/>
                <w:szCs w:val="20"/>
              </w:rPr>
            </w:pPr>
            <w:r w:rsidRPr="00D5731F">
              <w:rPr>
                <w:rFonts w:ascii="Times New Roman" w:hAnsi="Times New Roman"/>
                <w:color w:val="000000"/>
                <w:kern w:val="0"/>
                <w:sz w:val="20"/>
                <w:szCs w:val="20"/>
              </w:rPr>
              <w:t>12</w:t>
            </w:r>
          </w:p>
        </w:tc>
        <w:tc>
          <w:tcPr>
            <w:tcW w:w="2003" w:type="dxa"/>
            <w:gridSpan w:val="2"/>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造价工程师</w:t>
            </w:r>
          </w:p>
        </w:tc>
        <w:tc>
          <w:tcPr>
            <w:tcW w:w="1996"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spacing w:val="-6"/>
                <w:kern w:val="0"/>
                <w:sz w:val="20"/>
                <w:szCs w:val="20"/>
              </w:rPr>
            </w:pPr>
            <w:r w:rsidRPr="00D5731F">
              <w:rPr>
                <w:rFonts w:ascii="Times New Roman" w:eastAsia="宋体" w:hAnsi="Times New Roman"/>
                <w:color w:val="000000"/>
                <w:spacing w:val="-6"/>
                <w:kern w:val="0"/>
                <w:sz w:val="20"/>
                <w:szCs w:val="20"/>
              </w:rPr>
              <w:t>省住房城乡建设厅</w:t>
            </w:r>
          </w:p>
          <w:p w:rsidR="00844E19" w:rsidRPr="00D5731F" w:rsidRDefault="00844E19" w:rsidP="00D8660C">
            <w:pPr>
              <w:widowControl/>
              <w:spacing w:line="240" w:lineRule="exact"/>
              <w:jc w:val="center"/>
              <w:rPr>
                <w:rFonts w:ascii="Times New Roman" w:eastAsia="宋体" w:hAnsi="Times New Roman"/>
                <w:color w:val="000000"/>
                <w:spacing w:val="-6"/>
                <w:kern w:val="0"/>
                <w:sz w:val="20"/>
                <w:szCs w:val="20"/>
              </w:rPr>
            </w:pPr>
            <w:r w:rsidRPr="00D5731F">
              <w:rPr>
                <w:rFonts w:ascii="Times New Roman" w:eastAsia="宋体" w:hAnsi="Times New Roman"/>
                <w:color w:val="000000"/>
                <w:spacing w:val="-12"/>
                <w:kern w:val="0"/>
                <w:sz w:val="20"/>
                <w:szCs w:val="20"/>
              </w:rPr>
              <w:t>省人力资源社会保障厅</w:t>
            </w:r>
          </w:p>
        </w:tc>
        <w:tc>
          <w:tcPr>
            <w:tcW w:w="88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准入类</w:t>
            </w:r>
          </w:p>
        </w:tc>
        <w:tc>
          <w:tcPr>
            <w:tcW w:w="7702" w:type="dxa"/>
            <w:shd w:val="clear" w:color="auto" w:fill="auto"/>
            <w:vAlign w:val="center"/>
          </w:tcPr>
          <w:p w:rsidR="00844E19" w:rsidRPr="00D5731F" w:rsidRDefault="00844E19" w:rsidP="00D8660C">
            <w:pPr>
              <w:widowControl/>
              <w:spacing w:line="240" w:lineRule="exact"/>
              <w:jc w:val="lef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《中华人民共和国建筑法》</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《造价工程师执业资格制度暂行规定》（人发〔</w:t>
            </w:r>
            <w:r w:rsidRPr="00D5731F">
              <w:rPr>
                <w:rFonts w:ascii="Times New Roman" w:eastAsia="宋体" w:hAnsi="Times New Roman"/>
                <w:color w:val="000000"/>
                <w:kern w:val="0"/>
                <w:sz w:val="20"/>
                <w:szCs w:val="20"/>
              </w:rPr>
              <w:t>1996</w:t>
            </w:r>
            <w:r w:rsidRPr="00D5731F">
              <w:rPr>
                <w:rFonts w:ascii="Times New Roman" w:eastAsia="宋体" w:hAnsi="Times New Roman"/>
                <w:color w:val="000000"/>
                <w:kern w:val="0"/>
                <w:sz w:val="20"/>
                <w:szCs w:val="20"/>
              </w:rPr>
              <w:t>〕</w:t>
            </w:r>
            <w:r w:rsidRPr="00D5731F">
              <w:rPr>
                <w:rFonts w:ascii="Times New Roman" w:eastAsia="宋体" w:hAnsi="Times New Roman"/>
                <w:color w:val="000000"/>
                <w:kern w:val="0"/>
                <w:sz w:val="20"/>
                <w:szCs w:val="20"/>
              </w:rPr>
              <w:t>77</w:t>
            </w:r>
            <w:r w:rsidRPr="00D5731F">
              <w:rPr>
                <w:rFonts w:ascii="Times New Roman" w:eastAsia="宋体" w:hAnsi="Times New Roman"/>
                <w:color w:val="000000"/>
                <w:kern w:val="0"/>
                <w:sz w:val="20"/>
                <w:szCs w:val="20"/>
              </w:rPr>
              <w:t>号）</w:t>
            </w:r>
          </w:p>
        </w:tc>
      </w:tr>
      <w:tr w:rsidR="00844E19" w:rsidRPr="00D5731F" w:rsidTr="00D8660C">
        <w:trPr>
          <w:trHeight w:hRule="exact" w:val="851"/>
          <w:jc w:val="center"/>
        </w:trPr>
        <w:tc>
          <w:tcPr>
            <w:tcW w:w="640" w:type="dxa"/>
            <w:shd w:val="clear" w:color="auto" w:fill="auto"/>
            <w:vAlign w:val="center"/>
          </w:tcPr>
          <w:p w:rsidR="00844E19" w:rsidRPr="00D5731F" w:rsidRDefault="00844E19" w:rsidP="00D8660C">
            <w:pPr>
              <w:widowControl/>
              <w:jc w:val="center"/>
              <w:rPr>
                <w:rFonts w:ascii="Times New Roman" w:hAnsi="Times New Roman"/>
                <w:color w:val="000000"/>
                <w:kern w:val="0"/>
                <w:sz w:val="20"/>
                <w:szCs w:val="20"/>
              </w:rPr>
            </w:pPr>
            <w:r w:rsidRPr="00D5731F">
              <w:rPr>
                <w:rFonts w:ascii="Times New Roman" w:hAnsi="Times New Roman"/>
                <w:color w:val="000000"/>
                <w:kern w:val="0"/>
                <w:sz w:val="20"/>
                <w:szCs w:val="20"/>
              </w:rPr>
              <w:t>13</w:t>
            </w:r>
          </w:p>
        </w:tc>
        <w:tc>
          <w:tcPr>
            <w:tcW w:w="2003" w:type="dxa"/>
            <w:gridSpan w:val="2"/>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注册城市规划师</w:t>
            </w:r>
          </w:p>
        </w:tc>
        <w:tc>
          <w:tcPr>
            <w:tcW w:w="1996"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spacing w:val="-6"/>
                <w:kern w:val="0"/>
                <w:sz w:val="20"/>
                <w:szCs w:val="20"/>
              </w:rPr>
            </w:pPr>
            <w:r w:rsidRPr="00D5731F">
              <w:rPr>
                <w:rFonts w:ascii="Times New Roman" w:eastAsia="宋体" w:hAnsi="Times New Roman"/>
                <w:color w:val="000000"/>
                <w:spacing w:val="-6"/>
                <w:kern w:val="0"/>
                <w:sz w:val="20"/>
                <w:szCs w:val="20"/>
              </w:rPr>
              <w:t>省住房城乡建设厅</w:t>
            </w:r>
          </w:p>
          <w:p w:rsidR="00844E19" w:rsidRPr="00D5731F" w:rsidRDefault="00844E19" w:rsidP="00D8660C">
            <w:pPr>
              <w:widowControl/>
              <w:spacing w:line="240" w:lineRule="exact"/>
              <w:jc w:val="center"/>
              <w:rPr>
                <w:rFonts w:ascii="Times New Roman" w:eastAsia="宋体" w:hAnsi="Times New Roman"/>
                <w:color w:val="000000"/>
                <w:spacing w:val="-6"/>
                <w:kern w:val="0"/>
                <w:sz w:val="20"/>
                <w:szCs w:val="20"/>
              </w:rPr>
            </w:pPr>
            <w:r w:rsidRPr="00D5731F">
              <w:rPr>
                <w:rFonts w:ascii="Times New Roman" w:eastAsia="宋体" w:hAnsi="Times New Roman"/>
                <w:color w:val="000000"/>
                <w:spacing w:val="-12"/>
                <w:kern w:val="0"/>
                <w:sz w:val="20"/>
                <w:szCs w:val="20"/>
              </w:rPr>
              <w:t>省人力资源社会保障厅</w:t>
            </w:r>
          </w:p>
        </w:tc>
        <w:tc>
          <w:tcPr>
            <w:tcW w:w="88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准入类</w:t>
            </w:r>
          </w:p>
        </w:tc>
        <w:tc>
          <w:tcPr>
            <w:tcW w:w="7702" w:type="dxa"/>
            <w:shd w:val="clear" w:color="auto" w:fill="auto"/>
            <w:vAlign w:val="center"/>
          </w:tcPr>
          <w:p w:rsidR="00844E19" w:rsidRPr="00D5731F" w:rsidRDefault="00844E19" w:rsidP="00D8660C">
            <w:pPr>
              <w:widowControl/>
              <w:spacing w:line="240" w:lineRule="exact"/>
              <w:jc w:val="lef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《中华人民共和国城乡规划法》</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《注册城市规划师执业资格制度暂行规定》（人发〔</w:t>
            </w:r>
            <w:r w:rsidRPr="00D5731F">
              <w:rPr>
                <w:rFonts w:ascii="Times New Roman" w:eastAsia="宋体" w:hAnsi="Times New Roman"/>
                <w:color w:val="000000"/>
                <w:kern w:val="0"/>
                <w:sz w:val="20"/>
                <w:szCs w:val="20"/>
              </w:rPr>
              <w:t>1999</w:t>
            </w:r>
            <w:r w:rsidRPr="00D5731F">
              <w:rPr>
                <w:rFonts w:ascii="Times New Roman" w:eastAsia="宋体" w:hAnsi="Times New Roman"/>
                <w:color w:val="000000"/>
                <w:kern w:val="0"/>
                <w:sz w:val="20"/>
                <w:szCs w:val="20"/>
              </w:rPr>
              <w:t>〕</w:t>
            </w:r>
            <w:r w:rsidRPr="00D5731F">
              <w:rPr>
                <w:rFonts w:ascii="Times New Roman" w:eastAsia="宋体" w:hAnsi="Times New Roman"/>
                <w:color w:val="000000"/>
                <w:kern w:val="0"/>
                <w:sz w:val="20"/>
                <w:szCs w:val="20"/>
              </w:rPr>
              <w:t>39</w:t>
            </w:r>
            <w:r w:rsidRPr="00D5731F">
              <w:rPr>
                <w:rFonts w:ascii="Times New Roman" w:eastAsia="宋体" w:hAnsi="Times New Roman"/>
                <w:color w:val="000000"/>
                <w:kern w:val="0"/>
                <w:sz w:val="20"/>
                <w:szCs w:val="20"/>
              </w:rPr>
              <w:t>号）</w:t>
            </w:r>
          </w:p>
        </w:tc>
      </w:tr>
      <w:tr w:rsidR="00844E19" w:rsidRPr="00D5731F" w:rsidTr="00D8660C">
        <w:trPr>
          <w:trHeight w:hRule="exact" w:val="1021"/>
          <w:jc w:val="center"/>
        </w:trPr>
        <w:tc>
          <w:tcPr>
            <w:tcW w:w="640" w:type="dxa"/>
            <w:shd w:val="clear" w:color="auto" w:fill="auto"/>
            <w:noWrap/>
            <w:vAlign w:val="center"/>
          </w:tcPr>
          <w:p w:rsidR="00844E19" w:rsidRPr="00D5731F" w:rsidRDefault="00844E19" w:rsidP="00D8660C">
            <w:pPr>
              <w:widowControl/>
              <w:jc w:val="center"/>
              <w:rPr>
                <w:rFonts w:ascii="Times New Roman" w:hAnsi="Times New Roman"/>
                <w:color w:val="000000"/>
                <w:kern w:val="0"/>
                <w:sz w:val="20"/>
                <w:szCs w:val="20"/>
              </w:rPr>
            </w:pPr>
            <w:r w:rsidRPr="00D5731F">
              <w:rPr>
                <w:rFonts w:ascii="Times New Roman" w:hAnsi="Times New Roman"/>
                <w:color w:val="000000"/>
                <w:kern w:val="0"/>
                <w:sz w:val="20"/>
                <w:szCs w:val="20"/>
              </w:rPr>
              <w:t>14</w:t>
            </w:r>
          </w:p>
        </w:tc>
        <w:tc>
          <w:tcPr>
            <w:tcW w:w="2003" w:type="dxa"/>
            <w:gridSpan w:val="2"/>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建造师</w:t>
            </w:r>
          </w:p>
        </w:tc>
        <w:tc>
          <w:tcPr>
            <w:tcW w:w="1996"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spacing w:val="-6"/>
                <w:kern w:val="0"/>
                <w:sz w:val="20"/>
                <w:szCs w:val="20"/>
              </w:rPr>
            </w:pPr>
            <w:r w:rsidRPr="00D5731F">
              <w:rPr>
                <w:rFonts w:ascii="Times New Roman" w:eastAsia="宋体" w:hAnsi="Times New Roman"/>
                <w:color w:val="000000"/>
                <w:spacing w:val="-6"/>
                <w:kern w:val="0"/>
                <w:sz w:val="20"/>
                <w:szCs w:val="20"/>
              </w:rPr>
              <w:t>省住房城乡建设厅</w:t>
            </w:r>
          </w:p>
          <w:p w:rsidR="00844E19" w:rsidRPr="00D5731F" w:rsidRDefault="00844E19" w:rsidP="00D8660C">
            <w:pPr>
              <w:widowControl/>
              <w:spacing w:line="240" w:lineRule="exact"/>
              <w:jc w:val="center"/>
              <w:rPr>
                <w:rFonts w:ascii="Times New Roman" w:eastAsia="宋体" w:hAnsi="Times New Roman"/>
                <w:color w:val="000000"/>
                <w:spacing w:val="-6"/>
                <w:kern w:val="0"/>
                <w:sz w:val="20"/>
                <w:szCs w:val="20"/>
              </w:rPr>
            </w:pPr>
            <w:r w:rsidRPr="00D5731F">
              <w:rPr>
                <w:rFonts w:ascii="Times New Roman" w:eastAsia="宋体" w:hAnsi="Times New Roman"/>
                <w:color w:val="000000"/>
                <w:spacing w:val="-12"/>
                <w:kern w:val="0"/>
                <w:sz w:val="20"/>
                <w:szCs w:val="20"/>
              </w:rPr>
              <w:t>省人力资源社会保障厅</w:t>
            </w:r>
          </w:p>
        </w:tc>
        <w:tc>
          <w:tcPr>
            <w:tcW w:w="88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准入类</w:t>
            </w:r>
          </w:p>
        </w:tc>
        <w:tc>
          <w:tcPr>
            <w:tcW w:w="7702" w:type="dxa"/>
            <w:shd w:val="clear" w:color="auto" w:fill="auto"/>
            <w:vAlign w:val="center"/>
          </w:tcPr>
          <w:p w:rsidR="00844E19" w:rsidRPr="00D5731F" w:rsidRDefault="00844E19" w:rsidP="00D8660C">
            <w:pPr>
              <w:widowControl/>
              <w:spacing w:line="240" w:lineRule="exact"/>
              <w:jc w:val="lef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《中华人民共和国建筑法》</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《注册建造师管理规定》（建设部令</w:t>
            </w:r>
            <w:r w:rsidRPr="00D5731F">
              <w:rPr>
                <w:rFonts w:ascii="Times New Roman" w:eastAsia="宋体" w:hAnsi="Times New Roman"/>
                <w:color w:val="000000"/>
                <w:kern w:val="0"/>
                <w:sz w:val="20"/>
                <w:szCs w:val="20"/>
              </w:rPr>
              <w:t>2006</w:t>
            </w:r>
            <w:r w:rsidRPr="00D5731F">
              <w:rPr>
                <w:rFonts w:ascii="Times New Roman" w:eastAsia="宋体" w:hAnsi="Times New Roman"/>
                <w:color w:val="000000"/>
                <w:kern w:val="0"/>
                <w:sz w:val="20"/>
                <w:szCs w:val="20"/>
              </w:rPr>
              <w:t>年第</w:t>
            </w:r>
            <w:r w:rsidRPr="00D5731F">
              <w:rPr>
                <w:rFonts w:ascii="Times New Roman" w:eastAsia="宋体" w:hAnsi="Times New Roman"/>
                <w:color w:val="000000"/>
                <w:kern w:val="0"/>
                <w:sz w:val="20"/>
                <w:szCs w:val="20"/>
              </w:rPr>
              <w:t>153</w:t>
            </w:r>
            <w:r w:rsidRPr="00D5731F">
              <w:rPr>
                <w:rFonts w:ascii="Times New Roman" w:eastAsia="宋体" w:hAnsi="Times New Roman"/>
                <w:color w:val="000000"/>
                <w:kern w:val="0"/>
                <w:sz w:val="20"/>
                <w:szCs w:val="20"/>
              </w:rPr>
              <w:t>号）</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《建造师执业资格制度暂行规定》（人发〔</w:t>
            </w:r>
            <w:r w:rsidRPr="00D5731F">
              <w:rPr>
                <w:rFonts w:ascii="Times New Roman" w:eastAsia="宋体" w:hAnsi="Times New Roman"/>
                <w:color w:val="000000"/>
                <w:kern w:val="0"/>
                <w:sz w:val="20"/>
                <w:szCs w:val="20"/>
              </w:rPr>
              <w:t>2002</w:t>
            </w:r>
            <w:r w:rsidRPr="00D5731F">
              <w:rPr>
                <w:rFonts w:ascii="Times New Roman" w:eastAsia="宋体" w:hAnsi="Times New Roman"/>
                <w:color w:val="000000"/>
                <w:kern w:val="0"/>
                <w:sz w:val="20"/>
                <w:szCs w:val="20"/>
              </w:rPr>
              <w:t>〕</w:t>
            </w:r>
            <w:r w:rsidRPr="00D5731F">
              <w:rPr>
                <w:rFonts w:ascii="Times New Roman" w:eastAsia="宋体" w:hAnsi="Times New Roman"/>
                <w:color w:val="000000"/>
                <w:kern w:val="0"/>
                <w:sz w:val="20"/>
                <w:szCs w:val="20"/>
              </w:rPr>
              <w:t>111</w:t>
            </w:r>
            <w:r w:rsidRPr="00D5731F">
              <w:rPr>
                <w:rFonts w:ascii="Times New Roman" w:eastAsia="宋体" w:hAnsi="Times New Roman"/>
                <w:color w:val="000000"/>
                <w:kern w:val="0"/>
                <w:sz w:val="20"/>
                <w:szCs w:val="20"/>
              </w:rPr>
              <w:t>号）</w:t>
            </w:r>
          </w:p>
        </w:tc>
      </w:tr>
      <w:tr w:rsidR="00844E19" w:rsidRPr="00D5731F" w:rsidTr="00D8660C">
        <w:trPr>
          <w:trHeight w:val="775"/>
          <w:jc w:val="center"/>
        </w:trPr>
        <w:tc>
          <w:tcPr>
            <w:tcW w:w="640" w:type="dxa"/>
            <w:vMerge w:val="restart"/>
            <w:shd w:val="clear" w:color="auto" w:fill="auto"/>
            <w:vAlign w:val="center"/>
          </w:tcPr>
          <w:p w:rsidR="00844E19" w:rsidRPr="00D5731F" w:rsidRDefault="00844E19" w:rsidP="00D8660C">
            <w:pPr>
              <w:widowControl/>
              <w:jc w:val="center"/>
              <w:rPr>
                <w:rFonts w:ascii="Times New Roman" w:hAnsi="Times New Roman"/>
                <w:color w:val="000000"/>
                <w:kern w:val="0"/>
                <w:sz w:val="20"/>
                <w:szCs w:val="20"/>
              </w:rPr>
            </w:pPr>
            <w:r w:rsidRPr="00D5731F">
              <w:rPr>
                <w:rFonts w:ascii="Times New Roman" w:hAnsi="Times New Roman"/>
                <w:color w:val="000000"/>
                <w:kern w:val="0"/>
                <w:sz w:val="20"/>
                <w:szCs w:val="20"/>
              </w:rPr>
              <w:lastRenderedPageBreak/>
              <w:t>15</w:t>
            </w:r>
          </w:p>
        </w:tc>
        <w:tc>
          <w:tcPr>
            <w:tcW w:w="426" w:type="dxa"/>
            <w:vMerge w:val="restart"/>
            <w:shd w:val="clear" w:color="auto" w:fill="auto"/>
            <w:vAlign w:val="center"/>
          </w:tcPr>
          <w:p w:rsidR="00844E19" w:rsidRPr="00D5731F" w:rsidRDefault="00844E19" w:rsidP="00D8660C">
            <w:pPr>
              <w:widowControl/>
              <w:spacing w:line="20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勘察设计注册工程师</w:t>
            </w:r>
          </w:p>
        </w:tc>
        <w:tc>
          <w:tcPr>
            <w:tcW w:w="1577" w:type="dxa"/>
            <w:shd w:val="clear" w:color="auto" w:fill="auto"/>
            <w:vAlign w:val="center"/>
          </w:tcPr>
          <w:p w:rsidR="00844E19" w:rsidRPr="00D5731F" w:rsidRDefault="00844E19" w:rsidP="00D8660C">
            <w:pPr>
              <w:widowControl/>
              <w:spacing w:line="20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spacing w:val="-10"/>
                <w:kern w:val="0"/>
                <w:sz w:val="20"/>
                <w:szCs w:val="20"/>
              </w:rPr>
              <w:t>注册结构工程师</w:t>
            </w:r>
          </w:p>
        </w:tc>
        <w:tc>
          <w:tcPr>
            <w:tcW w:w="1996"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spacing w:val="-6"/>
                <w:kern w:val="0"/>
                <w:sz w:val="20"/>
                <w:szCs w:val="20"/>
              </w:rPr>
            </w:pPr>
            <w:r w:rsidRPr="00D5731F">
              <w:rPr>
                <w:rFonts w:ascii="Times New Roman" w:eastAsia="宋体" w:hAnsi="Times New Roman"/>
                <w:color w:val="000000"/>
                <w:spacing w:val="-6"/>
                <w:kern w:val="0"/>
                <w:sz w:val="20"/>
                <w:szCs w:val="20"/>
              </w:rPr>
              <w:t>省住房城乡建设厅</w:t>
            </w:r>
          </w:p>
          <w:p w:rsidR="00844E19" w:rsidRPr="00D5731F" w:rsidRDefault="00844E19" w:rsidP="00D8660C">
            <w:pPr>
              <w:widowControl/>
              <w:spacing w:line="200" w:lineRule="exact"/>
              <w:jc w:val="center"/>
              <w:rPr>
                <w:rFonts w:ascii="Times New Roman" w:eastAsia="宋体" w:hAnsi="Times New Roman"/>
                <w:color w:val="000000"/>
                <w:spacing w:val="-6"/>
                <w:kern w:val="0"/>
                <w:sz w:val="20"/>
                <w:szCs w:val="20"/>
              </w:rPr>
            </w:pPr>
            <w:r w:rsidRPr="00D5731F">
              <w:rPr>
                <w:rFonts w:ascii="Times New Roman" w:eastAsia="宋体" w:hAnsi="Times New Roman"/>
                <w:color w:val="000000"/>
                <w:spacing w:val="-12"/>
                <w:kern w:val="0"/>
                <w:sz w:val="20"/>
                <w:szCs w:val="20"/>
              </w:rPr>
              <w:t>省人力资源社会保障厅</w:t>
            </w:r>
          </w:p>
        </w:tc>
        <w:tc>
          <w:tcPr>
            <w:tcW w:w="880" w:type="dxa"/>
            <w:vMerge w:val="restart"/>
            <w:shd w:val="clear" w:color="auto" w:fill="auto"/>
            <w:noWrap/>
            <w:vAlign w:val="center"/>
          </w:tcPr>
          <w:p w:rsidR="00844E19" w:rsidRPr="00D5731F" w:rsidRDefault="00844E19" w:rsidP="00D8660C">
            <w:pPr>
              <w:widowControl/>
              <w:spacing w:line="20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准入类</w:t>
            </w:r>
          </w:p>
        </w:tc>
        <w:tc>
          <w:tcPr>
            <w:tcW w:w="7702" w:type="dxa"/>
            <w:shd w:val="clear" w:color="auto" w:fill="auto"/>
            <w:vAlign w:val="center"/>
          </w:tcPr>
          <w:p w:rsidR="00844E19" w:rsidRPr="00D5731F" w:rsidRDefault="00844E19" w:rsidP="00D8660C">
            <w:pPr>
              <w:widowControl/>
              <w:spacing w:line="200" w:lineRule="exact"/>
              <w:jc w:val="lef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《中华人民共和国建筑法》《建设工程勘察设计管理条例》（国务院令第</w:t>
            </w:r>
            <w:r w:rsidRPr="00D5731F">
              <w:rPr>
                <w:rFonts w:ascii="Times New Roman" w:eastAsia="宋体" w:hAnsi="Times New Roman"/>
                <w:color w:val="000000"/>
                <w:kern w:val="0"/>
                <w:sz w:val="20"/>
                <w:szCs w:val="20"/>
              </w:rPr>
              <w:t>293</w:t>
            </w:r>
            <w:r w:rsidRPr="00D5731F">
              <w:rPr>
                <w:rFonts w:ascii="Times New Roman" w:eastAsia="宋体" w:hAnsi="Times New Roman"/>
                <w:color w:val="000000"/>
                <w:kern w:val="0"/>
                <w:sz w:val="20"/>
                <w:szCs w:val="20"/>
              </w:rPr>
              <w:t>号）</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《勘察设计注册工程师管理规定》（建设部令</w:t>
            </w:r>
            <w:r w:rsidRPr="00D5731F">
              <w:rPr>
                <w:rFonts w:ascii="Times New Roman" w:eastAsia="宋体" w:hAnsi="Times New Roman"/>
                <w:color w:val="000000"/>
                <w:kern w:val="0"/>
                <w:sz w:val="20"/>
                <w:szCs w:val="20"/>
              </w:rPr>
              <w:t>2005</w:t>
            </w:r>
            <w:r w:rsidRPr="00D5731F">
              <w:rPr>
                <w:rFonts w:ascii="Times New Roman" w:eastAsia="宋体" w:hAnsi="Times New Roman"/>
                <w:color w:val="000000"/>
                <w:kern w:val="0"/>
                <w:sz w:val="20"/>
                <w:szCs w:val="20"/>
              </w:rPr>
              <w:t>年第</w:t>
            </w:r>
            <w:r w:rsidRPr="00D5731F">
              <w:rPr>
                <w:rFonts w:ascii="Times New Roman" w:eastAsia="宋体" w:hAnsi="Times New Roman"/>
                <w:color w:val="000000"/>
                <w:kern w:val="0"/>
                <w:sz w:val="20"/>
                <w:szCs w:val="20"/>
              </w:rPr>
              <w:t>137</w:t>
            </w:r>
            <w:r w:rsidRPr="00D5731F">
              <w:rPr>
                <w:rFonts w:ascii="Times New Roman" w:eastAsia="宋体" w:hAnsi="Times New Roman"/>
                <w:color w:val="000000"/>
                <w:kern w:val="0"/>
                <w:sz w:val="20"/>
                <w:szCs w:val="20"/>
              </w:rPr>
              <w:t>号）</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《注册结构工程师执业资格制度暂行规定》（建设〔</w:t>
            </w:r>
            <w:r w:rsidRPr="00D5731F">
              <w:rPr>
                <w:rFonts w:ascii="Times New Roman" w:eastAsia="宋体" w:hAnsi="Times New Roman"/>
                <w:color w:val="000000"/>
                <w:kern w:val="0"/>
                <w:sz w:val="20"/>
                <w:szCs w:val="20"/>
              </w:rPr>
              <w:t>1997</w:t>
            </w:r>
            <w:r w:rsidRPr="00D5731F">
              <w:rPr>
                <w:rFonts w:ascii="Times New Roman" w:eastAsia="宋体" w:hAnsi="Times New Roman"/>
                <w:color w:val="000000"/>
                <w:kern w:val="0"/>
                <w:sz w:val="20"/>
                <w:szCs w:val="20"/>
              </w:rPr>
              <w:t>〕</w:t>
            </w:r>
            <w:r w:rsidRPr="00D5731F">
              <w:rPr>
                <w:rFonts w:ascii="Times New Roman" w:eastAsia="宋体" w:hAnsi="Times New Roman"/>
                <w:color w:val="000000"/>
                <w:kern w:val="0"/>
                <w:sz w:val="20"/>
                <w:szCs w:val="20"/>
              </w:rPr>
              <w:t>222</w:t>
            </w:r>
            <w:r w:rsidRPr="00D5731F">
              <w:rPr>
                <w:rFonts w:ascii="Times New Roman" w:eastAsia="宋体" w:hAnsi="Times New Roman"/>
                <w:color w:val="000000"/>
                <w:kern w:val="0"/>
                <w:sz w:val="20"/>
                <w:szCs w:val="20"/>
              </w:rPr>
              <w:t>号）</w:t>
            </w:r>
          </w:p>
        </w:tc>
      </w:tr>
      <w:tr w:rsidR="00844E19" w:rsidRPr="00D5731F" w:rsidTr="00D8660C">
        <w:trPr>
          <w:trHeight w:val="1315"/>
          <w:jc w:val="center"/>
        </w:trPr>
        <w:tc>
          <w:tcPr>
            <w:tcW w:w="640" w:type="dxa"/>
            <w:vMerge/>
            <w:vAlign w:val="center"/>
          </w:tcPr>
          <w:p w:rsidR="00844E19" w:rsidRPr="00D5731F" w:rsidRDefault="00844E19" w:rsidP="00D8660C">
            <w:pPr>
              <w:widowControl/>
              <w:spacing w:line="200" w:lineRule="exact"/>
              <w:jc w:val="center"/>
              <w:rPr>
                <w:rFonts w:ascii="Times New Roman" w:eastAsia="宋体" w:hAnsi="Times New Roman"/>
                <w:color w:val="000000"/>
                <w:kern w:val="0"/>
                <w:sz w:val="20"/>
                <w:szCs w:val="20"/>
              </w:rPr>
            </w:pPr>
          </w:p>
        </w:tc>
        <w:tc>
          <w:tcPr>
            <w:tcW w:w="426" w:type="dxa"/>
            <w:vMerge/>
            <w:vAlign w:val="center"/>
          </w:tcPr>
          <w:p w:rsidR="00844E19" w:rsidRPr="00D5731F" w:rsidRDefault="00844E19" w:rsidP="00D8660C">
            <w:pPr>
              <w:widowControl/>
              <w:spacing w:line="200" w:lineRule="exact"/>
              <w:jc w:val="left"/>
              <w:rPr>
                <w:rFonts w:ascii="Times New Roman" w:eastAsia="宋体" w:hAnsi="Times New Roman"/>
                <w:color w:val="000000"/>
                <w:kern w:val="0"/>
                <w:sz w:val="20"/>
                <w:szCs w:val="20"/>
              </w:rPr>
            </w:pPr>
          </w:p>
        </w:tc>
        <w:tc>
          <w:tcPr>
            <w:tcW w:w="1577" w:type="dxa"/>
            <w:shd w:val="clear" w:color="auto" w:fill="auto"/>
            <w:vAlign w:val="center"/>
          </w:tcPr>
          <w:p w:rsidR="00844E19" w:rsidRPr="00D5731F" w:rsidRDefault="00844E19" w:rsidP="00D8660C">
            <w:pPr>
              <w:widowControl/>
              <w:spacing w:line="200" w:lineRule="exact"/>
              <w:jc w:val="center"/>
              <w:rPr>
                <w:rFonts w:ascii="Times New Roman" w:eastAsia="宋体" w:hAnsi="Times New Roman"/>
                <w:color w:val="000000"/>
                <w:spacing w:val="-10"/>
                <w:kern w:val="0"/>
                <w:sz w:val="20"/>
                <w:szCs w:val="20"/>
              </w:rPr>
            </w:pPr>
            <w:r w:rsidRPr="00D5731F">
              <w:rPr>
                <w:rFonts w:ascii="Times New Roman" w:eastAsia="宋体" w:hAnsi="Times New Roman"/>
                <w:color w:val="000000"/>
                <w:spacing w:val="-10"/>
                <w:kern w:val="0"/>
                <w:sz w:val="20"/>
                <w:szCs w:val="20"/>
              </w:rPr>
              <w:t>注册土木工程师</w:t>
            </w:r>
          </w:p>
        </w:tc>
        <w:tc>
          <w:tcPr>
            <w:tcW w:w="1996"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spacing w:val="-6"/>
                <w:kern w:val="0"/>
                <w:sz w:val="20"/>
                <w:szCs w:val="20"/>
              </w:rPr>
            </w:pPr>
            <w:r w:rsidRPr="00D5731F">
              <w:rPr>
                <w:rFonts w:ascii="Times New Roman" w:eastAsia="宋体" w:hAnsi="Times New Roman"/>
                <w:color w:val="000000"/>
                <w:spacing w:val="-6"/>
                <w:kern w:val="0"/>
                <w:sz w:val="20"/>
                <w:szCs w:val="20"/>
              </w:rPr>
              <w:t>省住房城乡建设厅</w:t>
            </w:r>
          </w:p>
          <w:p w:rsidR="00844E19" w:rsidRPr="00D5731F" w:rsidRDefault="00844E19" w:rsidP="00D8660C">
            <w:pPr>
              <w:widowControl/>
              <w:spacing w:line="20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spacing w:val="-12"/>
                <w:kern w:val="0"/>
                <w:sz w:val="20"/>
                <w:szCs w:val="20"/>
              </w:rPr>
              <w:t>省人力资源社会保障厅</w:t>
            </w:r>
          </w:p>
        </w:tc>
        <w:tc>
          <w:tcPr>
            <w:tcW w:w="880" w:type="dxa"/>
            <w:vMerge/>
            <w:vAlign w:val="center"/>
          </w:tcPr>
          <w:p w:rsidR="00844E19" w:rsidRPr="00D5731F" w:rsidRDefault="00844E19" w:rsidP="00D8660C">
            <w:pPr>
              <w:widowControl/>
              <w:spacing w:line="200" w:lineRule="exact"/>
              <w:jc w:val="left"/>
              <w:rPr>
                <w:rFonts w:ascii="Times New Roman" w:eastAsia="宋体" w:hAnsi="Times New Roman"/>
                <w:color w:val="000000"/>
                <w:kern w:val="0"/>
                <w:sz w:val="20"/>
                <w:szCs w:val="20"/>
              </w:rPr>
            </w:pPr>
          </w:p>
        </w:tc>
        <w:tc>
          <w:tcPr>
            <w:tcW w:w="7702" w:type="dxa"/>
            <w:shd w:val="clear" w:color="auto" w:fill="auto"/>
            <w:vAlign w:val="center"/>
          </w:tcPr>
          <w:p w:rsidR="00844E19" w:rsidRPr="00D5731F" w:rsidRDefault="00844E19" w:rsidP="00D8660C">
            <w:pPr>
              <w:widowControl/>
              <w:spacing w:line="200" w:lineRule="exact"/>
              <w:jc w:val="lef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《中华人民共和国建筑法》《建设工程勘察设计管理条例》（国务院令第</w:t>
            </w:r>
            <w:r w:rsidRPr="00D5731F">
              <w:rPr>
                <w:rFonts w:ascii="Times New Roman" w:eastAsia="宋体" w:hAnsi="Times New Roman"/>
                <w:color w:val="000000"/>
                <w:kern w:val="0"/>
                <w:sz w:val="20"/>
                <w:szCs w:val="20"/>
              </w:rPr>
              <w:t>293</w:t>
            </w:r>
            <w:r w:rsidRPr="00D5731F">
              <w:rPr>
                <w:rFonts w:ascii="Times New Roman" w:eastAsia="宋体" w:hAnsi="Times New Roman"/>
                <w:color w:val="000000"/>
                <w:kern w:val="0"/>
                <w:sz w:val="20"/>
                <w:szCs w:val="20"/>
              </w:rPr>
              <w:t>号）</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《勘察设计注册工程师管理规定》（建设部令</w:t>
            </w:r>
            <w:r w:rsidRPr="00D5731F">
              <w:rPr>
                <w:rFonts w:ascii="Times New Roman" w:eastAsia="宋体" w:hAnsi="Times New Roman"/>
                <w:color w:val="000000"/>
                <w:kern w:val="0"/>
                <w:sz w:val="20"/>
                <w:szCs w:val="20"/>
              </w:rPr>
              <w:t>2005</w:t>
            </w:r>
            <w:r w:rsidRPr="00D5731F">
              <w:rPr>
                <w:rFonts w:ascii="Times New Roman" w:eastAsia="宋体" w:hAnsi="Times New Roman"/>
                <w:color w:val="000000"/>
                <w:kern w:val="0"/>
                <w:sz w:val="20"/>
                <w:szCs w:val="20"/>
              </w:rPr>
              <w:t>年第</w:t>
            </w:r>
            <w:r w:rsidRPr="00D5731F">
              <w:rPr>
                <w:rFonts w:ascii="Times New Roman" w:eastAsia="宋体" w:hAnsi="Times New Roman"/>
                <w:color w:val="000000"/>
                <w:kern w:val="0"/>
                <w:sz w:val="20"/>
                <w:szCs w:val="20"/>
              </w:rPr>
              <w:t>137</w:t>
            </w:r>
            <w:r w:rsidRPr="00D5731F">
              <w:rPr>
                <w:rFonts w:ascii="Times New Roman" w:eastAsia="宋体" w:hAnsi="Times New Roman"/>
                <w:color w:val="000000"/>
                <w:kern w:val="0"/>
                <w:sz w:val="20"/>
                <w:szCs w:val="20"/>
              </w:rPr>
              <w:t>号）</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《注册土木工程师（岩土）执业资格制度暂行规定》（人发〔</w:t>
            </w:r>
            <w:r w:rsidRPr="00D5731F">
              <w:rPr>
                <w:rFonts w:ascii="Times New Roman" w:eastAsia="宋体" w:hAnsi="Times New Roman"/>
                <w:color w:val="000000"/>
                <w:kern w:val="0"/>
                <w:sz w:val="20"/>
                <w:szCs w:val="20"/>
              </w:rPr>
              <w:t>2002</w:t>
            </w:r>
            <w:r w:rsidRPr="00D5731F">
              <w:rPr>
                <w:rFonts w:ascii="Times New Roman" w:eastAsia="宋体" w:hAnsi="Times New Roman"/>
                <w:color w:val="000000"/>
                <w:kern w:val="0"/>
                <w:sz w:val="20"/>
                <w:szCs w:val="20"/>
              </w:rPr>
              <w:t>〕</w:t>
            </w:r>
            <w:r w:rsidRPr="00D5731F">
              <w:rPr>
                <w:rFonts w:ascii="Times New Roman" w:eastAsia="宋体" w:hAnsi="Times New Roman"/>
                <w:color w:val="000000"/>
                <w:kern w:val="0"/>
                <w:sz w:val="20"/>
                <w:szCs w:val="20"/>
              </w:rPr>
              <w:t>35</w:t>
            </w:r>
            <w:r w:rsidRPr="00D5731F">
              <w:rPr>
                <w:rFonts w:ascii="Times New Roman" w:eastAsia="宋体" w:hAnsi="Times New Roman"/>
                <w:color w:val="000000"/>
                <w:kern w:val="0"/>
                <w:sz w:val="20"/>
                <w:szCs w:val="20"/>
              </w:rPr>
              <w:t>号）</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《注册土木工程师（水利水电工程）制度暂行规定》（国人部发〔</w:t>
            </w:r>
            <w:r w:rsidRPr="00D5731F">
              <w:rPr>
                <w:rFonts w:ascii="Times New Roman" w:eastAsia="宋体" w:hAnsi="Times New Roman"/>
                <w:color w:val="000000"/>
                <w:kern w:val="0"/>
                <w:sz w:val="20"/>
                <w:szCs w:val="20"/>
              </w:rPr>
              <w:t>2005</w:t>
            </w:r>
            <w:r w:rsidRPr="00D5731F">
              <w:rPr>
                <w:rFonts w:ascii="Times New Roman" w:eastAsia="宋体" w:hAnsi="Times New Roman"/>
                <w:color w:val="000000"/>
                <w:kern w:val="0"/>
                <w:sz w:val="20"/>
                <w:szCs w:val="20"/>
              </w:rPr>
              <w:t>〕</w:t>
            </w:r>
            <w:r w:rsidRPr="00D5731F">
              <w:rPr>
                <w:rFonts w:ascii="Times New Roman" w:eastAsia="宋体" w:hAnsi="Times New Roman"/>
                <w:color w:val="000000"/>
                <w:kern w:val="0"/>
                <w:sz w:val="20"/>
                <w:szCs w:val="20"/>
              </w:rPr>
              <w:t>58</w:t>
            </w:r>
            <w:r w:rsidRPr="00D5731F">
              <w:rPr>
                <w:rFonts w:ascii="Times New Roman" w:eastAsia="宋体" w:hAnsi="Times New Roman"/>
                <w:color w:val="000000"/>
                <w:kern w:val="0"/>
                <w:sz w:val="20"/>
                <w:szCs w:val="20"/>
              </w:rPr>
              <w:t>号）</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w:t>
            </w:r>
            <w:r w:rsidRPr="00D5731F">
              <w:rPr>
                <w:rFonts w:ascii="Times New Roman" w:eastAsia="宋体" w:hAnsi="Times New Roman"/>
                <w:color w:val="000000"/>
                <w:spacing w:val="-10"/>
                <w:kern w:val="0"/>
                <w:sz w:val="20"/>
                <w:szCs w:val="20"/>
              </w:rPr>
              <w:t>注册土木工程师（港口与航道工程）执业资格制度暂行规定》（人发〔</w:t>
            </w:r>
            <w:r w:rsidRPr="00D5731F">
              <w:rPr>
                <w:rFonts w:ascii="Times New Roman" w:eastAsia="宋体" w:hAnsi="Times New Roman"/>
                <w:color w:val="000000"/>
                <w:spacing w:val="-10"/>
                <w:kern w:val="0"/>
                <w:sz w:val="20"/>
                <w:szCs w:val="20"/>
              </w:rPr>
              <w:t>2003</w:t>
            </w:r>
            <w:r w:rsidRPr="00D5731F">
              <w:rPr>
                <w:rFonts w:ascii="Times New Roman" w:eastAsia="宋体" w:hAnsi="Times New Roman"/>
                <w:color w:val="000000"/>
                <w:spacing w:val="-10"/>
                <w:kern w:val="0"/>
                <w:sz w:val="20"/>
                <w:szCs w:val="20"/>
              </w:rPr>
              <w:t>〕</w:t>
            </w:r>
            <w:r w:rsidRPr="00D5731F">
              <w:rPr>
                <w:rFonts w:ascii="Times New Roman" w:eastAsia="宋体" w:hAnsi="Times New Roman"/>
                <w:color w:val="000000"/>
                <w:spacing w:val="-10"/>
                <w:kern w:val="0"/>
                <w:sz w:val="20"/>
                <w:szCs w:val="20"/>
              </w:rPr>
              <w:t>27</w:t>
            </w:r>
            <w:r w:rsidRPr="00D5731F">
              <w:rPr>
                <w:rFonts w:ascii="Times New Roman" w:eastAsia="宋体" w:hAnsi="Times New Roman"/>
                <w:color w:val="000000"/>
                <w:spacing w:val="-10"/>
                <w:kern w:val="0"/>
                <w:sz w:val="20"/>
                <w:szCs w:val="20"/>
              </w:rPr>
              <w:t>号）</w:t>
            </w:r>
            <w:r w:rsidRPr="00D5731F">
              <w:rPr>
                <w:rFonts w:ascii="Times New Roman" w:eastAsia="宋体" w:hAnsi="Times New Roman"/>
                <w:color w:val="000000"/>
                <w:kern w:val="0"/>
                <w:sz w:val="20"/>
                <w:szCs w:val="20"/>
              </w:rPr>
              <w:br/>
            </w:r>
            <w:r w:rsidRPr="00D5731F">
              <w:rPr>
                <w:rFonts w:ascii="Times New Roman" w:eastAsia="宋体" w:hAnsi="Times New Roman"/>
                <w:color w:val="000000"/>
                <w:spacing w:val="-10"/>
                <w:kern w:val="0"/>
                <w:sz w:val="20"/>
                <w:szCs w:val="20"/>
              </w:rPr>
              <w:t>《勘察设计注册土木工程师（道路工程）制度暂行规定》（国人部发〔</w:t>
            </w:r>
            <w:r w:rsidRPr="00D5731F">
              <w:rPr>
                <w:rFonts w:ascii="Times New Roman" w:eastAsia="宋体" w:hAnsi="Times New Roman"/>
                <w:color w:val="000000"/>
                <w:spacing w:val="-10"/>
                <w:kern w:val="0"/>
                <w:sz w:val="20"/>
                <w:szCs w:val="20"/>
              </w:rPr>
              <w:t>2007</w:t>
            </w:r>
            <w:r w:rsidRPr="00D5731F">
              <w:rPr>
                <w:rFonts w:ascii="Times New Roman" w:eastAsia="宋体" w:hAnsi="Times New Roman"/>
                <w:color w:val="000000"/>
                <w:spacing w:val="-10"/>
                <w:kern w:val="0"/>
                <w:sz w:val="20"/>
                <w:szCs w:val="20"/>
              </w:rPr>
              <w:t>〕</w:t>
            </w:r>
            <w:r w:rsidRPr="00D5731F">
              <w:rPr>
                <w:rFonts w:ascii="Times New Roman" w:eastAsia="宋体" w:hAnsi="Times New Roman"/>
                <w:color w:val="000000"/>
                <w:spacing w:val="-10"/>
                <w:kern w:val="0"/>
                <w:sz w:val="20"/>
                <w:szCs w:val="20"/>
              </w:rPr>
              <w:t>18</w:t>
            </w:r>
            <w:r w:rsidRPr="00D5731F">
              <w:rPr>
                <w:rFonts w:ascii="Times New Roman" w:eastAsia="宋体" w:hAnsi="Times New Roman"/>
                <w:color w:val="000000"/>
                <w:spacing w:val="-10"/>
                <w:kern w:val="0"/>
                <w:sz w:val="20"/>
                <w:szCs w:val="20"/>
              </w:rPr>
              <w:t>号）</w:t>
            </w:r>
          </w:p>
        </w:tc>
      </w:tr>
      <w:tr w:rsidR="00844E19" w:rsidRPr="00D5731F" w:rsidTr="00D8660C">
        <w:trPr>
          <w:trHeight w:val="698"/>
          <w:jc w:val="center"/>
        </w:trPr>
        <w:tc>
          <w:tcPr>
            <w:tcW w:w="640" w:type="dxa"/>
            <w:vMerge/>
            <w:vAlign w:val="center"/>
          </w:tcPr>
          <w:p w:rsidR="00844E19" w:rsidRPr="00D5731F" w:rsidRDefault="00844E19" w:rsidP="00D8660C">
            <w:pPr>
              <w:widowControl/>
              <w:spacing w:line="200" w:lineRule="exact"/>
              <w:jc w:val="center"/>
              <w:rPr>
                <w:rFonts w:ascii="Times New Roman" w:eastAsia="宋体" w:hAnsi="Times New Roman"/>
                <w:color w:val="000000"/>
                <w:kern w:val="0"/>
                <w:sz w:val="20"/>
                <w:szCs w:val="20"/>
              </w:rPr>
            </w:pPr>
          </w:p>
        </w:tc>
        <w:tc>
          <w:tcPr>
            <w:tcW w:w="426" w:type="dxa"/>
            <w:vMerge/>
            <w:vAlign w:val="center"/>
          </w:tcPr>
          <w:p w:rsidR="00844E19" w:rsidRPr="00D5731F" w:rsidRDefault="00844E19" w:rsidP="00D8660C">
            <w:pPr>
              <w:widowControl/>
              <w:spacing w:line="200" w:lineRule="exact"/>
              <w:jc w:val="left"/>
              <w:rPr>
                <w:rFonts w:ascii="Times New Roman" w:eastAsia="宋体" w:hAnsi="Times New Roman"/>
                <w:color w:val="000000"/>
                <w:kern w:val="0"/>
                <w:sz w:val="20"/>
                <w:szCs w:val="20"/>
              </w:rPr>
            </w:pPr>
          </w:p>
        </w:tc>
        <w:tc>
          <w:tcPr>
            <w:tcW w:w="1577" w:type="dxa"/>
            <w:shd w:val="clear" w:color="auto" w:fill="auto"/>
            <w:vAlign w:val="center"/>
          </w:tcPr>
          <w:p w:rsidR="00844E19" w:rsidRPr="00D5731F" w:rsidRDefault="00844E19" w:rsidP="00D8660C">
            <w:pPr>
              <w:widowControl/>
              <w:spacing w:line="20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spacing w:val="-10"/>
                <w:kern w:val="0"/>
                <w:sz w:val="20"/>
                <w:szCs w:val="20"/>
              </w:rPr>
              <w:t>注册化工工程师</w:t>
            </w:r>
          </w:p>
        </w:tc>
        <w:tc>
          <w:tcPr>
            <w:tcW w:w="1996" w:type="dxa"/>
            <w:vMerge w:val="restart"/>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spacing w:val="-6"/>
                <w:kern w:val="0"/>
                <w:sz w:val="20"/>
                <w:szCs w:val="20"/>
              </w:rPr>
            </w:pPr>
            <w:r w:rsidRPr="00D5731F">
              <w:rPr>
                <w:rFonts w:ascii="Times New Roman" w:eastAsia="宋体" w:hAnsi="Times New Roman"/>
                <w:color w:val="000000"/>
                <w:spacing w:val="-6"/>
                <w:kern w:val="0"/>
                <w:sz w:val="20"/>
                <w:szCs w:val="20"/>
              </w:rPr>
              <w:t>省住房城乡建设厅</w:t>
            </w:r>
          </w:p>
          <w:p w:rsidR="00844E19" w:rsidRPr="00D5731F" w:rsidRDefault="00844E19" w:rsidP="00D8660C">
            <w:pPr>
              <w:widowControl/>
              <w:spacing w:line="20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spacing w:val="-12"/>
                <w:kern w:val="0"/>
                <w:sz w:val="20"/>
                <w:szCs w:val="20"/>
              </w:rPr>
              <w:t>省人力资源社会保障厅</w:t>
            </w:r>
          </w:p>
        </w:tc>
        <w:tc>
          <w:tcPr>
            <w:tcW w:w="880" w:type="dxa"/>
            <w:vMerge/>
            <w:vAlign w:val="center"/>
          </w:tcPr>
          <w:p w:rsidR="00844E19" w:rsidRPr="00D5731F" w:rsidRDefault="00844E19" w:rsidP="00D8660C">
            <w:pPr>
              <w:widowControl/>
              <w:spacing w:line="200" w:lineRule="exact"/>
              <w:jc w:val="left"/>
              <w:rPr>
                <w:rFonts w:ascii="Times New Roman" w:eastAsia="宋体" w:hAnsi="Times New Roman"/>
                <w:color w:val="000000"/>
                <w:kern w:val="0"/>
                <w:sz w:val="20"/>
                <w:szCs w:val="20"/>
              </w:rPr>
            </w:pPr>
          </w:p>
        </w:tc>
        <w:tc>
          <w:tcPr>
            <w:tcW w:w="7702" w:type="dxa"/>
            <w:shd w:val="clear" w:color="auto" w:fill="auto"/>
            <w:vAlign w:val="center"/>
          </w:tcPr>
          <w:p w:rsidR="00844E19" w:rsidRPr="00D5731F" w:rsidRDefault="00844E19" w:rsidP="00D8660C">
            <w:pPr>
              <w:widowControl/>
              <w:spacing w:line="200" w:lineRule="exact"/>
              <w:jc w:val="lef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《中华人民共和国建筑法》《建设工程勘察设计管理条例》（国务院令第</w:t>
            </w:r>
            <w:r w:rsidRPr="00D5731F">
              <w:rPr>
                <w:rFonts w:ascii="Times New Roman" w:eastAsia="宋体" w:hAnsi="Times New Roman"/>
                <w:color w:val="000000"/>
                <w:kern w:val="0"/>
                <w:sz w:val="20"/>
                <w:szCs w:val="20"/>
              </w:rPr>
              <w:t>293</w:t>
            </w:r>
            <w:r w:rsidRPr="00D5731F">
              <w:rPr>
                <w:rFonts w:ascii="Times New Roman" w:eastAsia="宋体" w:hAnsi="Times New Roman"/>
                <w:color w:val="000000"/>
                <w:kern w:val="0"/>
                <w:sz w:val="20"/>
                <w:szCs w:val="20"/>
              </w:rPr>
              <w:t>号）</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《勘察设计注册工程师管理规定》（建设部令</w:t>
            </w:r>
            <w:r w:rsidRPr="00D5731F">
              <w:rPr>
                <w:rFonts w:ascii="Times New Roman" w:eastAsia="宋体" w:hAnsi="Times New Roman"/>
                <w:color w:val="000000"/>
                <w:kern w:val="0"/>
                <w:sz w:val="20"/>
                <w:szCs w:val="20"/>
              </w:rPr>
              <w:t>2005</w:t>
            </w:r>
            <w:r w:rsidRPr="00D5731F">
              <w:rPr>
                <w:rFonts w:ascii="Times New Roman" w:eastAsia="宋体" w:hAnsi="Times New Roman"/>
                <w:color w:val="000000"/>
                <w:kern w:val="0"/>
                <w:sz w:val="20"/>
                <w:szCs w:val="20"/>
              </w:rPr>
              <w:t>年第</w:t>
            </w:r>
            <w:r w:rsidRPr="00D5731F">
              <w:rPr>
                <w:rFonts w:ascii="Times New Roman" w:eastAsia="宋体" w:hAnsi="Times New Roman"/>
                <w:color w:val="000000"/>
                <w:kern w:val="0"/>
                <w:sz w:val="20"/>
                <w:szCs w:val="20"/>
              </w:rPr>
              <w:t>137</w:t>
            </w:r>
            <w:r w:rsidRPr="00D5731F">
              <w:rPr>
                <w:rFonts w:ascii="Times New Roman" w:eastAsia="宋体" w:hAnsi="Times New Roman"/>
                <w:color w:val="000000"/>
                <w:kern w:val="0"/>
                <w:sz w:val="20"/>
                <w:szCs w:val="20"/>
              </w:rPr>
              <w:t>号）</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《注册化工工程师执业资格制度暂行规定》（人发〔</w:t>
            </w:r>
            <w:r w:rsidRPr="00D5731F">
              <w:rPr>
                <w:rFonts w:ascii="Times New Roman" w:eastAsia="宋体" w:hAnsi="Times New Roman"/>
                <w:color w:val="000000"/>
                <w:kern w:val="0"/>
                <w:sz w:val="20"/>
                <w:szCs w:val="20"/>
              </w:rPr>
              <w:t>2003</w:t>
            </w:r>
            <w:r w:rsidRPr="00D5731F">
              <w:rPr>
                <w:rFonts w:ascii="Times New Roman" w:eastAsia="宋体" w:hAnsi="Times New Roman"/>
                <w:color w:val="000000"/>
                <w:kern w:val="0"/>
                <w:sz w:val="20"/>
                <w:szCs w:val="20"/>
              </w:rPr>
              <w:t>〕</w:t>
            </w:r>
            <w:r w:rsidRPr="00D5731F">
              <w:rPr>
                <w:rFonts w:ascii="Times New Roman" w:eastAsia="宋体" w:hAnsi="Times New Roman"/>
                <w:color w:val="000000"/>
                <w:kern w:val="0"/>
                <w:sz w:val="20"/>
                <w:szCs w:val="20"/>
              </w:rPr>
              <w:t>26</w:t>
            </w:r>
            <w:r w:rsidRPr="00D5731F">
              <w:rPr>
                <w:rFonts w:ascii="Times New Roman" w:eastAsia="宋体" w:hAnsi="Times New Roman"/>
                <w:color w:val="000000"/>
                <w:kern w:val="0"/>
                <w:sz w:val="20"/>
                <w:szCs w:val="20"/>
              </w:rPr>
              <w:t>号）</w:t>
            </w:r>
          </w:p>
        </w:tc>
      </w:tr>
      <w:tr w:rsidR="00844E19" w:rsidRPr="00D5731F" w:rsidTr="00D8660C">
        <w:trPr>
          <w:trHeight w:val="652"/>
          <w:jc w:val="center"/>
        </w:trPr>
        <w:tc>
          <w:tcPr>
            <w:tcW w:w="640" w:type="dxa"/>
            <w:vMerge/>
            <w:vAlign w:val="center"/>
          </w:tcPr>
          <w:p w:rsidR="00844E19" w:rsidRPr="00D5731F" w:rsidRDefault="00844E19" w:rsidP="00D8660C">
            <w:pPr>
              <w:widowControl/>
              <w:spacing w:line="200" w:lineRule="exact"/>
              <w:jc w:val="center"/>
              <w:rPr>
                <w:rFonts w:ascii="Times New Roman" w:eastAsia="宋体" w:hAnsi="Times New Roman"/>
                <w:color w:val="000000"/>
                <w:kern w:val="0"/>
                <w:sz w:val="20"/>
                <w:szCs w:val="20"/>
              </w:rPr>
            </w:pPr>
          </w:p>
        </w:tc>
        <w:tc>
          <w:tcPr>
            <w:tcW w:w="426" w:type="dxa"/>
            <w:vMerge/>
            <w:vAlign w:val="center"/>
          </w:tcPr>
          <w:p w:rsidR="00844E19" w:rsidRPr="00D5731F" w:rsidRDefault="00844E19" w:rsidP="00D8660C">
            <w:pPr>
              <w:widowControl/>
              <w:spacing w:line="200" w:lineRule="exact"/>
              <w:jc w:val="left"/>
              <w:rPr>
                <w:rFonts w:ascii="Times New Roman" w:eastAsia="宋体" w:hAnsi="Times New Roman"/>
                <w:color w:val="000000"/>
                <w:kern w:val="0"/>
                <w:sz w:val="20"/>
                <w:szCs w:val="20"/>
              </w:rPr>
            </w:pPr>
          </w:p>
        </w:tc>
        <w:tc>
          <w:tcPr>
            <w:tcW w:w="1577" w:type="dxa"/>
            <w:shd w:val="clear" w:color="auto" w:fill="auto"/>
            <w:vAlign w:val="center"/>
          </w:tcPr>
          <w:p w:rsidR="00844E19" w:rsidRPr="00D5731F" w:rsidRDefault="00844E19" w:rsidP="00D8660C">
            <w:pPr>
              <w:widowControl/>
              <w:spacing w:line="20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spacing w:val="-10"/>
                <w:kern w:val="0"/>
                <w:sz w:val="20"/>
                <w:szCs w:val="20"/>
              </w:rPr>
              <w:t>注册电气工程师</w:t>
            </w:r>
          </w:p>
        </w:tc>
        <w:tc>
          <w:tcPr>
            <w:tcW w:w="1996" w:type="dxa"/>
            <w:vMerge/>
            <w:vAlign w:val="center"/>
          </w:tcPr>
          <w:p w:rsidR="00844E19" w:rsidRPr="00D5731F" w:rsidRDefault="00844E19" w:rsidP="00D8660C">
            <w:pPr>
              <w:widowControl/>
              <w:spacing w:line="200" w:lineRule="exact"/>
              <w:jc w:val="left"/>
              <w:rPr>
                <w:rFonts w:ascii="Times New Roman" w:eastAsia="宋体" w:hAnsi="Times New Roman"/>
                <w:color w:val="000000"/>
                <w:kern w:val="0"/>
                <w:sz w:val="20"/>
                <w:szCs w:val="20"/>
              </w:rPr>
            </w:pPr>
          </w:p>
        </w:tc>
        <w:tc>
          <w:tcPr>
            <w:tcW w:w="880" w:type="dxa"/>
            <w:vMerge/>
            <w:vAlign w:val="center"/>
          </w:tcPr>
          <w:p w:rsidR="00844E19" w:rsidRPr="00D5731F" w:rsidRDefault="00844E19" w:rsidP="00D8660C">
            <w:pPr>
              <w:widowControl/>
              <w:spacing w:line="200" w:lineRule="exact"/>
              <w:jc w:val="left"/>
              <w:rPr>
                <w:rFonts w:ascii="Times New Roman" w:eastAsia="宋体" w:hAnsi="Times New Roman"/>
                <w:color w:val="000000"/>
                <w:kern w:val="0"/>
                <w:sz w:val="20"/>
                <w:szCs w:val="20"/>
              </w:rPr>
            </w:pPr>
          </w:p>
        </w:tc>
        <w:tc>
          <w:tcPr>
            <w:tcW w:w="7702" w:type="dxa"/>
            <w:shd w:val="clear" w:color="auto" w:fill="auto"/>
            <w:vAlign w:val="center"/>
          </w:tcPr>
          <w:p w:rsidR="00844E19" w:rsidRPr="00D5731F" w:rsidRDefault="00844E19" w:rsidP="00D8660C">
            <w:pPr>
              <w:widowControl/>
              <w:spacing w:line="200" w:lineRule="exact"/>
              <w:jc w:val="lef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《中华人民共和国建筑法》《建设工程勘察设计管理条例》（国务院令第</w:t>
            </w:r>
            <w:r w:rsidRPr="00D5731F">
              <w:rPr>
                <w:rFonts w:ascii="Times New Roman" w:eastAsia="宋体" w:hAnsi="Times New Roman"/>
                <w:color w:val="000000"/>
                <w:kern w:val="0"/>
                <w:sz w:val="20"/>
                <w:szCs w:val="20"/>
              </w:rPr>
              <w:t>293</w:t>
            </w:r>
            <w:r w:rsidRPr="00D5731F">
              <w:rPr>
                <w:rFonts w:ascii="Times New Roman" w:eastAsia="宋体" w:hAnsi="Times New Roman"/>
                <w:color w:val="000000"/>
                <w:kern w:val="0"/>
                <w:sz w:val="20"/>
                <w:szCs w:val="20"/>
              </w:rPr>
              <w:t>号）</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《勘察设计注册工程师管理规定》（建设部令</w:t>
            </w:r>
            <w:r w:rsidRPr="00D5731F">
              <w:rPr>
                <w:rFonts w:ascii="Times New Roman" w:eastAsia="宋体" w:hAnsi="Times New Roman"/>
                <w:color w:val="000000"/>
                <w:kern w:val="0"/>
                <w:sz w:val="20"/>
                <w:szCs w:val="20"/>
              </w:rPr>
              <w:t>2005</w:t>
            </w:r>
            <w:r w:rsidRPr="00D5731F">
              <w:rPr>
                <w:rFonts w:ascii="Times New Roman" w:eastAsia="宋体" w:hAnsi="Times New Roman"/>
                <w:color w:val="000000"/>
                <w:kern w:val="0"/>
                <w:sz w:val="20"/>
                <w:szCs w:val="20"/>
              </w:rPr>
              <w:t>年第</w:t>
            </w:r>
            <w:r w:rsidRPr="00D5731F">
              <w:rPr>
                <w:rFonts w:ascii="Times New Roman" w:eastAsia="宋体" w:hAnsi="Times New Roman"/>
                <w:color w:val="000000"/>
                <w:kern w:val="0"/>
                <w:sz w:val="20"/>
                <w:szCs w:val="20"/>
              </w:rPr>
              <w:t>137</w:t>
            </w:r>
            <w:r w:rsidRPr="00D5731F">
              <w:rPr>
                <w:rFonts w:ascii="Times New Roman" w:eastAsia="宋体" w:hAnsi="Times New Roman"/>
                <w:color w:val="000000"/>
                <w:kern w:val="0"/>
                <w:sz w:val="20"/>
                <w:szCs w:val="20"/>
              </w:rPr>
              <w:t>号）</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《注册电气工程师执业资格制度暂行规定》（人发〔</w:t>
            </w:r>
            <w:r w:rsidRPr="00D5731F">
              <w:rPr>
                <w:rFonts w:ascii="Times New Roman" w:eastAsia="宋体" w:hAnsi="Times New Roman"/>
                <w:color w:val="000000"/>
                <w:kern w:val="0"/>
                <w:sz w:val="20"/>
                <w:szCs w:val="20"/>
              </w:rPr>
              <w:t>2003</w:t>
            </w:r>
            <w:r w:rsidRPr="00D5731F">
              <w:rPr>
                <w:rFonts w:ascii="Times New Roman" w:eastAsia="宋体" w:hAnsi="Times New Roman"/>
                <w:color w:val="000000"/>
                <w:kern w:val="0"/>
                <w:sz w:val="20"/>
                <w:szCs w:val="20"/>
              </w:rPr>
              <w:t>〕</w:t>
            </w:r>
            <w:r w:rsidRPr="00D5731F">
              <w:rPr>
                <w:rFonts w:ascii="Times New Roman" w:eastAsia="宋体" w:hAnsi="Times New Roman"/>
                <w:color w:val="000000"/>
                <w:kern w:val="0"/>
                <w:sz w:val="20"/>
                <w:szCs w:val="20"/>
              </w:rPr>
              <w:t>25</w:t>
            </w:r>
            <w:r w:rsidRPr="00D5731F">
              <w:rPr>
                <w:rFonts w:ascii="Times New Roman" w:eastAsia="宋体" w:hAnsi="Times New Roman"/>
                <w:color w:val="000000"/>
                <w:kern w:val="0"/>
                <w:sz w:val="20"/>
                <w:szCs w:val="20"/>
              </w:rPr>
              <w:t>号）</w:t>
            </w:r>
          </w:p>
        </w:tc>
      </w:tr>
      <w:tr w:rsidR="00844E19" w:rsidRPr="00D5731F" w:rsidTr="00D8660C">
        <w:trPr>
          <w:trHeight w:val="634"/>
          <w:jc w:val="center"/>
        </w:trPr>
        <w:tc>
          <w:tcPr>
            <w:tcW w:w="640" w:type="dxa"/>
            <w:vMerge/>
            <w:vAlign w:val="center"/>
          </w:tcPr>
          <w:p w:rsidR="00844E19" w:rsidRPr="00D5731F" w:rsidRDefault="00844E19" w:rsidP="00D8660C">
            <w:pPr>
              <w:widowControl/>
              <w:spacing w:line="200" w:lineRule="exact"/>
              <w:jc w:val="center"/>
              <w:rPr>
                <w:rFonts w:ascii="Times New Roman" w:eastAsia="宋体" w:hAnsi="Times New Roman"/>
                <w:color w:val="000000"/>
                <w:kern w:val="0"/>
                <w:sz w:val="20"/>
                <w:szCs w:val="20"/>
              </w:rPr>
            </w:pPr>
          </w:p>
        </w:tc>
        <w:tc>
          <w:tcPr>
            <w:tcW w:w="426" w:type="dxa"/>
            <w:vMerge/>
            <w:vAlign w:val="center"/>
          </w:tcPr>
          <w:p w:rsidR="00844E19" w:rsidRPr="00D5731F" w:rsidRDefault="00844E19" w:rsidP="00D8660C">
            <w:pPr>
              <w:widowControl/>
              <w:spacing w:line="200" w:lineRule="exact"/>
              <w:jc w:val="left"/>
              <w:rPr>
                <w:rFonts w:ascii="Times New Roman" w:eastAsia="宋体" w:hAnsi="Times New Roman"/>
                <w:color w:val="000000"/>
                <w:kern w:val="0"/>
                <w:sz w:val="20"/>
                <w:szCs w:val="20"/>
              </w:rPr>
            </w:pPr>
          </w:p>
        </w:tc>
        <w:tc>
          <w:tcPr>
            <w:tcW w:w="1577" w:type="dxa"/>
            <w:shd w:val="clear" w:color="auto" w:fill="auto"/>
            <w:vAlign w:val="center"/>
          </w:tcPr>
          <w:p w:rsidR="00844E19" w:rsidRPr="00D5731F" w:rsidRDefault="00844E19" w:rsidP="00D8660C">
            <w:pPr>
              <w:widowControl/>
              <w:spacing w:line="200" w:lineRule="exac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注册公用设备工程师</w:t>
            </w:r>
          </w:p>
        </w:tc>
        <w:tc>
          <w:tcPr>
            <w:tcW w:w="1996" w:type="dxa"/>
            <w:vMerge/>
            <w:vAlign w:val="center"/>
          </w:tcPr>
          <w:p w:rsidR="00844E19" w:rsidRPr="00D5731F" w:rsidRDefault="00844E19" w:rsidP="00D8660C">
            <w:pPr>
              <w:widowControl/>
              <w:spacing w:line="200" w:lineRule="exact"/>
              <w:jc w:val="left"/>
              <w:rPr>
                <w:rFonts w:ascii="Times New Roman" w:eastAsia="宋体" w:hAnsi="Times New Roman"/>
                <w:color w:val="000000"/>
                <w:kern w:val="0"/>
                <w:sz w:val="20"/>
                <w:szCs w:val="20"/>
              </w:rPr>
            </w:pPr>
          </w:p>
        </w:tc>
        <w:tc>
          <w:tcPr>
            <w:tcW w:w="880" w:type="dxa"/>
            <w:vMerge/>
            <w:vAlign w:val="center"/>
          </w:tcPr>
          <w:p w:rsidR="00844E19" w:rsidRPr="00D5731F" w:rsidRDefault="00844E19" w:rsidP="00D8660C">
            <w:pPr>
              <w:widowControl/>
              <w:spacing w:line="200" w:lineRule="exact"/>
              <w:jc w:val="left"/>
              <w:rPr>
                <w:rFonts w:ascii="Times New Roman" w:eastAsia="宋体" w:hAnsi="Times New Roman"/>
                <w:color w:val="000000"/>
                <w:kern w:val="0"/>
                <w:sz w:val="20"/>
                <w:szCs w:val="20"/>
              </w:rPr>
            </w:pPr>
          </w:p>
        </w:tc>
        <w:tc>
          <w:tcPr>
            <w:tcW w:w="7702" w:type="dxa"/>
            <w:shd w:val="clear" w:color="auto" w:fill="auto"/>
            <w:vAlign w:val="center"/>
          </w:tcPr>
          <w:p w:rsidR="00844E19" w:rsidRPr="00D5731F" w:rsidRDefault="00844E19" w:rsidP="00D8660C">
            <w:pPr>
              <w:widowControl/>
              <w:spacing w:line="200" w:lineRule="exact"/>
              <w:jc w:val="lef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《中华人民共和国建筑法》《建设工程勘察设计管理条例》（国务院令第</w:t>
            </w:r>
            <w:r w:rsidRPr="00D5731F">
              <w:rPr>
                <w:rFonts w:ascii="Times New Roman" w:eastAsia="宋体" w:hAnsi="Times New Roman"/>
                <w:color w:val="000000"/>
                <w:kern w:val="0"/>
                <w:sz w:val="20"/>
                <w:szCs w:val="20"/>
              </w:rPr>
              <w:t>293</w:t>
            </w:r>
            <w:r w:rsidRPr="00D5731F">
              <w:rPr>
                <w:rFonts w:ascii="Times New Roman" w:eastAsia="宋体" w:hAnsi="Times New Roman"/>
                <w:color w:val="000000"/>
                <w:kern w:val="0"/>
                <w:sz w:val="20"/>
                <w:szCs w:val="20"/>
              </w:rPr>
              <w:t>号）</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《勘察设计注册工程师管理规定》（建设部令</w:t>
            </w:r>
            <w:r w:rsidRPr="00D5731F">
              <w:rPr>
                <w:rFonts w:ascii="Times New Roman" w:eastAsia="宋体" w:hAnsi="Times New Roman"/>
                <w:color w:val="000000"/>
                <w:kern w:val="0"/>
                <w:sz w:val="20"/>
                <w:szCs w:val="20"/>
              </w:rPr>
              <w:t>2005</w:t>
            </w:r>
            <w:r w:rsidRPr="00D5731F">
              <w:rPr>
                <w:rFonts w:ascii="Times New Roman" w:eastAsia="宋体" w:hAnsi="Times New Roman"/>
                <w:color w:val="000000"/>
                <w:kern w:val="0"/>
                <w:sz w:val="20"/>
                <w:szCs w:val="20"/>
              </w:rPr>
              <w:t>年第</w:t>
            </w:r>
            <w:r w:rsidRPr="00D5731F">
              <w:rPr>
                <w:rFonts w:ascii="Times New Roman" w:eastAsia="宋体" w:hAnsi="Times New Roman"/>
                <w:color w:val="000000"/>
                <w:kern w:val="0"/>
                <w:sz w:val="20"/>
                <w:szCs w:val="20"/>
              </w:rPr>
              <w:t>137</w:t>
            </w:r>
            <w:r w:rsidRPr="00D5731F">
              <w:rPr>
                <w:rFonts w:ascii="Times New Roman" w:eastAsia="宋体" w:hAnsi="Times New Roman"/>
                <w:color w:val="000000"/>
                <w:kern w:val="0"/>
                <w:sz w:val="20"/>
                <w:szCs w:val="20"/>
              </w:rPr>
              <w:t>号）</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《注册公用设备工程师执业资格制度暂行规定》（人发〔</w:t>
            </w:r>
            <w:r w:rsidRPr="00D5731F">
              <w:rPr>
                <w:rFonts w:ascii="Times New Roman" w:eastAsia="宋体" w:hAnsi="Times New Roman"/>
                <w:color w:val="000000"/>
                <w:kern w:val="0"/>
                <w:sz w:val="20"/>
                <w:szCs w:val="20"/>
              </w:rPr>
              <w:t>2003</w:t>
            </w:r>
            <w:r w:rsidRPr="00D5731F">
              <w:rPr>
                <w:rFonts w:ascii="Times New Roman" w:eastAsia="宋体" w:hAnsi="Times New Roman"/>
                <w:color w:val="000000"/>
                <w:kern w:val="0"/>
                <w:sz w:val="20"/>
                <w:szCs w:val="20"/>
              </w:rPr>
              <w:t>〕</w:t>
            </w:r>
            <w:r w:rsidRPr="00D5731F">
              <w:rPr>
                <w:rFonts w:ascii="Times New Roman" w:eastAsia="宋体" w:hAnsi="Times New Roman"/>
                <w:color w:val="000000"/>
                <w:kern w:val="0"/>
                <w:sz w:val="20"/>
                <w:szCs w:val="20"/>
              </w:rPr>
              <w:t>24</w:t>
            </w:r>
            <w:r w:rsidRPr="00D5731F">
              <w:rPr>
                <w:rFonts w:ascii="Times New Roman" w:eastAsia="宋体" w:hAnsi="Times New Roman"/>
                <w:color w:val="000000"/>
                <w:kern w:val="0"/>
                <w:sz w:val="20"/>
                <w:szCs w:val="20"/>
              </w:rPr>
              <w:t>号）</w:t>
            </w:r>
          </w:p>
        </w:tc>
      </w:tr>
      <w:tr w:rsidR="00844E19" w:rsidRPr="00D5731F" w:rsidTr="00D8660C">
        <w:trPr>
          <w:trHeight w:val="744"/>
          <w:jc w:val="center"/>
        </w:trPr>
        <w:tc>
          <w:tcPr>
            <w:tcW w:w="640" w:type="dxa"/>
            <w:vMerge/>
            <w:vAlign w:val="center"/>
          </w:tcPr>
          <w:p w:rsidR="00844E19" w:rsidRPr="00D5731F" w:rsidRDefault="00844E19" w:rsidP="00D8660C">
            <w:pPr>
              <w:widowControl/>
              <w:spacing w:line="200" w:lineRule="exact"/>
              <w:jc w:val="center"/>
              <w:rPr>
                <w:rFonts w:ascii="Times New Roman" w:eastAsia="宋体" w:hAnsi="Times New Roman"/>
                <w:color w:val="000000"/>
                <w:kern w:val="0"/>
                <w:sz w:val="20"/>
                <w:szCs w:val="20"/>
              </w:rPr>
            </w:pPr>
          </w:p>
        </w:tc>
        <w:tc>
          <w:tcPr>
            <w:tcW w:w="426" w:type="dxa"/>
            <w:vMerge/>
            <w:vAlign w:val="center"/>
          </w:tcPr>
          <w:p w:rsidR="00844E19" w:rsidRPr="00D5731F" w:rsidRDefault="00844E19" w:rsidP="00D8660C">
            <w:pPr>
              <w:widowControl/>
              <w:spacing w:line="200" w:lineRule="exact"/>
              <w:jc w:val="left"/>
              <w:rPr>
                <w:rFonts w:ascii="Times New Roman" w:eastAsia="宋体" w:hAnsi="Times New Roman"/>
                <w:color w:val="000000"/>
                <w:kern w:val="0"/>
                <w:sz w:val="20"/>
                <w:szCs w:val="20"/>
              </w:rPr>
            </w:pPr>
          </w:p>
        </w:tc>
        <w:tc>
          <w:tcPr>
            <w:tcW w:w="1577" w:type="dxa"/>
            <w:shd w:val="clear" w:color="auto" w:fill="auto"/>
            <w:vAlign w:val="center"/>
          </w:tcPr>
          <w:p w:rsidR="00844E19" w:rsidRPr="00D5731F" w:rsidRDefault="00844E19" w:rsidP="00D8660C">
            <w:pPr>
              <w:widowControl/>
              <w:spacing w:line="20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spacing w:val="-10"/>
                <w:kern w:val="0"/>
                <w:sz w:val="20"/>
                <w:szCs w:val="20"/>
              </w:rPr>
              <w:t>注册环保工程师</w:t>
            </w:r>
          </w:p>
        </w:tc>
        <w:tc>
          <w:tcPr>
            <w:tcW w:w="1996"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spacing w:val="-6"/>
                <w:kern w:val="0"/>
                <w:sz w:val="20"/>
                <w:szCs w:val="20"/>
              </w:rPr>
            </w:pPr>
            <w:r w:rsidRPr="00D5731F">
              <w:rPr>
                <w:rFonts w:ascii="Times New Roman" w:eastAsia="宋体" w:hAnsi="Times New Roman"/>
                <w:color w:val="000000"/>
                <w:spacing w:val="-6"/>
                <w:kern w:val="0"/>
                <w:sz w:val="20"/>
                <w:szCs w:val="20"/>
              </w:rPr>
              <w:t>省住房城乡建设厅</w:t>
            </w:r>
          </w:p>
          <w:p w:rsidR="00844E19" w:rsidRPr="00D5731F" w:rsidRDefault="00844E19" w:rsidP="00D8660C">
            <w:pPr>
              <w:widowControl/>
              <w:spacing w:line="20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spacing w:val="-12"/>
                <w:kern w:val="0"/>
                <w:sz w:val="20"/>
                <w:szCs w:val="20"/>
              </w:rPr>
              <w:t>省人力资源社会保障厅</w:t>
            </w:r>
          </w:p>
        </w:tc>
        <w:tc>
          <w:tcPr>
            <w:tcW w:w="880" w:type="dxa"/>
            <w:vMerge/>
            <w:vAlign w:val="center"/>
          </w:tcPr>
          <w:p w:rsidR="00844E19" w:rsidRPr="00D5731F" w:rsidRDefault="00844E19" w:rsidP="00D8660C">
            <w:pPr>
              <w:widowControl/>
              <w:spacing w:line="200" w:lineRule="exact"/>
              <w:jc w:val="left"/>
              <w:rPr>
                <w:rFonts w:ascii="Times New Roman" w:eastAsia="宋体" w:hAnsi="Times New Roman"/>
                <w:color w:val="000000"/>
                <w:kern w:val="0"/>
                <w:sz w:val="20"/>
                <w:szCs w:val="20"/>
              </w:rPr>
            </w:pPr>
          </w:p>
        </w:tc>
        <w:tc>
          <w:tcPr>
            <w:tcW w:w="7702" w:type="dxa"/>
            <w:shd w:val="clear" w:color="auto" w:fill="auto"/>
            <w:vAlign w:val="center"/>
          </w:tcPr>
          <w:p w:rsidR="00844E19" w:rsidRPr="00D5731F" w:rsidRDefault="00844E19" w:rsidP="00D8660C">
            <w:pPr>
              <w:widowControl/>
              <w:spacing w:line="200" w:lineRule="exact"/>
              <w:jc w:val="lef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《中华人民共和国建筑法》《建设工程勘察设计管理条例》（国务院令第</w:t>
            </w:r>
            <w:r w:rsidRPr="00D5731F">
              <w:rPr>
                <w:rFonts w:ascii="Times New Roman" w:eastAsia="宋体" w:hAnsi="Times New Roman"/>
                <w:color w:val="000000"/>
                <w:kern w:val="0"/>
                <w:sz w:val="20"/>
                <w:szCs w:val="20"/>
              </w:rPr>
              <w:t>293</w:t>
            </w:r>
            <w:r w:rsidRPr="00D5731F">
              <w:rPr>
                <w:rFonts w:ascii="Times New Roman" w:eastAsia="宋体" w:hAnsi="Times New Roman"/>
                <w:color w:val="000000"/>
                <w:kern w:val="0"/>
                <w:sz w:val="20"/>
                <w:szCs w:val="20"/>
              </w:rPr>
              <w:t>号）</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《勘察设计注册工程师管理规定》（建设部令</w:t>
            </w:r>
            <w:r w:rsidRPr="00D5731F">
              <w:rPr>
                <w:rFonts w:ascii="Times New Roman" w:eastAsia="宋体" w:hAnsi="Times New Roman"/>
                <w:color w:val="000000"/>
                <w:kern w:val="0"/>
                <w:sz w:val="20"/>
                <w:szCs w:val="20"/>
              </w:rPr>
              <w:t>2005</w:t>
            </w:r>
            <w:r w:rsidRPr="00D5731F">
              <w:rPr>
                <w:rFonts w:ascii="Times New Roman" w:eastAsia="宋体" w:hAnsi="Times New Roman"/>
                <w:color w:val="000000"/>
                <w:kern w:val="0"/>
                <w:sz w:val="20"/>
                <w:szCs w:val="20"/>
              </w:rPr>
              <w:t>年第</w:t>
            </w:r>
            <w:r w:rsidRPr="00D5731F">
              <w:rPr>
                <w:rFonts w:ascii="Times New Roman" w:eastAsia="宋体" w:hAnsi="Times New Roman"/>
                <w:color w:val="000000"/>
                <w:kern w:val="0"/>
                <w:sz w:val="20"/>
                <w:szCs w:val="20"/>
              </w:rPr>
              <w:t>137</w:t>
            </w:r>
            <w:r w:rsidRPr="00D5731F">
              <w:rPr>
                <w:rFonts w:ascii="Times New Roman" w:eastAsia="宋体" w:hAnsi="Times New Roman"/>
                <w:color w:val="000000"/>
                <w:kern w:val="0"/>
                <w:sz w:val="20"/>
                <w:szCs w:val="20"/>
              </w:rPr>
              <w:t>号）</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《注册环保工程师制度暂行规定》（国人部发〔</w:t>
            </w:r>
            <w:r w:rsidRPr="00D5731F">
              <w:rPr>
                <w:rFonts w:ascii="Times New Roman" w:eastAsia="宋体" w:hAnsi="Times New Roman"/>
                <w:color w:val="000000"/>
                <w:kern w:val="0"/>
                <w:sz w:val="20"/>
                <w:szCs w:val="20"/>
              </w:rPr>
              <w:t>2005</w:t>
            </w:r>
            <w:r w:rsidRPr="00D5731F">
              <w:rPr>
                <w:rFonts w:ascii="Times New Roman" w:eastAsia="宋体" w:hAnsi="Times New Roman"/>
                <w:color w:val="000000"/>
                <w:kern w:val="0"/>
                <w:sz w:val="20"/>
                <w:szCs w:val="20"/>
              </w:rPr>
              <w:t>〕</w:t>
            </w:r>
            <w:r w:rsidRPr="00D5731F">
              <w:rPr>
                <w:rFonts w:ascii="Times New Roman" w:eastAsia="宋体" w:hAnsi="Times New Roman"/>
                <w:color w:val="000000"/>
                <w:kern w:val="0"/>
                <w:sz w:val="20"/>
                <w:szCs w:val="20"/>
              </w:rPr>
              <w:t>56</w:t>
            </w:r>
            <w:r w:rsidRPr="00D5731F">
              <w:rPr>
                <w:rFonts w:ascii="Times New Roman" w:eastAsia="宋体" w:hAnsi="Times New Roman"/>
                <w:color w:val="000000"/>
                <w:kern w:val="0"/>
                <w:sz w:val="20"/>
                <w:szCs w:val="20"/>
              </w:rPr>
              <w:t>号）</w:t>
            </w:r>
          </w:p>
        </w:tc>
      </w:tr>
      <w:tr w:rsidR="00844E19" w:rsidRPr="00D5731F" w:rsidTr="00D8660C">
        <w:trPr>
          <w:trHeight w:hRule="exact" w:val="680"/>
          <w:jc w:val="center"/>
        </w:trPr>
        <w:tc>
          <w:tcPr>
            <w:tcW w:w="640" w:type="dxa"/>
            <w:vMerge/>
            <w:vAlign w:val="center"/>
          </w:tcPr>
          <w:p w:rsidR="00844E19" w:rsidRPr="00D5731F" w:rsidRDefault="00844E19" w:rsidP="00D8660C">
            <w:pPr>
              <w:widowControl/>
              <w:spacing w:line="200" w:lineRule="exact"/>
              <w:jc w:val="center"/>
              <w:rPr>
                <w:rFonts w:ascii="Times New Roman" w:eastAsia="宋体" w:hAnsi="Times New Roman"/>
                <w:color w:val="000000"/>
                <w:kern w:val="0"/>
                <w:sz w:val="20"/>
                <w:szCs w:val="20"/>
              </w:rPr>
            </w:pPr>
          </w:p>
        </w:tc>
        <w:tc>
          <w:tcPr>
            <w:tcW w:w="426" w:type="dxa"/>
            <w:vMerge/>
            <w:vAlign w:val="center"/>
          </w:tcPr>
          <w:p w:rsidR="00844E19" w:rsidRPr="00D5731F" w:rsidRDefault="00844E19" w:rsidP="00D8660C">
            <w:pPr>
              <w:widowControl/>
              <w:spacing w:line="200" w:lineRule="exact"/>
              <w:jc w:val="left"/>
              <w:rPr>
                <w:rFonts w:ascii="Times New Roman" w:eastAsia="宋体" w:hAnsi="Times New Roman"/>
                <w:color w:val="000000"/>
                <w:kern w:val="0"/>
                <w:sz w:val="20"/>
                <w:szCs w:val="20"/>
              </w:rPr>
            </w:pPr>
          </w:p>
        </w:tc>
        <w:tc>
          <w:tcPr>
            <w:tcW w:w="1577" w:type="dxa"/>
            <w:shd w:val="clear" w:color="auto" w:fill="auto"/>
            <w:vAlign w:val="center"/>
          </w:tcPr>
          <w:p w:rsidR="00844E19" w:rsidRPr="00D5731F" w:rsidRDefault="00844E19" w:rsidP="00D8660C">
            <w:pPr>
              <w:widowControl/>
              <w:spacing w:line="200" w:lineRule="exac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注册石油天然气工程师</w:t>
            </w:r>
          </w:p>
        </w:tc>
        <w:tc>
          <w:tcPr>
            <w:tcW w:w="1996" w:type="dxa"/>
            <w:vMerge w:val="restart"/>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spacing w:val="-6"/>
                <w:kern w:val="0"/>
                <w:sz w:val="20"/>
                <w:szCs w:val="20"/>
              </w:rPr>
            </w:pPr>
            <w:r w:rsidRPr="00D5731F">
              <w:rPr>
                <w:rFonts w:ascii="Times New Roman" w:eastAsia="宋体" w:hAnsi="Times New Roman"/>
                <w:color w:val="000000"/>
                <w:spacing w:val="-6"/>
                <w:kern w:val="0"/>
                <w:sz w:val="20"/>
                <w:szCs w:val="20"/>
              </w:rPr>
              <w:t>省住房城乡建设厅</w:t>
            </w:r>
          </w:p>
          <w:p w:rsidR="00844E19" w:rsidRPr="00D5731F" w:rsidRDefault="00844E19" w:rsidP="00D8660C">
            <w:pPr>
              <w:widowControl/>
              <w:spacing w:line="20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spacing w:val="-12"/>
                <w:kern w:val="0"/>
                <w:sz w:val="20"/>
                <w:szCs w:val="20"/>
              </w:rPr>
              <w:t>省人力资源社会保障厅</w:t>
            </w:r>
          </w:p>
        </w:tc>
        <w:tc>
          <w:tcPr>
            <w:tcW w:w="880" w:type="dxa"/>
            <w:vMerge/>
            <w:vAlign w:val="center"/>
          </w:tcPr>
          <w:p w:rsidR="00844E19" w:rsidRPr="00D5731F" w:rsidRDefault="00844E19" w:rsidP="00D8660C">
            <w:pPr>
              <w:widowControl/>
              <w:spacing w:line="200" w:lineRule="exact"/>
              <w:jc w:val="left"/>
              <w:rPr>
                <w:rFonts w:ascii="Times New Roman" w:eastAsia="宋体" w:hAnsi="Times New Roman"/>
                <w:color w:val="000000"/>
                <w:kern w:val="0"/>
                <w:sz w:val="20"/>
                <w:szCs w:val="20"/>
              </w:rPr>
            </w:pPr>
          </w:p>
        </w:tc>
        <w:tc>
          <w:tcPr>
            <w:tcW w:w="7702" w:type="dxa"/>
            <w:shd w:val="clear" w:color="auto" w:fill="auto"/>
            <w:vAlign w:val="center"/>
          </w:tcPr>
          <w:p w:rsidR="00844E19" w:rsidRPr="00D5731F" w:rsidRDefault="00844E19" w:rsidP="00D8660C">
            <w:pPr>
              <w:widowControl/>
              <w:spacing w:line="200" w:lineRule="exact"/>
              <w:jc w:val="lef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《中华人民共和国建筑法》《建设工程勘察设计管理条例》（国务院令第</w:t>
            </w:r>
            <w:r w:rsidRPr="00D5731F">
              <w:rPr>
                <w:rFonts w:ascii="Times New Roman" w:eastAsia="宋体" w:hAnsi="Times New Roman"/>
                <w:color w:val="000000"/>
                <w:kern w:val="0"/>
                <w:sz w:val="20"/>
                <w:szCs w:val="20"/>
              </w:rPr>
              <w:t>293</w:t>
            </w:r>
            <w:r w:rsidRPr="00D5731F">
              <w:rPr>
                <w:rFonts w:ascii="Times New Roman" w:eastAsia="宋体" w:hAnsi="Times New Roman"/>
                <w:color w:val="000000"/>
                <w:kern w:val="0"/>
                <w:sz w:val="20"/>
                <w:szCs w:val="20"/>
              </w:rPr>
              <w:t>号）</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《勘察设计注册工程师管理规定》（建设部令</w:t>
            </w:r>
            <w:r w:rsidRPr="00D5731F">
              <w:rPr>
                <w:rFonts w:ascii="Times New Roman" w:eastAsia="宋体" w:hAnsi="Times New Roman"/>
                <w:color w:val="000000"/>
                <w:kern w:val="0"/>
                <w:sz w:val="20"/>
                <w:szCs w:val="20"/>
              </w:rPr>
              <w:t>2005</w:t>
            </w:r>
            <w:r w:rsidRPr="00D5731F">
              <w:rPr>
                <w:rFonts w:ascii="Times New Roman" w:eastAsia="宋体" w:hAnsi="Times New Roman"/>
                <w:color w:val="000000"/>
                <w:kern w:val="0"/>
                <w:sz w:val="20"/>
                <w:szCs w:val="20"/>
              </w:rPr>
              <w:t>年第</w:t>
            </w:r>
            <w:r w:rsidRPr="00D5731F">
              <w:rPr>
                <w:rFonts w:ascii="Times New Roman" w:eastAsia="宋体" w:hAnsi="Times New Roman"/>
                <w:color w:val="000000"/>
                <w:kern w:val="0"/>
                <w:sz w:val="20"/>
                <w:szCs w:val="20"/>
              </w:rPr>
              <w:t>137</w:t>
            </w:r>
            <w:r w:rsidRPr="00D5731F">
              <w:rPr>
                <w:rFonts w:ascii="Times New Roman" w:eastAsia="宋体" w:hAnsi="Times New Roman"/>
                <w:color w:val="000000"/>
                <w:kern w:val="0"/>
                <w:sz w:val="20"/>
                <w:szCs w:val="20"/>
              </w:rPr>
              <w:t>号）</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《勘察设计注册石油天然气工程师制度暂行规定》（国人部发〔</w:t>
            </w:r>
            <w:r w:rsidRPr="00D5731F">
              <w:rPr>
                <w:rFonts w:ascii="Times New Roman" w:eastAsia="宋体" w:hAnsi="Times New Roman"/>
                <w:color w:val="000000"/>
                <w:kern w:val="0"/>
                <w:sz w:val="20"/>
                <w:szCs w:val="20"/>
              </w:rPr>
              <w:t>2005</w:t>
            </w:r>
            <w:r w:rsidRPr="00D5731F">
              <w:rPr>
                <w:rFonts w:ascii="Times New Roman" w:eastAsia="宋体" w:hAnsi="Times New Roman"/>
                <w:color w:val="000000"/>
                <w:kern w:val="0"/>
                <w:sz w:val="20"/>
                <w:szCs w:val="20"/>
              </w:rPr>
              <w:t>〕</w:t>
            </w:r>
            <w:r w:rsidRPr="00D5731F">
              <w:rPr>
                <w:rFonts w:ascii="Times New Roman" w:eastAsia="宋体" w:hAnsi="Times New Roman"/>
                <w:color w:val="000000"/>
                <w:kern w:val="0"/>
                <w:sz w:val="20"/>
                <w:szCs w:val="20"/>
              </w:rPr>
              <w:t>84</w:t>
            </w:r>
            <w:r w:rsidRPr="00D5731F">
              <w:rPr>
                <w:rFonts w:ascii="Times New Roman" w:eastAsia="宋体" w:hAnsi="Times New Roman"/>
                <w:color w:val="000000"/>
                <w:kern w:val="0"/>
                <w:sz w:val="20"/>
                <w:szCs w:val="20"/>
              </w:rPr>
              <w:t>号）</w:t>
            </w:r>
          </w:p>
        </w:tc>
      </w:tr>
      <w:tr w:rsidR="00844E19" w:rsidRPr="00D5731F" w:rsidTr="00D8660C">
        <w:trPr>
          <w:trHeight w:hRule="exact" w:val="680"/>
          <w:jc w:val="center"/>
        </w:trPr>
        <w:tc>
          <w:tcPr>
            <w:tcW w:w="640" w:type="dxa"/>
            <w:vMerge/>
            <w:vAlign w:val="center"/>
          </w:tcPr>
          <w:p w:rsidR="00844E19" w:rsidRPr="00D5731F" w:rsidRDefault="00844E19" w:rsidP="00D8660C">
            <w:pPr>
              <w:widowControl/>
              <w:spacing w:line="200" w:lineRule="exact"/>
              <w:jc w:val="center"/>
              <w:rPr>
                <w:rFonts w:ascii="Times New Roman" w:eastAsia="宋体" w:hAnsi="Times New Roman"/>
                <w:color w:val="000000"/>
                <w:kern w:val="0"/>
                <w:sz w:val="20"/>
                <w:szCs w:val="20"/>
              </w:rPr>
            </w:pPr>
          </w:p>
        </w:tc>
        <w:tc>
          <w:tcPr>
            <w:tcW w:w="426" w:type="dxa"/>
            <w:vMerge/>
            <w:vAlign w:val="center"/>
          </w:tcPr>
          <w:p w:rsidR="00844E19" w:rsidRPr="00D5731F" w:rsidRDefault="00844E19" w:rsidP="00D8660C">
            <w:pPr>
              <w:widowControl/>
              <w:spacing w:line="200" w:lineRule="exact"/>
              <w:jc w:val="left"/>
              <w:rPr>
                <w:rFonts w:ascii="Times New Roman" w:eastAsia="宋体" w:hAnsi="Times New Roman"/>
                <w:color w:val="000000"/>
                <w:kern w:val="0"/>
                <w:sz w:val="20"/>
                <w:szCs w:val="20"/>
              </w:rPr>
            </w:pPr>
          </w:p>
        </w:tc>
        <w:tc>
          <w:tcPr>
            <w:tcW w:w="1577" w:type="dxa"/>
            <w:shd w:val="clear" w:color="auto" w:fill="auto"/>
            <w:vAlign w:val="center"/>
          </w:tcPr>
          <w:p w:rsidR="00844E19" w:rsidRPr="00D5731F" w:rsidRDefault="00844E19" w:rsidP="00D8660C">
            <w:pPr>
              <w:widowControl/>
              <w:spacing w:line="20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spacing w:val="-10"/>
                <w:kern w:val="0"/>
                <w:sz w:val="20"/>
                <w:szCs w:val="20"/>
              </w:rPr>
              <w:t>注册冶金工程师</w:t>
            </w:r>
          </w:p>
        </w:tc>
        <w:tc>
          <w:tcPr>
            <w:tcW w:w="1996" w:type="dxa"/>
            <w:vMerge/>
            <w:vAlign w:val="center"/>
          </w:tcPr>
          <w:p w:rsidR="00844E19" w:rsidRPr="00D5731F" w:rsidRDefault="00844E19" w:rsidP="00D8660C">
            <w:pPr>
              <w:widowControl/>
              <w:spacing w:line="200" w:lineRule="exact"/>
              <w:jc w:val="left"/>
              <w:rPr>
                <w:rFonts w:ascii="Times New Roman" w:eastAsia="宋体" w:hAnsi="Times New Roman"/>
                <w:color w:val="000000"/>
                <w:kern w:val="0"/>
                <w:sz w:val="20"/>
                <w:szCs w:val="20"/>
              </w:rPr>
            </w:pPr>
          </w:p>
        </w:tc>
        <w:tc>
          <w:tcPr>
            <w:tcW w:w="880" w:type="dxa"/>
            <w:vMerge/>
            <w:vAlign w:val="center"/>
          </w:tcPr>
          <w:p w:rsidR="00844E19" w:rsidRPr="00D5731F" w:rsidRDefault="00844E19" w:rsidP="00D8660C">
            <w:pPr>
              <w:widowControl/>
              <w:spacing w:line="200" w:lineRule="exact"/>
              <w:jc w:val="left"/>
              <w:rPr>
                <w:rFonts w:ascii="Times New Roman" w:eastAsia="宋体" w:hAnsi="Times New Roman"/>
                <w:color w:val="000000"/>
                <w:kern w:val="0"/>
                <w:sz w:val="20"/>
                <w:szCs w:val="20"/>
              </w:rPr>
            </w:pPr>
          </w:p>
        </w:tc>
        <w:tc>
          <w:tcPr>
            <w:tcW w:w="7702" w:type="dxa"/>
            <w:shd w:val="clear" w:color="auto" w:fill="auto"/>
            <w:vAlign w:val="center"/>
          </w:tcPr>
          <w:p w:rsidR="00844E19" w:rsidRPr="00D5731F" w:rsidRDefault="00844E19" w:rsidP="00D8660C">
            <w:pPr>
              <w:widowControl/>
              <w:spacing w:line="200" w:lineRule="exact"/>
              <w:jc w:val="lef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《中华人民共和国建筑法》《建设工程勘察设计管理条例》（国务院令第</w:t>
            </w:r>
            <w:r w:rsidRPr="00D5731F">
              <w:rPr>
                <w:rFonts w:ascii="Times New Roman" w:eastAsia="宋体" w:hAnsi="Times New Roman"/>
                <w:color w:val="000000"/>
                <w:kern w:val="0"/>
                <w:sz w:val="20"/>
                <w:szCs w:val="20"/>
              </w:rPr>
              <w:t>293</w:t>
            </w:r>
            <w:r w:rsidRPr="00D5731F">
              <w:rPr>
                <w:rFonts w:ascii="Times New Roman" w:eastAsia="宋体" w:hAnsi="Times New Roman"/>
                <w:color w:val="000000"/>
                <w:kern w:val="0"/>
                <w:sz w:val="20"/>
                <w:szCs w:val="20"/>
              </w:rPr>
              <w:t>号）</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《勘察设计注册工程师管理规定》（建设部令</w:t>
            </w:r>
            <w:r w:rsidRPr="00D5731F">
              <w:rPr>
                <w:rFonts w:ascii="Times New Roman" w:eastAsia="宋体" w:hAnsi="Times New Roman"/>
                <w:color w:val="000000"/>
                <w:kern w:val="0"/>
                <w:sz w:val="20"/>
                <w:szCs w:val="20"/>
              </w:rPr>
              <w:t>2005</w:t>
            </w:r>
            <w:r w:rsidRPr="00D5731F">
              <w:rPr>
                <w:rFonts w:ascii="Times New Roman" w:eastAsia="宋体" w:hAnsi="Times New Roman"/>
                <w:color w:val="000000"/>
                <w:kern w:val="0"/>
                <w:sz w:val="20"/>
                <w:szCs w:val="20"/>
              </w:rPr>
              <w:t>年第</w:t>
            </w:r>
            <w:r w:rsidRPr="00D5731F">
              <w:rPr>
                <w:rFonts w:ascii="Times New Roman" w:eastAsia="宋体" w:hAnsi="Times New Roman"/>
                <w:color w:val="000000"/>
                <w:kern w:val="0"/>
                <w:sz w:val="20"/>
                <w:szCs w:val="20"/>
              </w:rPr>
              <w:t>137</w:t>
            </w:r>
            <w:r w:rsidRPr="00D5731F">
              <w:rPr>
                <w:rFonts w:ascii="Times New Roman" w:eastAsia="宋体" w:hAnsi="Times New Roman"/>
                <w:color w:val="000000"/>
                <w:kern w:val="0"/>
                <w:sz w:val="20"/>
                <w:szCs w:val="20"/>
              </w:rPr>
              <w:t>号）</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《勘察设计注册冶金工程师制度暂行规定》（国人部发〔</w:t>
            </w:r>
            <w:r w:rsidRPr="00D5731F">
              <w:rPr>
                <w:rFonts w:ascii="Times New Roman" w:eastAsia="宋体" w:hAnsi="Times New Roman"/>
                <w:color w:val="000000"/>
                <w:kern w:val="0"/>
                <w:sz w:val="20"/>
                <w:szCs w:val="20"/>
              </w:rPr>
              <w:t>2005</w:t>
            </w:r>
            <w:r w:rsidRPr="00D5731F">
              <w:rPr>
                <w:rFonts w:ascii="Times New Roman" w:eastAsia="宋体" w:hAnsi="Times New Roman"/>
                <w:color w:val="000000"/>
                <w:kern w:val="0"/>
                <w:sz w:val="20"/>
                <w:szCs w:val="20"/>
              </w:rPr>
              <w:t>〕</w:t>
            </w:r>
            <w:r w:rsidRPr="00D5731F">
              <w:rPr>
                <w:rFonts w:ascii="Times New Roman" w:eastAsia="宋体" w:hAnsi="Times New Roman"/>
                <w:color w:val="000000"/>
                <w:kern w:val="0"/>
                <w:sz w:val="20"/>
                <w:szCs w:val="20"/>
              </w:rPr>
              <w:t>85</w:t>
            </w:r>
            <w:r w:rsidRPr="00D5731F">
              <w:rPr>
                <w:rFonts w:ascii="Times New Roman" w:eastAsia="宋体" w:hAnsi="Times New Roman"/>
                <w:color w:val="000000"/>
                <w:kern w:val="0"/>
                <w:sz w:val="20"/>
                <w:szCs w:val="20"/>
              </w:rPr>
              <w:t>号）</w:t>
            </w:r>
          </w:p>
        </w:tc>
      </w:tr>
      <w:tr w:rsidR="00844E19" w:rsidRPr="00D5731F" w:rsidTr="00D8660C">
        <w:trPr>
          <w:trHeight w:hRule="exact" w:val="680"/>
          <w:jc w:val="center"/>
        </w:trPr>
        <w:tc>
          <w:tcPr>
            <w:tcW w:w="640" w:type="dxa"/>
            <w:vMerge/>
            <w:vAlign w:val="center"/>
          </w:tcPr>
          <w:p w:rsidR="00844E19" w:rsidRPr="00D5731F" w:rsidRDefault="00844E19" w:rsidP="00D8660C">
            <w:pPr>
              <w:widowControl/>
              <w:spacing w:line="200" w:lineRule="exact"/>
              <w:jc w:val="center"/>
              <w:rPr>
                <w:rFonts w:ascii="Times New Roman" w:eastAsia="宋体" w:hAnsi="Times New Roman"/>
                <w:color w:val="000000"/>
                <w:kern w:val="0"/>
                <w:sz w:val="20"/>
                <w:szCs w:val="20"/>
              </w:rPr>
            </w:pPr>
          </w:p>
        </w:tc>
        <w:tc>
          <w:tcPr>
            <w:tcW w:w="426" w:type="dxa"/>
            <w:vMerge/>
            <w:vAlign w:val="center"/>
          </w:tcPr>
          <w:p w:rsidR="00844E19" w:rsidRPr="00D5731F" w:rsidRDefault="00844E19" w:rsidP="00D8660C">
            <w:pPr>
              <w:widowControl/>
              <w:spacing w:line="200" w:lineRule="exact"/>
              <w:jc w:val="left"/>
              <w:rPr>
                <w:rFonts w:ascii="Times New Roman" w:eastAsia="宋体" w:hAnsi="Times New Roman"/>
                <w:color w:val="000000"/>
                <w:kern w:val="0"/>
                <w:sz w:val="20"/>
                <w:szCs w:val="20"/>
              </w:rPr>
            </w:pPr>
          </w:p>
        </w:tc>
        <w:tc>
          <w:tcPr>
            <w:tcW w:w="1577" w:type="dxa"/>
            <w:shd w:val="clear" w:color="auto" w:fill="auto"/>
            <w:vAlign w:val="center"/>
          </w:tcPr>
          <w:p w:rsidR="00844E19" w:rsidRPr="00D5731F" w:rsidRDefault="00844E19" w:rsidP="00D8660C">
            <w:pPr>
              <w:widowControl/>
              <w:spacing w:line="200" w:lineRule="exac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注册采矿</w:t>
            </w:r>
            <w:r w:rsidRPr="00D5731F">
              <w:rPr>
                <w:rFonts w:ascii="Times New Roman" w:eastAsia="宋体" w:hAnsi="Times New Roman"/>
                <w:color w:val="000000"/>
                <w:kern w:val="0"/>
                <w:sz w:val="20"/>
                <w:szCs w:val="20"/>
              </w:rPr>
              <w:t>/</w:t>
            </w:r>
            <w:r w:rsidRPr="00D5731F">
              <w:rPr>
                <w:rFonts w:ascii="Times New Roman" w:eastAsia="宋体" w:hAnsi="Times New Roman"/>
                <w:color w:val="000000"/>
                <w:kern w:val="0"/>
                <w:sz w:val="20"/>
                <w:szCs w:val="20"/>
              </w:rPr>
              <w:t>矿物工程师</w:t>
            </w:r>
          </w:p>
        </w:tc>
        <w:tc>
          <w:tcPr>
            <w:tcW w:w="1996" w:type="dxa"/>
            <w:vMerge/>
            <w:vAlign w:val="center"/>
          </w:tcPr>
          <w:p w:rsidR="00844E19" w:rsidRPr="00D5731F" w:rsidRDefault="00844E19" w:rsidP="00D8660C">
            <w:pPr>
              <w:widowControl/>
              <w:spacing w:line="200" w:lineRule="exact"/>
              <w:jc w:val="left"/>
              <w:rPr>
                <w:rFonts w:ascii="Times New Roman" w:eastAsia="宋体" w:hAnsi="Times New Roman"/>
                <w:color w:val="000000"/>
                <w:kern w:val="0"/>
                <w:sz w:val="20"/>
                <w:szCs w:val="20"/>
              </w:rPr>
            </w:pPr>
          </w:p>
        </w:tc>
        <w:tc>
          <w:tcPr>
            <w:tcW w:w="880" w:type="dxa"/>
            <w:vMerge/>
            <w:vAlign w:val="center"/>
          </w:tcPr>
          <w:p w:rsidR="00844E19" w:rsidRPr="00D5731F" w:rsidRDefault="00844E19" w:rsidP="00D8660C">
            <w:pPr>
              <w:widowControl/>
              <w:spacing w:line="200" w:lineRule="exact"/>
              <w:jc w:val="left"/>
              <w:rPr>
                <w:rFonts w:ascii="Times New Roman" w:eastAsia="宋体" w:hAnsi="Times New Roman"/>
                <w:color w:val="000000"/>
                <w:kern w:val="0"/>
                <w:sz w:val="20"/>
                <w:szCs w:val="20"/>
              </w:rPr>
            </w:pPr>
          </w:p>
        </w:tc>
        <w:tc>
          <w:tcPr>
            <w:tcW w:w="7702" w:type="dxa"/>
            <w:shd w:val="clear" w:color="auto" w:fill="auto"/>
            <w:vAlign w:val="center"/>
          </w:tcPr>
          <w:p w:rsidR="00844E19" w:rsidRPr="00D5731F" w:rsidRDefault="00844E19" w:rsidP="00D8660C">
            <w:pPr>
              <w:widowControl/>
              <w:spacing w:line="200" w:lineRule="exact"/>
              <w:jc w:val="lef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《中华人民共和国建筑法》《建设工程勘察设计管理条例》（国务院令第</w:t>
            </w:r>
            <w:r w:rsidRPr="00D5731F">
              <w:rPr>
                <w:rFonts w:ascii="Times New Roman" w:eastAsia="宋体" w:hAnsi="Times New Roman"/>
                <w:color w:val="000000"/>
                <w:kern w:val="0"/>
                <w:sz w:val="20"/>
                <w:szCs w:val="20"/>
              </w:rPr>
              <w:t>293</w:t>
            </w:r>
            <w:r w:rsidRPr="00D5731F">
              <w:rPr>
                <w:rFonts w:ascii="Times New Roman" w:eastAsia="宋体" w:hAnsi="Times New Roman"/>
                <w:color w:val="000000"/>
                <w:kern w:val="0"/>
                <w:sz w:val="20"/>
                <w:szCs w:val="20"/>
              </w:rPr>
              <w:t>号）</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《勘察设计注册工程师管理规定》（建设部令</w:t>
            </w:r>
            <w:r w:rsidRPr="00D5731F">
              <w:rPr>
                <w:rFonts w:ascii="Times New Roman" w:eastAsia="宋体" w:hAnsi="Times New Roman"/>
                <w:color w:val="000000"/>
                <w:kern w:val="0"/>
                <w:sz w:val="20"/>
                <w:szCs w:val="20"/>
              </w:rPr>
              <w:t>2005</w:t>
            </w:r>
            <w:r w:rsidRPr="00D5731F">
              <w:rPr>
                <w:rFonts w:ascii="Times New Roman" w:eastAsia="宋体" w:hAnsi="Times New Roman"/>
                <w:color w:val="000000"/>
                <w:kern w:val="0"/>
                <w:sz w:val="20"/>
                <w:szCs w:val="20"/>
              </w:rPr>
              <w:t>年第</w:t>
            </w:r>
            <w:r w:rsidRPr="00D5731F">
              <w:rPr>
                <w:rFonts w:ascii="Times New Roman" w:eastAsia="宋体" w:hAnsi="Times New Roman"/>
                <w:color w:val="000000"/>
                <w:kern w:val="0"/>
                <w:sz w:val="20"/>
                <w:szCs w:val="20"/>
              </w:rPr>
              <w:t>137</w:t>
            </w:r>
            <w:r w:rsidRPr="00D5731F">
              <w:rPr>
                <w:rFonts w:ascii="Times New Roman" w:eastAsia="宋体" w:hAnsi="Times New Roman"/>
                <w:color w:val="000000"/>
                <w:kern w:val="0"/>
                <w:sz w:val="20"/>
                <w:szCs w:val="20"/>
              </w:rPr>
              <w:t>号）</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《勘察设计注册采矿</w:t>
            </w:r>
            <w:r w:rsidRPr="00D5731F">
              <w:rPr>
                <w:rFonts w:ascii="Times New Roman" w:eastAsia="宋体" w:hAnsi="Times New Roman"/>
                <w:color w:val="000000"/>
                <w:kern w:val="0"/>
                <w:sz w:val="20"/>
                <w:szCs w:val="20"/>
              </w:rPr>
              <w:t>/</w:t>
            </w:r>
            <w:r w:rsidRPr="00D5731F">
              <w:rPr>
                <w:rFonts w:ascii="Times New Roman" w:eastAsia="宋体" w:hAnsi="Times New Roman"/>
                <w:color w:val="000000"/>
                <w:kern w:val="0"/>
                <w:sz w:val="20"/>
                <w:szCs w:val="20"/>
              </w:rPr>
              <w:t>矿物工程师制度暂行规定》（国人部发〔</w:t>
            </w:r>
            <w:r w:rsidRPr="00D5731F">
              <w:rPr>
                <w:rFonts w:ascii="Times New Roman" w:eastAsia="宋体" w:hAnsi="Times New Roman"/>
                <w:color w:val="000000"/>
                <w:kern w:val="0"/>
                <w:sz w:val="20"/>
                <w:szCs w:val="20"/>
              </w:rPr>
              <w:t>2005</w:t>
            </w:r>
            <w:r w:rsidRPr="00D5731F">
              <w:rPr>
                <w:rFonts w:ascii="Times New Roman" w:eastAsia="宋体" w:hAnsi="Times New Roman"/>
                <w:color w:val="000000"/>
                <w:kern w:val="0"/>
                <w:sz w:val="20"/>
                <w:szCs w:val="20"/>
              </w:rPr>
              <w:t>〕</w:t>
            </w:r>
            <w:r w:rsidRPr="00D5731F">
              <w:rPr>
                <w:rFonts w:ascii="Times New Roman" w:eastAsia="宋体" w:hAnsi="Times New Roman"/>
                <w:color w:val="000000"/>
                <w:kern w:val="0"/>
                <w:sz w:val="20"/>
                <w:szCs w:val="20"/>
              </w:rPr>
              <w:t>86</w:t>
            </w:r>
            <w:r w:rsidRPr="00D5731F">
              <w:rPr>
                <w:rFonts w:ascii="Times New Roman" w:eastAsia="宋体" w:hAnsi="Times New Roman"/>
                <w:color w:val="000000"/>
                <w:kern w:val="0"/>
                <w:sz w:val="20"/>
                <w:szCs w:val="20"/>
              </w:rPr>
              <w:t>号）</w:t>
            </w:r>
          </w:p>
        </w:tc>
      </w:tr>
      <w:tr w:rsidR="00844E19" w:rsidRPr="00D5731F" w:rsidTr="00D8660C">
        <w:trPr>
          <w:trHeight w:hRule="exact" w:val="680"/>
          <w:jc w:val="center"/>
        </w:trPr>
        <w:tc>
          <w:tcPr>
            <w:tcW w:w="640" w:type="dxa"/>
            <w:vMerge/>
            <w:vAlign w:val="center"/>
          </w:tcPr>
          <w:p w:rsidR="00844E19" w:rsidRPr="00D5731F" w:rsidRDefault="00844E19" w:rsidP="00D8660C">
            <w:pPr>
              <w:widowControl/>
              <w:spacing w:line="200" w:lineRule="exact"/>
              <w:jc w:val="center"/>
              <w:rPr>
                <w:rFonts w:ascii="Times New Roman" w:eastAsia="宋体" w:hAnsi="Times New Roman"/>
                <w:color w:val="000000"/>
                <w:kern w:val="0"/>
                <w:sz w:val="20"/>
                <w:szCs w:val="20"/>
              </w:rPr>
            </w:pPr>
          </w:p>
        </w:tc>
        <w:tc>
          <w:tcPr>
            <w:tcW w:w="426" w:type="dxa"/>
            <w:vMerge/>
            <w:vAlign w:val="center"/>
          </w:tcPr>
          <w:p w:rsidR="00844E19" w:rsidRPr="00D5731F" w:rsidRDefault="00844E19" w:rsidP="00D8660C">
            <w:pPr>
              <w:widowControl/>
              <w:spacing w:line="200" w:lineRule="exact"/>
              <w:jc w:val="left"/>
              <w:rPr>
                <w:rFonts w:ascii="Times New Roman" w:eastAsia="宋体" w:hAnsi="Times New Roman"/>
                <w:color w:val="000000"/>
                <w:kern w:val="0"/>
                <w:sz w:val="20"/>
                <w:szCs w:val="20"/>
              </w:rPr>
            </w:pPr>
          </w:p>
        </w:tc>
        <w:tc>
          <w:tcPr>
            <w:tcW w:w="1577" w:type="dxa"/>
            <w:shd w:val="clear" w:color="auto" w:fill="auto"/>
            <w:vAlign w:val="center"/>
          </w:tcPr>
          <w:p w:rsidR="00844E19" w:rsidRPr="00D5731F" w:rsidRDefault="00844E19" w:rsidP="00D8660C">
            <w:pPr>
              <w:widowControl/>
              <w:spacing w:line="20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spacing w:val="-10"/>
                <w:kern w:val="0"/>
                <w:sz w:val="20"/>
                <w:szCs w:val="20"/>
              </w:rPr>
              <w:t>注册机械工程师</w:t>
            </w:r>
          </w:p>
        </w:tc>
        <w:tc>
          <w:tcPr>
            <w:tcW w:w="1996" w:type="dxa"/>
            <w:vMerge/>
            <w:vAlign w:val="center"/>
          </w:tcPr>
          <w:p w:rsidR="00844E19" w:rsidRPr="00D5731F" w:rsidRDefault="00844E19" w:rsidP="00D8660C">
            <w:pPr>
              <w:widowControl/>
              <w:spacing w:line="200" w:lineRule="exact"/>
              <w:jc w:val="left"/>
              <w:rPr>
                <w:rFonts w:ascii="Times New Roman" w:eastAsia="宋体" w:hAnsi="Times New Roman"/>
                <w:color w:val="000000"/>
                <w:kern w:val="0"/>
                <w:sz w:val="20"/>
                <w:szCs w:val="20"/>
              </w:rPr>
            </w:pPr>
          </w:p>
        </w:tc>
        <w:tc>
          <w:tcPr>
            <w:tcW w:w="880" w:type="dxa"/>
            <w:vMerge/>
            <w:vAlign w:val="center"/>
          </w:tcPr>
          <w:p w:rsidR="00844E19" w:rsidRPr="00D5731F" w:rsidRDefault="00844E19" w:rsidP="00D8660C">
            <w:pPr>
              <w:widowControl/>
              <w:spacing w:line="200" w:lineRule="exact"/>
              <w:jc w:val="left"/>
              <w:rPr>
                <w:rFonts w:ascii="Times New Roman" w:eastAsia="宋体" w:hAnsi="Times New Roman"/>
                <w:color w:val="000000"/>
                <w:kern w:val="0"/>
                <w:sz w:val="20"/>
                <w:szCs w:val="20"/>
              </w:rPr>
            </w:pPr>
          </w:p>
        </w:tc>
        <w:tc>
          <w:tcPr>
            <w:tcW w:w="7702" w:type="dxa"/>
            <w:shd w:val="clear" w:color="auto" w:fill="auto"/>
            <w:vAlign w:val="center"/>
          </w:tcPr>
          <w:p w:rsidR="00844E19" w:rsidRPr="00D5731F" w:rsidRDefault="00844E19" w:rsidP="00D8660C">
            <w:pPr>
              <w:widowControl/>
              <w:spacing w:line="200" w:lineRule="exact"/>
              <w:jc w:val="lef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《中华人民共和国建筑法》《建设工程勘察设计管理条例》（国务院令第</w:t>
            </w:r>
            <w:r w:rsidRPr="00D5731F">
              <w:rPr>
                <w:rFonts w:ascii="Times New Roman" w:eastAsia="宋体" w:hAnsi="Times New Roman"/>
                <w:color w:val="000000"/>
                <w:kern w:val="0"/>
                <w:sz w:val="20"/>
                <w:szCs w:val="20"/>
              </w:rPr>
              <w:t>293</w:t>
            </w:r>
            <w:r w:rsidRPr="00D5731F">
              <w:rPr>
                <w:rFonts w:ascii="Times New Roman" w:eastAsia="宋体" w:hAnsi="Times New Roman"/>
                <w:color w:val="000000"/>
                <w:kern w:val="0"/>
                <w:sz w:val="20"/>
                <w:szCs w:val="20"/>
              </w:rPr>
              <w:t>号）</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《勘察设计注册工程师管理规定》（建设部令</w:t>
            </w:r>
            <w:r w:rsidRPr="00D5731F">
              <w:rPr>
                <w:rFonts w:ascii="Times New Roman" w:eastAsia="宋体" w:hAnsi="Times New Roman"/>
                <w:color w:val="000000"/>
                <w:kern w:val="0"/>
                <w:sz w:val="20"/>
                <w:szCs w:val="20"/>
              </w:rPr>
              <w:t>2005</w:t>
            </w:r>
            <w:r w:rsidRPr="00D5731F">
              <w:rPr>
                <w:rFonts w:ascii="Times New Roman" w:eastAsia="宋体" w:hAnsi="Times New Roman"/>
                <w:color w:val="000000"/>
                <w:kern w:val="0"/>
                <w:sz w:val="20"/>
                <w:szCs w:val="20"/>
              </w:rPr>
              <w:t>年第</w:t>
            </w:r>
            <w:r w:rsidRPr="00D5731F">
              <w:rPr>
                <w:rFonts w:ascii="Times New Roman" w:eastAsia="宋体" w:hAnsi="Times New Roman"/>
                <w:color w:val="000000"/>
                <w:kern w:val="0"/>
                <w:sz w:val="20"/>
                <w:szCs w:val="20"/>
              </w:rPr>
              <w:t>137</w:t>
            </w:r>
            <w:r w:rsidRPr="00D5731F">
              <w:rPr>
                <w:rFonts w:ascii="Times New Roman" w:eastAsia="宋体" w:hAnsi="Times New Roman"/>
                <w:color w:val="000000"/>
                <w:kern w:val="0"/>
                <w:sz w:val="20"/>
                <w:szCs w:val="20"/>
              </w:rPr>
              <w:t>号）</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《勘察设计注册机械工程师制度暂行规定》（国人部发〔</w:t>
            </w:r>
            <w:r w:rsidRPr="00D5731F">
              <w:rPr>
                <w:rFonts w:ascii="Times New Roman" w:eastAsia="宋体" w:hAnsi="Times New Roman"/>
                <w:color w:val="000000"/>
                <w:kern w:val="0"/>
                <w:sz w:val="20"/>
                <w:szCs w:val="20"/>
              </w:rPr>
              <w:t>2005</w:t>
            </w:r>
            <w:r w:rsidRPr="00D5731F">
              <w:rPr>
                <w:rFonts w:ascii="Times New Roman" w:eastAsia="宋体" w:hAnsi="Times New Roman"/>
                <w:color w:val="000000"/>
                <w:kern w:val="0"/>
                <w:sz w:val="20"/>
                <w:szCs w:val="20"/>
              </w:rPr>
              <w:t>〕</w:t>
            </w:r>
            <w:r w:rsidRPr="00D5731F">
              <w:rPr>
                <w:rFonts w:ascii="Times New Roman" w:eastAsia="宋体" w:hAnsi="Times New Roman"/>
                <w:color w:val="000000"/>
                <w:kern w:val="0"/>
                <w:sz w:val="20"/>
                <w:szCs w:val="20"/>
              </w:rPr>
              <w:t>87</w:t>
            </w:r>
            <w:r w:rsidRPr="00D5731F">
              <w:rPr>
                <w:rFonts w:ascii="Times New Roman" w:eastAsia="宋体" w:hAnsi="Times New Roman"/>
                <w:color w:val="000000"/>
                <w:kern w:val="0"/>
                <w:sz w:val="20"/>
                <w:szCs w:val="20"/>
              </w:rPr>
              <w:t>号）</w:t>
            </w:r>
          </w:p>
        </w:tc>
      </w:tr>
      <w:tr w:rsidR="00844E19" w:rsidRPr="00D5731F" w:rsidTr="00D8660C">
        <w:trPr>
          <w:trHeight w:val="771"/>
          <w:jc w:val="center"/>
        </w:trPr>
        <w:tc>
          <w:tcPr>
            <w:tcW w:w="6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lastRenderedPageBreak/>
              <w:t>16</w:t>
            </w:r>
          </w:p>
        </w:tc>
        <w:tc>
          <w:tcPr>
            <w:tcW w:w="2003" w:type="dxa"/>
            <w:gridSpan w:val="2"/>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注册验船师</w:t>
            </w:r>
          </w:p>
        </w:tc>
        <w:tc>
          <w:tcPr>
            <w:tcW w:w="1996"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省住房城乡建设厅</w:t>
            </w:r>
          </w:p>
        </w:tc>
        <w:tc>
          <w:tcPr>
            <w:tcW w:w="88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准入类</w:t>
            </w:r>
          </w:p>
        </w:tc>
        <w:tc>
          <w:tcPr>
            <w:tcW w:w="7702" w:type="dxa"/>
            <w:shd w:val="clear" w:color="auto" w:fill="auto"/>
            <w:vAlign w:val="center"/>
          </w:tcPr>
          <w:p w:rsidR="00844E19" w:rsidRPr="00D5731F" w:rsidRDefault="00844E19" w:rsidP="00D8660C">
            <w:pPr>
              <w:widowControl/>
              <w:spacing w:line="240" w:lineRule="exact"/>
              <w:jc w:val="lef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《中华人民共和国船舶和海上设施检验条例》（国务院令第</w:t>
            </w:r>
            <w:r w:rsidRPr="00D5731F">
              <w:rPr>
                <w:rFonts w:ascii="Times New Roman" w:eastAsia="宋体" w:hAnsi="Times New Roman"/>
                <w:color w:val="000000"/>
                <w:kern w:val="0"/>
                <w:sz w:val="20"/>
                <w:szCs w:val="20"/>
              </w:rPr>
              <w:t>109</w:t>
            </w:r>
            <w:r w:rsidRPr="00D5731F">
              <w:rPr>
                <w:rFonts w:ascii="Times New Roman" w:eastAsia="宋体" w:hAnsi="Times New Roman"/>
                <w:color w:val="000000"/>
                <w:kern w:val="0"/>
                <w:sz w:val="20"/>
                <w:szCs w:val="20"/>
              </w:rPr>
              <w:t>号）</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《中华人民共和国渔业船舶检验条例》（国务院令第</w:t>
            </w:r>
            <w:r w:rsidRPr="00D5731F">
              <w:rPr>
                <w:rFonts w:ascii="Times New Roman" w:eastAsia="宋体" w:hAnsi="Times New Roman"/>
                <w:color w:val="000000"/>
                <w:kern w:val="0"/>
                <w:sz w:val="20"/>
                <w:szCs w:val="20"/>
              </w:rPr>
              <w:t>383</w:t>
            </w:r>
            <w:r w:rsidRPr="00D5731F">
              <w:rPr>
                <w:rFonts w:ascii="Times New Roman" w:eastAsia="宋体" w:hAnsi="Times New Roman"/>
                <w:color w:val="000000"/>
                <w:kern w:val="0"/>
                <w:sz w:val="20"/>
                <w:szCs w:val="20"/>
              </w:rPr>
              <w:t>号）</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《注册验船师制度暂行规定》（国人部发〔</w:t>
            </w:r>
            <w:r w:rsidRPr="00D5731F">
              <w:rPr>
                <w:rFonts w:ascii="Times New Roman" w:eastAsia="宋体" w:hAnsi="Times New Roman"/>
                <w:color w:val="000000"/>
                <w:kern w:val="0"/>
                <w:sz w:val="20"/>
                <w:szCs w:val="20"/>
              </w:rPr>
              <w:t>2006</w:t>
            </w:r>
            <w:r w:rsidRPr="00D5731F">
              <w:rPr>
                <w:rFonts w:ascii="Times New Roman" w:eastAsia="宋体" w:hAnsi="Times New Roman"/>
                <w:color w:val="000000"/>
                <w:kern w:val="0"/>
                <w:sz w:val="20"/>
                <w:szCs w:val="20"/>
              </w:rPr>
              <w:t>〕</w:t>
            </w:r>
            <w:r w:rsidRPr="00D5731F">
              <w:rPr>
                <w:rFonts w:ascii="Times New Roman" w:eastAsia="宋体" w:hAnsi="Times New Roman"/>
                <w:color w:val="000000"/>
                <w:kern w:val="0"/>
                <w:sz w:val="20"/>
                <w:szCs w:val="20"/>
              </w:rPr>
              <w:t>8</w:t>
            </w:r>
            <w:r w:rsidRPr="00D5731F">
              <w:rPr>
                <w:rFonts w:ascii="Times New Roman" w:eastAsia="宋体" w:hAnsi="Times New Roman"/>
                <w:color w:val="000000"/>
                <w:kern w:val="0"/>
                <w:sz w:val="20"/>
                <w:szCs w:val="20"/>
              </w:rPr>
              <w:t>号）</w:t>
            </w:r>
          </w:p>
        </w:tc>
      </w:tr>
      <w:tr w:rsidR="00844E19" w:rsidRPr="00D5731F" w:rsidTr="00D8660C">
        <w:trPr>
          <w:trHeight w:val="854"/>
          <w:jc w:val="center"/>
        </w:trPr>
        <w:tc>
          <w:tcPr>
            <w:tcW w:w="6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17</w:t>
            </w:r>
          </w:p>
        </w:tc>
        <w:tc>
          <w:tcPr>
            <w:tcW w:w="2003" w:type="dxa"/>
            <w:gridSpan w:val="2"/>
            <w:shd w:val="clear" w:color="auto" w:fill="auto"/>
            <w:vAlign w:val="center"/>
          </w:tcPr>
          <w:p w:rsidR="00844E19" w:rsidRPr="00D5731F" w:rsidRDefault="00844E19" w:rsidP="00D8660C">
            <w:pPr>
              <w:widowControl/>
              <w:spacing w:line="240" w:lineRule="exac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船员资格（含船员、渔业船员）</w:t>
            </w:r>
          </w:p>
        </w:tc>
        <w:tc>
          <w:tcPr>
            <w:tcW w:w="1996"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省交通运输厅</w:t>
            </w:r>
          </w:p>
        </w:tc>
        <w:tc>
          <w:tcPr>
            <w:tcW w:w="88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准入类</w:t>
            </w:r>
          </w:p>
        </w:tc>
        <w:tc>
          <w:tcPr>
            <w:tcW w:w="7702" w:type="dxa"/>
            <w:shd w:val="clear" w:color="auto" w:fill="auto"/>
            <w:vAlign w:val="center"/>
          </w:tcPr>
          <w:p w:rsidR="00844E19" w:rsidRPr="00D5731F" w:rsidRDefault="00844E19" w:rsidP="00D8660C">
            <w:pPr>
              <w:widowControl/>
              <w:spacing w:line="240" w:lineRule="exact"/>
              <w:jc w:val="lef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《中华人民共和国船员条例》（国务院令第</w:t>
            </w:r>
            <w:r w:rsidRPr="00D5731F">
              <w:rPr>
                <w:rFonts w:ascii="Times New Roman" w:eastAsia="宋体" w:hAnsi="Times New Roman"/>
                <w:color w:val="000000"/>
                <w:kern w:val="0"/>
                <w:sz w:val="20"/>
                <w:szCs w:val="20"/>
              </w:rPr>
              <w:t>494</w:t>
            </w:r>
            <w:r w:rsidRPr="00D5731F">
              <w:rPr>
                <w:rFonts w:ascii="Times New Roman" w:eastAsia="宋体" w:hAnsi="Times New Roman"/>
                <w:color w:val="000000"/>
                <w:kern w:val="0"/>
                <w:sz w:val="20"/>
                <w:szCs w:val="20"/>
              </w:rPr>
              <w:t>号）</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《中华人民共和国内河交通安全管理条例》（国务院令第</w:t>
            </w:r>
            <w:r w:rsidRPr="00D5731F">
              <w:rPr>
                <w:rFonts w:ascii="Times New Roman" w:eastAsia="宋体" w:hAnsi="Times New Roman"/>
                <w:color w:val="000000"/>
                <w:kern w:val="0"/>
                <w:sz w:val="20"/>
                <w:szCs w:val="20"/>
              </w:rPr>
              <w:t>355</w:t>
            </w:r>
            <w:r w:rsidRPr="00D5731F">
              <w:rPr>
                <w:rFonts w:ascii="Times New Roman" w:eastAsia="宋体" w:hAnsi="Times New Roman"/>
                <w:color w:val="000000"/>
                <w:kern w:val="0"/>
                <w:sz w:val="20"/>
                <w:szCs w:val="20"/>
              </w:rPr>
              <w:t>号）</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《中华人民共和国渔港水域交通安全管理条例》（国务院令第</w:t>
            </w:r>
            <w:r w:rsidRPr="00D5731F">
              <w:rPr>
                <w:rFonts w:ascii="Times New Roman" w:eastAsia="宋体" w:hAnsi="Times New Roman"/>
                <w:color w:val="000000"/>
                <w:kern w:val="0"/>
                <w:sz w:val="20"/>
                <w:szCs w:val="20"/>
              </w:rPr>
              <w:t>38</w:t>
            </w:r>
            <w:r w:rsidRPr="00D5731F">
              <w:rPr>
                <w:rFonts w:ascii="Times New Roman" w:eastAsia="宋体" w:hAnsi="Times New Roman"/>
                <w:color w:val="000000"/>
                <w:kern w:val="0"/>
                <w:sz w:val="20"/>
                <w:szCs w:val="20"/>
              </w:rPr>
              <w:t>号）</w:t>
            </w:r>
          </w:p>
        </w:tc>
      </w:tr>
      <w:tr w:rsidR="00844E19" w:rsidRPr="00D5731F" w:rsidTr="00D8660C">
        <w:trPr>
          <w:trHeight w:hRule="exact" w:val="510"/>
          <w:jc w:val="center"/>
        </w:trPr>
        <w:tc>
          <w:tcPr>
            <w:tcW w:w="640" w:type="dxa"/>
            <w:vMerge w:val="restart"/>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18</w:t>
            </w:r>
          </w:p>
        </w:tc>
        <w:tc>
          <w:tcPr>
            <w:tcW w:w="426" w:type="dxa"/>
            <w:vMerge w:val="restart"/>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兽医资格</w:t>
            </w:r>
          </w:p>
        </w:tc>
        <w:tc>
          <w:tcPr>
            <w:tcW w:w="15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执业兽医</w:t>
            </w:r>
          </w:p>
        </w:tc>
        <w:tc>
          <w:tcPr>
            <w:tcW w:w="1996" w:type="dxa"/>
            <w:vMerge w:val="restart"/>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省农委</w:t>
            </w:r>
          </w:p>
        </w:tc>
        <w:tc>
          <w:tcPr>
            <w:tcW w:w="880" w:type="dxa"/>
            <w:vMerge w:val="restart"/>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准入类</w:t>
            </w:r>
          </w:p>
        </w:tc>
        <w:tc>
          <w:tcPr>
            <w:tcW w:w="7702" w:type="dxa"/>
            <w:shd w:val="clear" w:color="auto" w:fill="auto"/>
            <w:vAlign w:val="center"/>
          </w:tcPr>
          <w:p w:rsidR="00844E19" w:rsidRPr="00D5731F" w:rsidRDefault="00844E19" w:rsidP="00D8660C">
            <w:pPr>
              <w:widowControl/>
              <w:spacing w:line="240" w:lineRule="exact"/>
              <w:jc w:val="lef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《中华人民共和国动物防疫法》</w:t>
            </w:r>
          </w:p>
        </w:tc>
      </w:tr>
      <w:tr w:rsidR="00844E19" w:rsidRPr="00D5731F" w:rsidTr="00D8660C">
        <w:trPr>
          <w:trHeight w:hRule="exact" w:val="510"/>
          <w:jc w:val="center"/>
        </w:trPr>
        <w:tc>
          <w:tcPr>
            <w:tcW w:w="640" w:type="dxa"/>
            <w:vMerge/>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p>
        </w:tc>
        <w:tc>
          <w:tcPr>
            <w:tcW w:w="426" w:type="dxa"/>
            <w:vMerge/>
            <w:vAlign w:val="center"/>
          </w:tcPr>
          <w:p w:rsidR="00844E19" w:rsidRPr="00D5731F" w:rsidRDefault="00844E19" w:rsidP="00D8660C">
            <w:pPr>
              <w:widowControl/>
              <w:spacing w:line="240" w:lineRule="exact"/>
              <w:jc w:val="left"/>
              <w:rPr>
                <w:rFonts w:ascii="Times New Roman" w:eastAsia="宋体" w:hAnsi="Times New Roman"/>
                <w:color w:val="000000"/>
                <w:kern w:val="0"/>
                <w:sz w:val="20"/>
                <w:szCs w:val="20"/>
              </w:rPr>
            </w:pPr>
          </w:p>
        </w:tc>
        <w:tc>
          <w:tcPr>
            <w:tcW w:w="15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乡村兽医</w:t>
            </w:r>
          </w:p>
        </w:tc>
        <w:tc>
          <w:tcPr>
            <w:tcW w:w="1996" w:type="dxa"/>
            <w:vMerge/>
            <w:vAlign w:val="center"/>
          </w:tcPr>
          <w:p w:rsidR="00844E19" w:rsidRPr="00D5731F" w:rsidRDefault="00844E19" w:rsidP="00D8660C">
            <w:pPr>
              <w:widowControl/>
              <w:spacing w:line="240" w:lineRule="exact"/>
              <w:jc w:val="left"/>
              <w:rPr>
                <w:rFonts w:ascii="Times New Roman" w:eastAsia="宋体" w:hAnsi="Times New Roman"/>
                <w:color w:val="000000"/>
                <w:kern w:val="0"/>
                <w:sz w:val="20"/>
                <w:szCs w:val="20"/>
              </w:rPr>
            </w:pPr>
          </w:p>
        </w:tc>
        <w:tc>
          <w:tcPr>
            <w:tcW w:w="880" w:type="dxa"/>
            <w:vMerge/>
            <w:vAlign w:val="center"/>
          </w:tcPr>
          <w:p w:rsidR="00844E19" w:rsidRPr="00D5731F" w:rsidRDefault="00844E19" w:rsidP="00D8660C">
            <w:pPr>
              <w:widowControl/>
              <w:spacing w:line="240" w:lineRule="exact"/>
              <w:jc w:val="left"/>
              <w:rPr>
                <w:rFonts w:ascii="Times New Roman" w:eastAsia="宋体" w:hAnsi="Times New Roman"/>
                <w:color w:val="000000"/>
                <w:kern w:val="0"/>
                <w:sz w:val="20"/>
                <w:szCs w:val="20"/>
              </w:rPr>
            </w:pPr>
          </w:p>
        </w:tc>
        <w:tc>
          <w:tcPr>
            <w:tcW w:w="7702" w:type="dxa"/>
            <w:shd w:val="clear" w:color="auto" w:fill="auto"/>
            <w:vAlign w:val="center"/>
          </w:tcPr>
          <w:p w:rsidR="00844E19" w:rsidRPr="00D5731F" w:rsidRDefault="00844E19" w:rsidP="00D8660C">
            <w:pPr>
              <w:widowControl/>
              <w:spacing w:line="240" w:lineRule="exact"/>
              <w:jc w:val="lef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《中华人民共和国动物防疫法》</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《乡村兽医管理办法》（农业部令</w:t>
            </w:r>
            <w:r w:rsidRPr="00D5731F">
              <w:rPr>
                <w:rFonts w:ascii="Times New Roman" w:eastAsia="宋体" w:hAnsi="Times New Roman"/>
                <w:color w:val="000000"/>
                <w:kern w:val="0"/>
                <w:sz w:val="20"/>
                <w:szCs w:val="20"/>
              </w:rPr>
              <w:t>2008</w:t>
            </w:r>
            <w:r w:rsidRPr="00D5731F">
              <w:rPr>
                <w:rFonts w:ascii="Times New Roman" w:eastAsia="宋体" w:hAnsi="Times New Roman"/>
                <w:color w:val="000000"/>
                <w:kern w:val="0"/>
                <w:sz w:val="20"/>
                <w:szCs w:val="20"/>
              </w:rPr>
              <w:t>年第</w:t>
            </w:r>
            <w:r w:rsidRPr="00D5731F">
              <w:rPr>
                <w:rFonts w:ascii="Times New Roman" w:eastAsia="宋体" w:hAnsi="Times New Roman"/>
                <w:color w:val="000000"/>
                <w:kern w:val="0"/>
                <w:sz w:val="20"/>
                <w:szCs w:val="20"/>
              </w:rPr>
              <w:t>17</w:t>
            </w:r>
            <w:r w:rsidRPr="00D5731F">
              <w:rPr>
                <w:rFonts w:ascii="Times New Roman" w:eastAsia="宋体" w:hAnsi="Times New Roman"/>
                <w:color w:val="000000"/>
                <w:kern w:val="0"/>
                <w:sz w:val="20"/>
                <w:szCs w:val="20"/>
              </w:rPr>
              <w:t>号）</w:t>
            </w:r>
          </w:p>
        </w:tc>
      </w:tr>
      <w:tr w:rsidR="00844E19" w:rsidRPr="00D5731F" w:rsidTr="00D8660C">
        <w:trPr>
          <w:trHeight w:hRule="exact" w:val="567"/>
          <w:jc w:val="center"/>
        </w:trPr>
        <w:tc>
          <w:tcPr>
            <w:tcW w:w="6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19</w:t>
            </w:r>
          </w:p>
        </w:tc>
        <w:tc>
          <w:tcPr>
            <w:tcW w:w="2003" w:type="dxa"/>
            <w:gridSpan w:val="2"/>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演出经纪人员资格</w:t>
            </w:r>
          </w:p>
        </w:tc>
        <w:tc>
          <w:tcPr>
            <w:tcW w:w="1996"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省文化厅</w:t>
            </w:r>
          </w:p>
        </w:tc>
        <w:tc>
          <w:tcPr>
            <w:tcW w:w="88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准入类</w:t>
            </w:r>
          </w:p>
        </w:tc>
        <w:tc>
          <w:tcPr>
            <w:tcW w:w="7702" w:type="dxa"/>
            <w:shd w:val="clear" w:color="auto" w:fill="auto"/>
            <w:vAlign w:val="center"/>
          </w:tcPr>
          <w:p w:rsidR="00844E19" w:rsidRPr="00D5731F" w:rsidRDefault="00844E19" w:rsidP="00D8660C">
            <w:pPr>
              <w:widowControl/>
              <w:spacing w:line="240" w:lineRule="exact"/>
              <w:jc w:val="lef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《营业性演出管理条例》（国务院令</w:t>
            </w:r>
            <w:r w:rsidRPr="00D5731F">
              <w:rPr>
                <w:rFonts w:ascii="Times New Roman" w:eastAsia="宋体" w:hAnsi="Times New Roman"/>
                <w:color w:val="000000"/>
                <w:kern w:val="0"/>
                <w:sz w:val="20"/>
                <w:szCs w:val="20"/>
              </w:rPr>
              <w:t>439</w:t>
            </w:r>
            <w:r w:rsidRPr="00D5731F">
              <w:rPr>
                <w:rFonts w:ascii="Times New Roman" w:eastAsia="宋体" w:hAnsi="Times New Roman"/>
                <w:color w:val="000000"/>
                <w:kern w:val="0"/>
                <w:sz w:val="20"/>
                <w:szCs w:val="20"/>
              </w:rPr>
              <w:t>号）</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《营业性演出管理条例实施细则》（文化部令</w:t>
            </w:r>
            <w:r w:rsidRPr="00D5731F">
              <w:rPr>
                <w:rFonts w:ascii="Times New Roman" w:eastAsia="宋体" w:hAnsi="Times New Roman"/>
                <w:color w:val="000000"/>
                <w:kern w:val="0"/>
                <w:sz w:val="20"/>
                <w:szCs w:val="20"/>
              </w:rPr>
              <w:t>2009</w:t>
            </w:r>
            <w:r w:rsidRPr="00D5731F">
              <w:rPr>
                <w:rFonts w:ascii="Times New Roman" w:eastAsia="宋体" w:hAnsi="Times New Roman"/>
                <w:color w:val="000000"/>
                <w:kern w:val="0"/>
                <w:sz w:val="20"/>
                <w:szCs w:val="20"/>
              </w:rPr>
              <w:t>年第</w:t>
            </w:r>
            <w:r w:rsidRPr="00D5731F">
              <w:rPr>
                <w:rFonts w:ascii="Times New Roman" w:eastAsia="宋体" w:hAnsi="Times New Roman"/>
                <w:color w:val="000000"/>
                <w:kern w:val="0"/>
                <w:sz w:val="20"/>
                <w:szCs w:val="20"/>
              </w:rPr>
              <w:t>47</w:t>
            </w:r>
            <w:r w:rsidRPr="00D5731F">
              <w:rPr>
                <w:rFonts w:ascii="Times New Roman" w:eastAsia="宋体" w:hAnsi="Times New Roman"/>
                <w:color w:val="000000"/>
                <w:kern w:val="0"/>
                <w:sz w:val="20"/>
                <w:szCs w:val="20"/>
              </w:rPr>
              <w:t>号）</w:t>
            </w:r>
          </w:p>
        </w:tc>
      </w:tr>
      <w:tr w:rsidR="00844E19" w:rsidRPr="00D5731F" w:rsidTr="00D8660C">
        <w:trPr>
          <w:trHeight w:hRule="exact" w:val="510"/>
          <w:jc w:val="center"/>
        </w:trPr>
        <w:tc>
          <w:tcPr>
            <w:tcW w:w="640" w:type="dxa"/>
            <w:vMerge w:val="restart"/>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20</w:t>
            </w:r>
          </w:p>
        </w:tc>
        <w:tc>
          <w:tcPr>
            <w:tcW w:w="426" w:type="dxa"/>
            <w:vMerge w:val="restart"/>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医生资格</w:t>
            </w:r>
          </w:p>
        </w:tc>
        <w:tc>
          <w:tcPr>
            <w:tcW w:w="15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医师</w:t>
            </w:r>
          </w:p>
        </w:tc>
        <w:tc>
          <w:tcPr>
            <w:tcW w:w="1996" w:type="dxa"/>
            <w:vMerge w:val="restart"/>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省卫生计生委</w:t>
            </w:r>
          </w:p>
        </w:tc>
        <w:tc>
          <w:tcPr>
            <w:tcW w:w="880" w:type="dxa"/>
            <w:vMerge w:val="restart"/>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准入类</w:t>
            </w:r>
          </w:p>
        </w:tc>
        <w:tc>
          <w:tcPr>
            <w:tcW w:w="7702" w:type="dxa"/>
            <w:shd w:val="clear" w:color="auto" w:fill="auto"/>
            <w:vAlign w:val="center"/>
          </w:tcPr>
          <w:p w:rsidR="00844E19" w:rsidRPr="00D5731F" w:rsidRDefault="00844E19" w:rsidP="00D8660C">
            <w:pPr>
              <w:widowControl/>
              <w:spacing w:line="240" w:lineRule="exact"/>
              <w:jc w:val="lef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w:t>
            </w:r>
            <w:smartTag w:uri="urn:schemas-microsoft-com:office:smarttags" w:element="PersonName">
              <w:smartTagPr>
                <w:attr w:name="ProductID" w:val="和国执业"/>
              </w:smartTagPr>
              <w:r w:rsidRPr="00D5731F">
                <w:rPr>
                  <w:rFonts w:ascii="Times New Roman" w:eastAsia="宋体" w:hAnsi="Times New Roman"/>
                  <w:color w:val="000000"/>
                  <w:kern w:val="0"/>
                  <w:sz w:val="20"/>
                  <w:szCs w:val="20"/>
                </w:rPr>
                <w:t>和国执业</w:t>
              </w:r>
            </w:smartTag>
            <w:r w:rsidRPr="00D5731F">
              <w:rPr>
                <w:rFonts w:ascii="Times New Roman" w:eastAsia="宋体" w:hAnsi="Times New Roman"/>
                <w:color w:val="000000"/>
                <w:kern w:val="0"/>
                <w:sz w:val="20"/>
                <w:szCs w:val="20"/>
              </w:rPr>
              <w:t>医师法》</w:t>
            </w:r>
          </w:p>
        </w:tc>
      </w:tr>
      <w:tr w:rsidR="00844E19" w:rsidRPr="00D5731F" w:rsidTr="00D8660C">
        <w:trPr>
          <w:trHeight w:hRule="exact" w:val="510"/>
          <w:jc w:val="center"/>
        </w:trPr>
        <w:tc>
          <w:tcPr>
            <w:tcW w:w="640" w:type="dxa"/>
            <w:vMerge/>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p>
        </w:tc>
        <w:tc>
          <w:tcPr>
            <w:tcW w:w="426" w:type="dxa"/>
            <w:vMerge/>
            <w:vAlign w:val="center"/>
          </w:tcPr>
          <w:p w:rsidR="00844E19" w:rsidRPr="00D5731F" w:rsidRDefault="00844E19" w:rsidP="00D8660C">
            <w:pPr>
              <w:widowControl/>
              <w:spacing w:line="240" w:lineRule="exact"/>
              <w:jc w:val="left"/>
              <w:rPr>
                <w:rFonts w:ascii="Times New Roman" w:eastAsia="宋体" w:hAnsi="Times New Roman"/>
                <w:color w:val="000000"/>
                <w:kern w:val="0"/>
                <w:sz w:val="20"/>
                <w:szCs w:val="20"/>
              </w:rPr>
            </w:pPr>
          </w:p>
        </w:tc>
        <w:tc>
          <w:tcPr>
            <w:tcW w:w="15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乡村医生</w:t>
            </w:r>
          </w:p>
        </w:tc>
        <w:tc>
          <w:tcPr>
            <w:tcW w:w="1996" w:type="dxa"/>
            <w:vMerge/>
            <w:vAlign w:val="center"/>
          </w:tcPr>
          <w:p w:rsidR="00844E19" w:rsidRPr="00D5731F" w:rsidRDefault="00844E19" w:rsidP="00D8660C">
            <w:pPr>
              <w:widowControl/>
              <w:spacing w:line="240" w:lineRule="exact"/>
              <w:jc w:val="left"/>
              <w:rPr>
                <w:rFonts w:ascii="Times New Roman" w:eastAsia="宋体" w:hAnsi="Times New Roman"/>
                <w:color w:val="000000"/>
                <w:kern w:val="0"/>
                <w:sz w:val="20"/>
                <w:szCs w:val="20"/>
              </w:rPr>
            </w:pPr>
          </w:p>
        </w:tc>
        <w:tc>
          <w:tcPr>
            <w:tcW w:w="880" w:type="dxa"/>
            <w:vMerge/>
            <w:vAlign w:val="center"/>
          </w:tcPr>
          <w:p w:rsidR="00844E19" w:rsidRPr="00D5731F" w:rsidRDefault="00844E19" w:rsidP="00D8660C">
            <w:pPr>
              <w:widowControl/>
              <w:spacing w:line="240" w:lineRule="exact"/>
              <w:jc w:val="left"/>
              <w:rPr>
                <w:rFonts w:ascii="Times New Roman" w:eastAsia="宋体" w:hAnsi="Times New Roman"/>
                <w:color w:val="000000"/>
                <w:kern w:val="0"/>
                <w:sz w:val="20"/>
                <w:szCs w:val="20"/>
              </w:rPr>
            </w:pPr>
          </w:p>
        </w:tc>
        <w:tc>
          <w:tcPr>
            <w:tcW w:w="7702" w:type="dxa"/>
            <w:shd w:val="clear" w:color="auto" w:fill="auto"/>
            <w:vAlign w:val="center"/>
          </w:tcPr>
          <w:p w:rsidR="00844E19" w:rsidRPr="00D5731F" w:rsidRDefault="00844E19" w:rsidP="00D8660C">
            <w:pPr>
              <w:widowControl/>
              <w:spacing w:line="240" w:lineRule="exact"/>
              <w:jc w:val="lef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《乡村医生从业管理条例》（国务院令第</w:t>
            </w:r>
            <w:r w:rsidRPr="00D5731F">
              <w:rPr>
                <w:rFonts w:ascii="Times New Roman" w:eastAsia="宋体" w:hAnsi="Times New Roman"/>
                <w:color w:val="000000"/>
                <w:kern w:val="0"/>
                <w:sz w:val="20"/>
                <w:szCs w:val="20"/>
              </w:rPr>
              <w:t>386</w:t>
            </w:r>
            <w:r w:rsidRPr="00D5731F">
              <w:rPr>
                <w:rFonts w:ascii="Times New Roman" w:eastAsia="宋体" w:hAnsi="Times New Roman"/>
                <w:color w:val="000000"/>
                <w:kern w:val="0"/>
                <w:sz w:val="20"/>
                <w:szCs w:val="20"/>
              </w:rPr>
              <w:t>号）</w:t>
            </w:r>
          </w:p>
        </w:tc>
      </w:tr>
      <w:tr w:rsidR="00844E19" w:rsidRPr="00D5731F" w:rsidTr="00D8660C">
        <w:trPr>
          <w:trHeight w:val="1217"/>
          <w:jc w:val="center"/>
        </w:trPr>
        <w:tc>
          <w:tcPr>
            <w:tcW w:w="640" w:type="dxa"/>
            <w:vMerge/>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p>
        </w:tc>
        <w:tc>
          <w:tcPr>
            <w:tcW w:w="426" w:type="dxa"/>
            <w:vMerge/>
            <w:vAlign w:val="center"/>
          </w:tcPr>
          <w:p w:rsidR="00844E19" w:rsidRPr="00D5731F" w:rsidRDefault="00844E19" w:rsidP="00D8660C">
            <w:pPr>
              <w:widowControl/>
              <w:spacing w:line="240" w:lineRule="exact"/>
              <w:jc w:val="left"/>
              <w:rPr>
                <w:rFonts w:ascii="Times New Roman" w:eastAsia="宋体" w:hAnsi="Times New Roman"/>
                <w:color w:val="000000"/>
                <w:kern w:val="0"/>
                <w:sz w:val="20"/>
                <w:szCs w:val="20"/>
              </w:rPr>
            </w:pPr>
          </w:p>
        </w:tc>
        <w:tc>
          <w:tcPr>
            <w:tcW w:w="1577" w:type="dxa"/>
            <w:shd w:val="clear" w:color="auto" w:fill="auto"/>
            <w:vAlign w:val="center"/>
          </w:tcPr>
          <w:p w:rsidR="00844E19" w:rsidRPr="00D5731F" w:rsidRDefault="00844E19" w:rsidP="00D8660C">
            <w:pPr>
              <w:widowControl/>
              <w:spacing w:line="240" w:lineRule="exac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人体器官移植医师</w:t>
            </w:r>
          </w:p>
        </w:tc>
        <w:tc>
          <w:tcPr>
            <w:tcW w:w="1996" w:type="dxa"/>
            <w:vMerge/>
            <w:vAlign w:val="center"/>
          </w:tcPr>
          <w:p w:rsidR="00844E19" w:rsidRPr="00D5731F" w:rsidRDefault="00844E19" w:rsidP="00D8660C">
            <w:pPr>
              <w:widowControl/>
              <w:spacing w:line="240" w:lineRule="exact"/>
              <w:jc w:val="left"/>
              <w:rPr>
                <w:rFonts w:ascii="Times New Roman" w:eastAsia="宋体" w:hAnsi="Times New Roman"/>
                <w:color w:val="000000"/>
                <w:kern w:val="0"/>
                <w:sz w:val="20"/>
                <w:szCs w:val="20"/>
              </w:rPr>
            </w:pPr>
          </w:p>
        </w:tc>
        <w:tc>
          <w:tcPr>
            <w:tcW w:w="880" w:type="dxa"/>
            <w:vMerge/>
            <w:vAlign w:val="center"/>
          </w:tcPr>
          <w:p w:rsidR="00844E19" w:rsidRPr="00D5731F" w:rsidRDefault="00844E19" w:rsidP="00D8660C">
            <w:pPr>
              <w:widowControl/>
              <w:spacing w:line="240" w:lineRule="exact"/>
              <w:jc w:val="left"/>
              <w:rPr>
                <w:rFonts w:ascii="Times New Roman" w:eastAsia="宋体" w:hAnsi="Times New Roman"/>
                <w:color w:val="000000"/>
                <w:kern w:val="0"/>
                <w:sz w:val="20"/>
                <w:szCs w:val="20"/>
              </w:rPr>
            </w:pPr>
          </w:p>
        </w:tc>
        <w:tc>
          <w:tcPr>
            <w:tcW w:w="7702" w:type="dxa"/>
            <w:shd w:val="clear" w:color="auto" w:fill="auto"/>
            <w:vAlign w:val="center"/>
          </w:tcPr>
          <w:p w:rsidR="00844E19" w:rsidRPr="00D5731F" w:rsidRDefault="00844E19" w:rsidP="00D8660C">
            <w:pPr>
              <w:widowControl/>
              <w:spacing w:line="240" w:lineRule="exact"/>
              <w:jc w:val="lef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w:t>
            </w:r>
            <w:smartTag w:uri="urn:schemas-microsoft-com:office:smarttags" w:element="PersonName">
              <w:smartTagPr>
                <w:attr w:name="ProductID" w:val="和国执业"/>
              </w:smartTagPr>
              <w:r w:rsidRPr="00D5731F">
                <w:rPr>
                  <w:rFonts w:ascii="Times New Roman" w:eastAsia="宋体" w:hAnsi="Times New Roman"/>
                  <w:color w:val="000000"/>
                  <w:kern w:val="0"/>
                  <w:sz w:val="20"/>
                  <w:szCs w:val="20"/>
                </w:rPr>
                <w:t>和国执业</w:t>
              </w:r>
            </w:smartTag>
            <w:r w:rsidRPr="00D5731F">
              <w:rPr>
                <w:rFonts w:ascii="Times New Roman" w:eastAsia="宋体" w:hAnsi="Times New Roman"/>
                <w:color w:val="000000"/>
                <w:kern w:val="0"/>
                <w:sz w:val="20"/>
                <w:szCs w:val="20"/>
              </w:rPr>
              <w:t>医师法》</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《人体器官移植条例》（国务院令第</w:t>
            </w:r>
            <w:r w:rsidRPr="00D5731F">
              <w:rPr>
                <w:rFonts w:ascii="Times New Roman" w:eastAsia="宋体" w:hAnsi="Times New Roman"/>
                <w:color w:val="000000"/>
                <w:kern w:val="0"/>
                <w:sz w:val="20"/>
                <w:szCs w:val="20"/>
              </w:rPr>
              <w:t>491</w:t>
            </w:r>
            <w:r w:rsidRPr="00D5731F">
              <w:rPr>
                <w:rFonts w:ascii="Times New Roman" w:eastAsia="宋体" w:hAnsi="Times New Roman"/>
                <w:color w:val="000000"/>
                <w:kern w:val="0"/>
                <w:sz w:val="20"/>
                <w:szCs w:val="20"/>
              </w:rPr>
              <w:t>号）</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《卫生部办公厅关于对人体器官移植技术临床应用规划及拟批准开展人体器官移植医疗机构</w:t>
            </w:r>
            <w:smartTag w:uri="urn:schemas-microsoft-com:office:smarttags" w:element="PersonName">
              <w:smartTagPr>
                <w:attr w:name="ProductID" w:val="和"/>
              </w:smartTagPr>
              <w:r w:rsidRPr="00D5731F">
                <w:rPr>
                  <w:rFonts w:ascii="Times New Roman" w:eastAsia="宋体" w:hAnsi="Times New Roman"/>
                  <w:color w:val="000000"/>
                  <w:kern w:val="0"/>
                  <w:sz w:val="20"/>
                  <w:szCs w:val="20"/>
                </w:rPr>
                <w:t>和</w:t>
              </w:r>
            </w:smartTag>
            <w:r w:rsidRPr="00D5731F">
              <w:rPr>
                <w:rFonts w:ascii="Times New Roman" w:eastAsia="宋体" w:hAnsi="Times New Roman"/>
                <w:color w:val="000000"/>
                <w:kern w:val="0"/>
                <w:sz w:val="20"/>
                <w:szCs w:val="20"/>
              </w:rPr>
              <w:t>医师开展审定工作的通知》（卫办医发〔</w:t>
            </w:r>
            <w:r w:rsidRPr="00D5731F">
              <w:rPr>
                <w:rFonts w:ascii="Times New Roman" w:eastAsia="宋体" w:hAnsi="Times New Roman"/>
                <w:color w:val="000000"/>
                <w:kern w:val="0"/>
                <w:sz w:val="20"/>
                <w:szCs w:val="20"/>
              </w:rPr>
              <w:t>2007</w:t>
            </w:r>
            <w:r w:rsidRPr="00D5731F">
              <w:rPr>
                <w:rFonts w:ascii="Times New Roman" w:eastAsia="宋体" w:hAnsi="Times New Roman"/>
                <w:color w:val="000000"/>
                <w:kern w:val="0"/>
                <w:sz w:val="20"/>
                <w:szCs w:val="20"/>
              </w:rPr>
              <w:t>〕</w:t>
            </w:r>
            <w:r w:rsidRPr="00D5731F">
              <w:rPr>
                <w:rFonts w:ascii="Times New Roman" w:eastAsia="宋体" w:hAnsi="Times New Roman"/>
                <w:color w:val="000000"/>
                <w:kern w:val="0"/>
                <w:sz w:val="20"/>
                <w:szCs w:val="20"/>
              </w:rPr>
              <w:t>38</w:t>
            </w:r>
            <w:r w:rsidRPr="00D5731F">
              <w:rPr>
                <w:rFonts w:ascii="Times New Roman" w:eastAsia="宋体" w:hAnsi="Times New Roman"/>
                <w:color w:val="000000"/>
                <w:kern w:val="0"/>
                <w:sz w:val="20"/>
                <w:szCs w:val="20"/>
              </w:rPr>
              <w:t>号）</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《国务院关于取消和调整一批行政审批项目等事项的决定》（国发〔</w:t>
            </w:r>
            <w:r w:rsidRPr="00D5731F">
              <w:rPr>
                <w:rFonts w:ascii="Times New Roman" w:eastAsia="宋体" w:hAnsi="Times New Roman"/>
                <w:color w:val="000000"/>
                <w:kern w:val="0"/>
                <w:sz w:val="20"/>
                <w:szCs w:val="20"/>
              </w:rPr>
              <w:t>2014</w:t>
            </w:r>
            <w:r w:rsidRPr="00D5731F">
              <w:rPr>
                <w:rFonts w:ascii="Times New Roman" w:eastAsia="宋体" w:hAnsi="Times New Roman"/>
                <w:color w:val="000000"/>
                <w:kern w:val="0"/>
                <w:sz w:val="20"/>
                <w:szCs w:val="20"/>
              </w:rPr>
              <w:t>〕</w:t>
            </w:r>
            <w:r w:rsidRPr="00D5731F">
              <w:rPr>
                <w:rFonts w:ascii="Times New Roman" w:eastAsia="宋体" w:hAnsi="Times New Roman"/>
                <w:color w:val="000000"/>
                <w:kern w:val="0"/>
                <w:sz w:val="20"/>
                <w:szCs w:val="20"/>
              </w:rPr>
              <w:t>27</w:t>
            </w:r>
            <w:r w:rsidRPr="00D5731F">
              <w:rPr>
                <w:rFonts w:ascii="Times New Roman" w:eastAsia="宋体" w:hAnsi="Times New Roman"/>
                <w:color w:val="000000"/>
                <w:kern w:val="0"/>
                <w:sz w:val="20"/>
                <w:szCs w:val="20"/>
              </w:rPr>
              <w:t>号）</w:t>
            </w:r>
          </w:p>
        </w:tc>
      </w:tr>
      <w:tr w:rsidR="00844E19" w:rsidRPr="00D5731F" w:rsidTr="00D8660C">
        <w:trPr>
          <w:trHeight w:hRule="exact" w:val="567"/>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21</w:t>
            </w:r>
          </w:p>
        </w:tc>
        <w:tc>
          <w:tcPr>
            <w:tcW w:w="2003" w:type="dxa"/>
            <w:gridSpan w:val="2"/>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护士执业资格</w:t>
            </w:r>
          </w:p>
        </w:tc>
        <w:tc>
          <w:tcPr>
            <w:tcW w:w="1996"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省卫生计生委</w:t>
            </w:r>
          </w:p>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spacing w:val="-12"/>
                <w:kern w:val="0"/>
                <w:sz w:val="20"/>
                <w:szCs w:val="20"/>
              </w:rPr>
              <w:t>省人力资源社会保障厅</w:t>
            </w:r>
          </w:p>
        </w:tc>
        <w:tc>
          <w:tcPr>
            <w:tcW w:w="88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准入类</w:t>
            </w:r>
          </w:p>
        </w:tc>
        <w:tc>
          <w:tcPr>
            <w:tcW w:w="7702" w:type="dxa"/>
            <w:shd w:val="clear" w:color="auto" w:fill="auto"/>
            <w:vAlign w:val="center"/>
          </w:tcPr>
          <w:p w:rsidR="00844E19" w:rsidRPr="00D5731F" w:rsidRDefault="00844E19" w:rsidP="00D8660C">
            <w:pPr>
              <w:widowControl/>
              <w:spacing w:line="240" w:lineRule="exact"/>
              <w:jc w:val="lef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《护士条例》（国务院令第</w:t>
            </w:r>
            <w:r w:rsidRPr="00D5731F">
              <w:rPr>
                <w:rFonts w:ascii="Times New Roman" w:eastAsia="宋体" w:hAnsi="Times New Roman"/>
                <w:color w:val="000000"/>
                <w:kern w:val="0"/>
                <w:sz w:val="20"/>
                <w:szCs w:val="20"/>
              </w:rPr>
              <w:t>517</w:t>
            </w:r>
            <w:r w:rsidRPr="00D5731F">
              <w:rPr>
                <w:rFonts w:ascii="Times New Roman" w:eastAsia="宋体" w:hAnsi="Times New Roman"/>
                <w:color w:val="000000"/>
                <w:kern w:val="0"/>
                <w:sz w:val="20"/>
                <w:szCs w:val="20"/>
              </w:rPr>
              <w:t>号）</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《护士执业资格考试办法》（卫生部、人力资源和社会保障部令</w:t>
            </w:r>
            <w:r w:rsidRPr="00D5731F">
              <w:rPr>
                <w:rFonts w:ascii="Times New Roman" w:eastAsia="宋体" w:hAnsi="Times New Roman"/>
                <w:color w:val="000000"/>
                <w:kern w:val="0"/>
                <w:sz w:val="20"/>
                <w:szCs w:val="20"/>
              </w:rPr>
              <w:t>2010</w:t>
            </w:r>
            <w:r w:rsidRPr="00D5731F">
              <w:rPr>
                <w:rFonts w:ascii="Times New Roman" w:eastAsia="宋体" w:hAnsi="Times New Roman"/>
                <w:color w:val="000000"/>
                <w:kern w:val="0"/>
                <w:sz w:val="20"/>
                <w:szCs w:val="20"/>
              </w:rPr>
              <w:t>年第</w:t>
            </w:r>
            <w:r w:rsidRPr="00D5731F">
              <w:rPr>
                <w:rFonts w:ascii="Times New Roman" w:eastAsia="宋体" w:hAnsi="Times New Roman"/>
                <w:color w:val="000000"/>
                <w:kern w:val="0"/>
                <w:sz w:val="20"/>
                <w:szCs w:val="20"/>
              </w:rPr>
              <w:t>74</w:t>
            </w:r>
            <w:r w:rsidRPr="00D5731F">
              <w:rPr>
                <w:rFonts w:ascii="Times New Roman" w:eastAsia="宋体" w:hAnsi="Times New Roman"/>
                <w:color w:val="000000"/>
                <w:kern w:val="0"/>
                <w:sz w:val="20"/>
                <w:szCs w:val="20"/>
              </w:rPr>
              <w:t>号）</w:t>
            </w:r>
          </w:p>
        </w:tc>
      </w:tr>
      <w:tr w:rsidR="00844E19" w:rsidRPr="00D5731F" w:rsidTr="00D8660C">
        <w:trPr>
          <w:trHeight w:val="518"/>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22</w:t>
            </w:r>
          </w:p>
        </w:tc>
        <w:tc>
          <w:tcPr>
            <w:tcW w:w="2003" w:type="dxa"/>
            <w:gridSpan w:val="2"/>
            <w:shd w:val="clear" w:color="auto" w:fill="auto"/>
            <w:vAlign w:val="center"/>
          </w:tcPr>
          <w:p w:rsidR="00844E19" w:rsidRPr="00D5731F" w:rsidRDefault="00844E19" w:rsidP="00D8660C">
            <w:pPr>
              <w:widowControl/>
              <w:spacing w:line="240" w:lineRule="exac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母婴保健技术服务人员资格</w:t>
            </w:r>
          </w:p>
        </w:tc>
        <w:tc>
          <w:tcPr>
            <w:tcW w:w="1996"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省卫生计生委</w:t>
            </w:r>
          </w:p>
        </w:tc>
        <w:tc>
          <w:tcPr>
            <w:tcW w:w="88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准入类</w:t>
            </w:r>
          </w:p>
        </w:tc>
        <w:tc>
          <w:tcPr>
            <w:tcW w:w="7702" w:type="dxa"/>
            <w:shd w:val="clear" w:color="auto" w:fill="auto"/>
            <w:vAlign w:val="center"/>
          </w:tcPr>
          <w:p w:rsidR="00844E19" w:rsidRPr="00D5731F" w:rsidRDefault="00844E19" w:rsidP="00D8660C">
            <w:pPr>
              <w:widowControl/>
              <w:spacing w:line="240" w:lineRule="exact"/>
              <w:jc w:val="lef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《中华人民共和国母婴保健法》</w:t>
            </w:r>
          </w:p>
        </w:tc>
      </w:tr>
      <w:tr w:rsidR="00844E19" w:rsidRPr="00D5731F" w:rsidTr="00D8660C">
        <w:trPr>
          <w:trHeight w:hRule="exact" w:val="567"/>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23</w:t>
            </w:r>
          </w:p>
        </w:tc>
        <w:tc>
          <w:tcPr>
            <w:tcW w:w="2003" w:type="dxa"/>
            <w:gridSpan w:val="2"/>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注册设备监理师</w:t>
            </w:r>
          </w:p>
        </w:tc>
        <w:tc>
          <w:tcPr>
            <w:tcW w:w="1996"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spacing w:val="-8"/>
                <w:kern w:val="0"/>
                <w:sz w:val="20"/>
                <w:szCs w:val="20"/>
              </w:rPr>
            </w:pPr>
            <w:r w:rsidRPr="00D5731F">
              <w:rPr>
                <w:rFonts w:ascii="Times New Roman" w:eastAsia="宋体" w:hAnsi="Times New Roman"/>
                <w:color w:val="000000"/>
                <w:spacing w:val="-8"/>
                <w:kern w:val="0"/>
                <w:sz w:val="20"/>
                <w:szCs w:val="20"/>
              </w:rPr>
              <w:t>省质检局</w:t>
            </w:r>
          </w:p>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spacing w:val="-12"/>
                <w:kern w:val="0"/>
                <w:sz w:val="20"/>
                <w:szCs w:val="20"/>
              </w:rPr>
              <w:t>省人力资源社会保障厅</w:t>
            </w:r>
          </w:p>
        </w:tc>
        <w:tc>
          <w:tcPr>
            <w:tcW w:w="88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准入类</w:t>
            </w:r>
          </w:p>
        </w:tc>
        <w:tc>
          <w:tcPr>
            <w:tcW w:w="7702" w:type="dxa"/>
            <w:shd w:val="clear" w:color="auto" w:fill="auto"/>
            <w:vAlign w:val="center"/>
          </w:tcPr>
          <w:p w:rsidR="00844E19" w:rsidRPr="00D5731F" w:rsidRDefault="00844E19" w:rsidP="00D8660C">
            <w:pPr>
              <w:widowControl/>
              <w:spacing w:line="240" w:lineRule="exact"/>
              <w:jc w:val="lef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《国务院对确需保留的行政审批项目设定行政许可的决定》（国务院令第</w:t>
            </w:r>
            <w:r w:rsidRPr="00D5731F">
              <w:rPr>
                <w:rFonts w:ascii="Times New Roman" w:eastAsia="宋体" w:hAnsi="Times New Roman"/>
                <w:color w:val="000000"/>
                <w:kern w:val="0"/>
                <w:sz w:val="20"/>
                <w:szCs w:val="20"/>
              </w:rPr>
              <w:t>412</w:t>
            </w:r>
            <w:r w:rsidRPr="00D5731F">
              <w:rPr>
                <w:rFonts w:ascii="Times New Roman" w:eastAsia="宋体" w:hAnsi="Times New Roman"/>
                <w:color w:val="000000"/>
                <w:kern w:val="0"/>
                <w:sz w:val="20"/>
                <w:szCs w:val="20"/>
              </w:rPr>
              <w:t>号）</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《注册设备监理师执业资格制度暂行规定》（国人部发〔</w:t>
            </w:r>
            <w:r w:rsidRPr="00D5731F">
              <w:rPr>
                <w:rFonts w:ascii="Times New Roman" w:eastAsia="宋体" w:hAnsi="Times New Roman"/>
                <w:color w:val="000000"/>
                <w:kern w:val="0"/>
                <w:sz w:val="20"/>
                <w:szCs w:val="20"/>
              </w:rPr>
              <w:t>2003</w:t>
            </w:r>
            <w:r w:rsidRPr="00D5731F">
              <w:rPr>
                <w:rFonts w:ascii="Times New Roman" w:eastAsia="宋体" w:hAnsi="Times New Roman"/>
                <w:color w:val="000000"/>
                <w:kern w:val="0"/>
                <w:sz w:val="20"/>
                <w:szCs w:val="20"/>
              </w:rPr>
              <w:t>〕</w:t>
            </w:r>
            <w:r w:rsidRPr="00D5731F">
              <w:rPr>
                <w:rFonts w:ascii="Times New Roman" w:eastAsia="宋体" w:hAnsi="Times New Roman"/>
                <w:color w:val="000000"/>
                <w:kern w:val="0"/>
                <w:sz w:val="20"/>
                <w:szCs w:val="20"/>
              </w:rPr>
              <w:t>40</w:t>
            </w:r>
            <w:r w:rsidRPr="00D5731F">
              <w:rPr>
                <w:rFonts w:ascii="Times New Roman" w:eastAsia="宋体" w:hAnsi="Times New Roman"/>
                <w:color w:val="000000"/>
                <w:kern w:val="0"/>
                <w:sz w:val="20"/>
                <w:szCs w:val="20"/>
              </w:rPr>
              <w:t>号）</w:t>
            </w:r>
          </w:p>
        </w:tc>
      </w:tr>
      <w:tr w:rsidR="00844E19" w:rsidRPr="00D5731F" w:rsidTr="00D8660C">
        <w:trPr>
          <w:trHeight w:hRule="exact" w:val="567"/>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24</w:t>
            </w:r>
          </w:p>
        </w:tc>
        <w:tc>
          <w:tcPr>
            <w:tcW w:w="2003" w:type="dxa"/>
            <w:gridSpan w:val="2"/>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注册计量师</w:t>
            </w:r>
          </w:p>
        </w:tc>
        <w:tc>
          <w:tcPr>
            <w:tcW w:w="1996"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spacing w:val="-8"/>
                <w:kern w:val="0"/>
                <w:sz w:val="20"/>
                <w:szCs w:val="20"/>
              </w:rPr>
            </w:pPr>
            <w:r w:rsidRPr="00D5731F">
              <w:rPr>
                <w:rFonts w:ascii="Times New Roman" w:eastAsia="宋体" w:hAnsi="Times New Roman"/>
                <w:color w:val="000000"/>
                <w:spacing w:val="-8"/>
                <w:kern w:val="0"/>
                <w:sz w:val="20"/>
                <w:szCs w:val="20"/>
              </w:rPr>
              <w:t>省质检局</w:t>
            </w:r>
          </w:p>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spacing w:val="-12"/>
                <w:kern w:val="0"/>
                <w:sz w:val="20"/>
                <w:szCs w:val="20"/>
              </w:rPr>
              <w:t>省人力资源社会保障厅</w:t>
            </w:r>
          </w:p>
        </w:tc>
        <w:tc>
          <w:tcPr>
            <w:tcW w:w="88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准入类</w:t>
            </w:r>
          </w:p>
        </w:tc>
        <w:tc>
          <w:tcPr>
            <w:tcW w:w="7702" w:type="dxa"/>
            <w:shd w:val="clear" w:color="auto" w:fill="auto"/>
            <w:vAlign w:val="center"/>
          </w:tcPr>
          <w:p w:rsidR="00844E19" w:rsidRPr="00D5731F" w:rsidRDefault="00844E19" w:rsidP="00D8660C">
            <w:pPr>
              <w:widowControl/>
              <w:spacing w:line="240" w:lineRule="exact"/>
              <w:jc w:val="lef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《中华人民共和国计量法》</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《注册计量师制度暂行规定》（国人部发〔</w:t>
            </w:r>
            <w:r w:rsidRPr="00D5731F">
              <w:rPr>
                <w:rFonts w:ascii="Times New Roman" w:eastAsia="宋体" w:hAnsi="Times New Roman"/>
                <w:color w:val="000000"/>
                <w:kern w:val="0"/>
                <w:sz w:val="20"/>
                <w:szCs w:val="20"/>
              </w:rPr>
              <w:t>2006</w:t>
            </w:r>
            <w:r w:rsidRPr="00D5731F">
              <w:rPr>
                <w:rFonts w:ascii="Times New Roman" w:eastAsia="宋体" w:hAnsi="Times New Roman"/>
                <w:color w:val="000000"/>
                <w:kern w:val="0"/>
                <w:sz w:val="20"/>
                <w:szCs w:val="20"/>
              </w:rPr>
              <w:t>〕</w:t>
            </w:r>
            <w:r w:rsidRPr="00D5731F">
              <w:rPr>
                <w:rFonts w:ascii="Times New Roman" w:eastAsia="宋体" w:hAnsi="Times New Roman"/>
                <w:color w:val="000000"/>
                <w:kern w:val="0"/>
                <w:sz w:val="20"/>
                <w:szCs w:val="20"/>
              </w:rPr>
              <w:t>40</w:t>
            </w:r>
            <w:r w:rsidRPr="00D5731F">
              <w:rPr>
                <w:rFonts w:ascii="Times New Roman" w:eastAsia="宋体" w:hAnsi="Times New Roman"/>
                <w:color w:val="000000"/>
                <w:kern w:val="0"/>
                <w:sz w:val="20"/>
                <w:szCs w:val="20"/>
              </w:rPr>
              <w:t>号）</w:t>
            </w:r>
          </w:p>
        </w:tc>
      </w:tr>
      <w:tr w:rsidR="00844E19" w:rsidRPr="00D5731F" w:rsidTr="00D8660C">
        <w:trPr>
          <w:trHeight w:hRule="exact" w:val="567"/>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lastRenderedPageBreak/>
              <w:t>25</w:t>
            </w:r>
          </w:p>
        </w:tc>
        <w:tc>
          <w:tcPr>
            <w:tcW w:w="2003" w:type="dxa"/>
            <w:gridSpan w:val="2"/>
            <w:shd w:val="clear" w:color="auto" w:fill="auto"/>
            <w:vAlign w:val="center"/>
          </w:tcPr>
          <w:p w:rsidR="00844E19" w:rsidRPr="00D5731F" w:rsidRDefault="00844E19" w:rsidP="00D8660C">
            <w:pPr>
              <w:widowControl/>
              <w:spacing w:line="240" w:lineRule="exac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广播电视播音员、主持人资格</w:t>
            </w:r>
          </w:p>
        </w:tc>
        <w:tc>
          <w:tcPr>
            <w:tcW w:w="1996"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省新闻出版广电局</w:t>
            </w:r>
          </w:p>
        </w:tc>
        <w:tc>
          <w:tcPr>
            <w:tcW w:w="88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准入类</w:t>
            </w:r>
          </w:p>
        </w:tc>
        <w:tc>
          <w:tcPr>
            <w:tcW w:w="7702" w:type="dxa"/>
            <w:shd w:val="clear" w:color="auto" w:fill="auto"/>
            <w:vAlign w:val="center"/>
          </w:tcPr>
          <w:p w:rsidR="00844E19" w:rsidRPr="00D5731F" w:rsidRDefault="00844E19" w:rsidP="00D8660C">
            <w:pPr>
              <w:widowControl/>
              <w:spacing w:line="240" w:lineRule="exact"/>
              <w:jc w:val="lef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《国务院对确需保留的行政审批项目设定行政许可的决定》（国务院令第</w:t>
            </w:r>
            <w:r w:rsidRPr="00D5731F">
              <w:rPr>
                <w:rFonts w:ascii="Times New Roman" w:eastAsia="宋体" w:hAnsi="Times New Roman"/>
                <w:color w:val="000000"/>
                <w:kern w:val="0"/>
                <w:sz w:val="20"/>
                <w:szCs w:val="20"/>
              </w:rPr>
              <w:t>412</w:t>
            </w:r>
            <w:r w:rsidRPr="00D5731F">
              <w:rPr>
                <w:rFonts w:ascii="Times New Roman" w:eastAsia="宋体" w:hAnsi="Times New Roman"/>
                <w:color w:val="000000"/>
                <w:kern w:val="0"/>
                <w:sz w:val="20"/>
                <w:szCs w:val="20"/>
              </w:rPr>
              <w:t>号）</w:t>
            </w:r>
          </w:p>
        </w:tc>
      </w:tr>
      <w:tr w:rsidR="00844E19" w:rsidRPr="00D5731F" w:rsidTr="00D8660C">
        <w:trPr>
          <w:trHeight w:hRule="exact" w:val="567"/>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26</w:t>
            </w:r>
          </w:p>
        </w:tc>
        <w:tc>
          <w:tcPr>
            <w:tcW w:w="2003" w:type="dxa"/>
            <w:gridSpan w:val="2"/>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新闻记者职业资格</w:t>
            </w:r>
          </w:p>
        </w:tc>
        <w:tc>
          <w:tcPr>
            <w:tcW w:w="1996"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省新闻出版广电局</w:t>
            </w:r>
          </w:p>
        </w:tc>
        <w:tc>
          <w:tcPr>
            <w:tcW w:w="88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准入类</w:t>
            </w:r>
          </w:p>
        </w:tc>
        <w:tc>
          <w:tcPr>
            <w:tcW w:w="7702" w:type="dxa"/>
            <w:shd w:val="clear" w:color="auto" w:fill="auto"/>
            <w:vAlign w:val="center"/>
          </w:tcPr>
          <w:p w:rsidR="00844E19" w:rsidRPr="00D5731F" w:rsidRDefault="00844E19" w:rsidP="00D8660C">
            <w:pPr>
              <w:widowControl/>
              <w:spacing w:line="240" w:lineRule="exact"/>
              <w:jc w:val="lef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《国务院对确需保留的行政审批项目设定行政许可的决定》（国务院令第</w:t>
            </w:r>
            <w:r w:rsidRPr="00D5731F">
              <w:rPr>
                <w:rFonts w:ascii="Times New Roman" w:eastAsia="宋体" w:hAnsi="Times New Roman"/>
                <w:color w:val="000000"/>
                <w:kern w:val="0"/>
                <w:sz w:val="20"/>
                <w:szCs w:val="20"/>
              </w:rPr>
              <w:t>412</w:t>
            </w:r>
            <w:r w:rsidRPr="00D5731F">
              <w:rPr>
                <w:rFonts w:ascii="Times New Roman" w:eastAsia="宋体" w:hAnsi="Times New Roman"/>
                <w:color w:val="000000"/>
                <w:kern w:val="0"/>
                <w:sz w:val="20"/>
                <w:szCs w:val="20"/>
              </w:rPr>
              <w:t>号）</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《新闻记者证管理办法》（新闻出版总署令</w:t>
            </w:r>
            <w:r w:rsidRPr="00D5731F">
              <w:rPr>
                <w:rFonts w:ascii="Times New Roman" w:eastAsia="宋体" w:hAnsi="Times New Roman"/>
                <w:color w:val="000000"/>
                <w:kern w:val="0"/>
                <w:sz w:val="20"/>
                <w:szCs w:val="20"/>
              </w:rPr>
              <w:t>2009</w:t>
            </w:r>
            <w:r w:rsidRPr="00D5731F">
              <w:rPr>
                <w:rFonts w:ascii="Times New Roman" w:eastAsia="宋体" w:hAnsi="Times New Roman"/>
                <w:color w:val="000000"/>
                <w:kern w:val="0"/>
                <w:sz w:val="20"/>
                <w:szCs w:val="20"/>
              </w:rPr>
              <w:t>年第</w:t>
            </w:r>
            <w:r w:rsidRPr="00D5731F">
              <w:rPr>
                <w:rFonts w:ascii="Times New Roman" w:eastAsia="宋体" w:hAnsi="Times New Roman"/>
                <w:color w:val="000000"/>
                <w:kern w:val="0"/>
                <w:sz w:val="20"/>
                <w:szCs w:val="20"/>
              </w:rPr>
              <w:t>44</w:t>
            </w:r>
            <w:r w:rsidRPr="00D5731F">
              <w:rPr>
                <w:rFonts w:ascii="Times New Roman" w:eastAsia="宋体" w:hAnsi="Times New Roman"/>
                <w:color w:val="000000"/>
                <w:kern w:val="0"/>
                <w:sz w:val="20"/>
                <w:szCs w:val="20"/>
              </w:rPr>
              <w:t>号）</w:t>
            </w:r>
          </w:p>
        </w:tc>
      </w:tr>
      <w:tr w:rsidR="00844E19" w:rsidRPr="00D5731F" w:rsidTr="00D8660C">
        <w:trPr>
          <w:trHeight w:hRule="exact" w:val="567"/>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27</w:t>
            </w:r>
          </w:p>
        </w:tc>
        <w:tc>
          <w:tcPr>
            <w:tcW w:w="2003" w:type="dxa"/>
            <w:gridSpan w:val="2"/>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注册安全工程师</w:t>
            </w:r>
          </w:p>
        </w:tc>
        <w:tc>
          <w:tcPr>
            <w:tcW w:w="1996"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spacing w:val="-8"/>
                <w:kern w:val="0"/>
                <w:sz w:val="20"/>
                <w:szCs w:val="20"/>
              </w:rPr>
            </w:pPr>
            <w:r w:rsidRPr="00D5731F">
              <w:rPr>
                <w:rFonts w:ascii="Times New Roman" w:eastAsia="宋体" w:hAnsi="Times New Roman"/>
                <w:color w:val="000000"/>
                <w:spacing w:val="-8"/>
                <w:kern w:val="0"/>
                <w:sz w:val="20"/>
                <w:szCs w:val="20"/>
              </w:rPr>
              <w:t>省安全监管局</w:t>
            </w:r>
          </w:p>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spacing w:val="-12"/>
                <w:kern w:val="0"/>
                <w:sz w:val="20"/>
                <w:szCs w:val="20"/>
              </w:rPr>
              <w:t>省人力资源社会保障厅</w:t>
            </w:r>
          </w:p>
        </w:tc>
        <w:tc>
          <w:tcPr>
            <w:tcW w:w="88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准入类</w:t>
            </w:r>
          </w:p>
        </w:tc>
        <w:tc>
          <w:tcPr>
            <w:tcW w:w="7702" w:type="dxa"/>
            <w:shd w:val="clear" w:color="auto" w:fill="auto"/>
            <w:vAlign w:val="center"/>
          </w:tcPr>
          <w:p w:rsidR="00844E19" w:rsidRPr="00D5731F" w:rsidRDefault="00844E19" w:rsidP="00D8660C">
            <w:pPr>
              <w:widowControl/>
              <w:spacing w:line="240" w:lineRule="exact"/>
              <w:jc w:val="lef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《中华人民共和国安全生产法》</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《注册安全工程师执业资格制度暂行规定》（人发〔</w:t>
            </w:r>
            <w:r w:rsidRPr="00D5731F">
              <w:rPr>
                <w:rFonts w:ascii="Times New Roman" w:eastAsia="宋体" w:hAnsi="Times New Roman"/>
                <w:color w:val="000000"/>
                <w:kern w:val="0"/>
                <w:sz w:val="20"/>
                <w:szCs w:val="20"/>
              </w:rPr>
              <w:t>2002</w:t>
            </w:r>
            <w:r w:rsidRPr="00D5731F">
              <w:rPr>
                <w:rFonts w:ascii="Times New Roman" w:eastAsia="宋体" w:hAnsi="Times New Roman"/>
                <w:color w:val="000000"/>
                <w:kern w:val="0"/>
                <w:sz w:val="20"/>
                <w:szCs w:val="20"/>
              </w:rPr>
              <w:t>〕</w:t>
            </w:r>
            <w:r w:rsidRPr="00D5731F">
              <w:rPr>
                <w:rFonts w:ascii="Times New Roman" w:eastAsia="宋体" w:hAnsi="Times New Roman"/>
                <w:color w:val="000000"/>
                <w:kern w:val="0"/>
                <w:sz w:val="20"/>
                <w:szCs w:val="20"/>
              </w:rPr>
              <w:t>87</w:t>
            </w:r>
            <w:r w:rsidRPr="00D5731F">
              <w:rPr>
                <w:rFonts w:ascii="Times New Roman" w:eastAsia="宋体" w:hAnsi="Times New Roman"/>
                <w:color w:val="000000"/>
                <w:kern w:val="0"/>
                <w:sz w:val="20"/>
                <w:szCs w:val="20"/>
              </w:rPr>
              <w:t>号）</w:t>
            </w:r>
          </w:p>
        </w:tc>
      </w:tr>
      <w:tr w:rsidR="00844E19" w:rsidRPr="00D5731F" w:rsidTr="00D8660C">
        <w:trPr>
          <w:trHeight w:val="968"/>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28</w:t>
            </w:r>
          </w:p>
        </w:tc>
        <w:tc>
          <w:tcPr>
            <w:tcW w:w="2003" w:type="dxa"/>
            <w:gridSpan w:val="2"/>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执业药师</w:t>
            </w:r>
          </w:p>
        </w:tc>
        <w:tc>
          <w:tcPr>
            <w:tcW w:w="1996"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省食品药品监管局</w:t>
            </w:r>
          </w:p>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spacing w:val="-12"/>
                <w:kern w:val="0"/>
                <w:sz w:val="20"/>
                <w:szCs w:val="20"/>
              </w:rPr>
              <w:t>省人力资源社会保障厅</w:t>
            </w:r>
          </w:p>
        </w:tc>
        <w:tc>
          <w:tcPr>
            <w:tcW w:w="88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准入类</w:t>
            </w:r>
          </w:p>
        </w:tc>
        <w:tc>
          <w:tcPr>
            <w:tcW w:w="7702" w:type="dxa"/>
            <w:shd w:val="clear" w:color="auto" w:fill="auto"/>
            <w:vAlign w:val="center"/>
          </w:tcPr>
          <w:p w:rsidR="00844E19" w:rsidRPr="00D5731F" w:rsidRDefault="00844E19" w:rsidP="00D8660C">
            <w:pPr>
              <w:widowControl/>
              <w:spacing w:line="240" w:lineRule="exact"/>
              <w:jc w:val="lef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《中华人民共和国药品管理法》</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《中华人民共和国药品管理法实施条例》（国务院令第</w:t>
            </w:r>
            <w:r w:rsidRPr="00D5731F">
              <w:rPr>
                <w:rFonts w:ascii="Times New Roman" w:eastAsia="宋体" w:hAnsi="Times New Roman"/>
                <w:color w:val="000000"/>
                <w:kern w:val="0"/>
                <w:sz w:val="20"/>
                <w:szCs w:val="20"/>
              </w:rPr>
              <w:t>360</w:t>
            </w:r>
            <w:r w:rsidRPr="00D5731F">
              <w:rPr>
                <w:rFonts w:ascii="Times New Roman" w:eastAsia="宋体" w:hAnsi="Times New Roman"/>
                <w:color w:val="000000"/>
                <w:kern w:val="0"/>
                <w:sz w:val="20"/>
                <w:szCs w:val="20"/>
              </w:rPr>
              <w:t>号）</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《药品经营质量管理规范》（国家食品药品监督管理总局令</w:t>
            </w:r>
            <w:r w:rsidRPr="00D5731F">
              <w:rPr>
                <w:rFonts w:ascii="Times New Roman" w:eastAsia="宋体" w:hAnsi="Times New Roman"/>
                <w:color w:val="000000"/>
                <w:kern w:val="0"/>
                <w:sz w:val="20"/>
                <w:szCs w:val="20"/>
              </w:rPr>
              <w:t>2015</w:t>
            </w:r>
            <w:r w:rsidRPr="00D5731F">
              <w:rPr>
                <w:rFonts w:ascii="Times New Roman" w:eastAsia="宋体" w:hAnsi="Times New Roman"/>
                <w:color w:val="000000"/>
                <w:kern w:val="0"/>
                <w:sz w:val="20"/>
                <w:szCs w:val="20"/>
              </w:rPr>
              <w:t>年第</w:t>
            </w:r>
            <w:r w:rsidRPr="00D5731F">
              <w:rPr>
                <w:rFonts w:ascii="Times New Roman" w:eastAsia="宋体" w:hAnsi="Times New Roman"/>
                <w:color w:val="000000"/>
                <w:kern w:val="0"/>
                <w:sz w:val="20"/>
                <w:szCs w:val="20"/>
              </w:rPr>
              <w:t>13</w:t>
            </w:r>
            <w:r w:rsidRPr="00D5731F">
              <w:rPr>
                <w:rFonts w:ascii="Times New Roman" w:eastAsia="宋体" w:hAnsi="Times New Roman"/>
                <w:color w:val="000000"/>
                <w:kern w:val="0"/>
                <w:sz w:val="20"/>
                <w:szCs w:val="20"/>
              </w:rPr>
              <w:t>号）</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《执业药师资格制度暂行规定》（人发〔</w:t>
            </w:r>
            <w:r w:rsidRPr="00D5731F">
              <w:rPr>
                <w:rFonts w:ascii="Times New Roman" w:eastAsia="宋体" w:hAnsi="Times New Roman"/>
                <w:color w:val="000000"/>
                <w:kern w:val="0"/>
                <w:sz w:val="20"/>
                <w:szCs w:val="20"/>
              </w:rPr>
              <w:t>1999</w:t>
            </w:r>
            <w:r w:rsidRPr="00D5731F">
              <w:rPr>
                <w:rFonts w:ascii="Times New Roman" w:eastAsia="宋体" w:hAnsi="Times New Roman"/>
                <w:color w:val="000000"/>
                <w:kern w:val="0"/>
                <w:sz w:val="20"/>
                <w:szCs w:val="20"/>
              </w:rPr>
              <w:t>〕</w:t>
            </w:r>
            <w:r w:rsidRPr="00D5731F">
              <w:rPr>
                <w:rFonts w:ascii="Times New Roman" w:eastAsia="宋体" w:hAnsi="Times New Roman"/>
                <w:color w:val="000000"/>
                <w:kern w:val="0"/>
                <w:sz w:val="20"/>
                <w:szCs w:val="20"/>
              </w:rPr>
              <w:t>34</w:t>
            </w:r>
            <w:r w:rsidRPr="00D5731F">
              <w:rPr>
                <w:rFonts w:ascii="Times New Roman" w:eastAsia="宋体" w:hAnsi="Times New Roman"/>
                <w:color w:val="000000"/>
                <w:kern w:val="0"/>
                <w:sz w:val="20"/>
                <w:szCs w:val="20"/>
              </w:rPr>
              <w:t>号）</w:t>
            </w:r>
          </w:p>
        </w:tc>
      </w:tr>
      <w:tr w:rsidR="00844E19" w:rsidRPr="00D5731F" w:rsidTr="00D8660C">
        <w:trPr>
          <w:trHeight w:hRule="exact" w:val="510"/>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29</w:t>
            </w:r>
          </w:p>
        </w:tc>
        <w:tc>
          <w:tcPr>
            <w:tcW w:w="2003" w:type="dxa"/>
            <w:gridSpan w:val="2"/>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专利代理人</w:t>
            </w:r>
          </w:p>
        </w:tc>
        <w:tc>
          <w:tcPr>
            <w:tcW w:w="1996"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省知识产权局</w:t>
            </w:r>
          </w:p>
        </w:tc>
        <w:tc>
          <w:tcPr>
            <w:tcW w:w="88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准入类</w:t>
            </w:r>
          </w:p>
        </w:tc>
        <w:tc>
          <w:tcPr>
            <w:tcW w:w="7702" w:type="dxa"/>
            <w:shd w:val="clear" w:color="auto" w:fill="auto"/>
            <w:vAlign w:val="center"/>
          </w:tcPr>
          <w:p w:rsidR="00844E19" w:rsidRPr="00D5731F" w:rsidRDefault="00844E19" w:rsidP="00D8660C">
            <w:pPr>
              <w:widowControl/>
              <w:spacing w:line="240" w:lineRule="exact"/>
              <w:jc w:val="lef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《专利代理条例》（国务院令第</w:t>
            </w:r>
            <w:r w:rsidRPr="00D5731F">
              <w:rPr>
                <w:rFonts w:ascii="Times New Roman" w:eastAsia="宋体" w:hAnsi="Times New Roman"/>
                <w:color w:val="000000"/>
                <w:kern w:val="0"/>
                <w:sz w:val="20"/>
                <w:szCs w:val="20"/>
              </w:rPr>
              <w:t>76</w:t>
            </w:r>
            <w:r w:rsidRPr="00D5731F">
              <w:rPr>
                <w:rFonts w:ascii="Times New Roman" w:eastAsia="宋体" w:hAnsi="Times New Roman"/>
                <w:color w:val="000000"/>
                <w:kern w:val="0"/>
                <w:sz w:val="20"/>
                <w:szCs w:val="20"/>
              </w:rPr>
              <w:t>号）</w:t>
            </w:r>
          </w:p>
        </w:tc>
      </w:tr>
      <w:tr w:rsidR="00844E19" w:rsidRPr="00D5731F" w:rsidTr="00D8660C">
        <w:trPr>
          <w:trHeight w:hRule="exact" w:val="510"/>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30</w:t>
            </w:r>
          </w:p>
        </w:tc>
        <w:tc>
          <w:tcPr>
            <w:tcW w:w="2003" w:type="dxa"/>
            <w:gridSpan w:val="2"/>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导游资格</w:t>
            </w:r>
          </w:p>
        </w:tc>
        <w:tc>
          <w:tcPr>
            <w:tcW w:w="1996"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省旅游局</w:t>
            </w:r>
          </w:p>
        </w:tc>
        <w:tc>
          <w:tcPr>
            <w:tcW w:w="88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准入类</w:t>
            </w:r>
          </w:p>
        </w:tc>
        <w:tc>
          <w:tcPr>
            <w:tcW w:w="7702" w:type="dxa"/>
            <w:shd w:val="clear" w:color="auto" w:fill="auto"/>
            <w:vAlign w:val="center"/>
          </w:tcPr>
          <w:p w:rsidR="00844E19" w:rsidRPr="00D5731F" w:rsidRDefault="00844E19" w:rsidP="00D8660C">
            <w:pPr>
              <w:widowControl/>
              <w:spacing w:line="240" w:lineRule="exact"/>
              <w:jc w:val="lef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《中华人民共和国旅游法》</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《导游人员管理条例》（国务院令第</w:t>
            </w:r>
            <w:r w:rsidRPr="00D5731F">
              <w:rPr>
                <w:rFonts w:ascii="Times New Roman" w:eastAsia="宋体" w:hAnsi="Times New Roman"/>
                <w:color w:val="000000"/>
                <w:kern w:val="0"/>
                <w:sz w:val="20"/>
                <w:szCs w:val="20"/>
              </w:rPr>
              <w:t>263</w:t>
            </w:r>
            <w:r w:rsidRPr="00D5731F">
              <w:rPr>
                <w:rFonts w:ascii="Times New Roman" w:eastAsia="宋体" w:hAnsi="Times New Roman"/>
                <w:color w:val="000000"/>
                <w:kern w:val="0"/>
                <w:sz w:val="20"/>
                <w:szCs w:val="20"/>
              </w:rPr>
              <w:t>号）</w:t>
            </w:r>
          </w:p>
        </w:tc>
      </w:tr>
      <w:tr w:rsidR="00844E19" w:rsidRPr="00D5731F" w:rsidTr="00D8660C">
        <w:trPr>
          <w:trHeight w:hRule="exact" w:val="510"/>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31</w:t>
            </w:r>
          </w:p>
        </w:tc>
        <w:tc>
          <w:tcPr>
            <w:tcW w:w="2003" w:type="dxa"/>
            <w:gridSpan w:val="2"/>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注册测绘师</w:t>
            </w:r>
          </w:p>
        </w:tc>
        <w:tc>
          <w:tcPr>
            <w:tcW w:w="1996"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省测绘局</w:t>
            </w:r>
          </w:p>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spacing w:val="-12"/>
                <w:kern w:val="0"/>
                <w:sz w:val="20"/>
                <w:szCs w:val="20"/>
              </w:rPr>
              <w:t>省人力资源社会保障厅</w:t>
            </w:r>
          </w:p>
        </w:tc>
        <w:tc>
          <w:tcPr>
            <w:tcW w:w="88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准入类</w:t>
            </w:r>
          </w:p>
        </w:tc>
        <w:tc>
          <w:tcPr>
            <w:tcW w:w="7702" w:type="dxa"/>
            <w:shd w:val="clear" w:color="auto" w:fill="auto"/>
            <w:vAlign w:val="center"/>
          </w:tcPr>
          <w:p w:rsidR="00844E19" w:rsidRPr="00D5731F" w:rsidRDefault="00844E19" w:rsidP="00D8660C">
            <w:pPr>
              <w:widowControl/>
              <w:spacing w:line="240" w:lineRule="exact"/>
              <w:jc w:val="lef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《中华人民共和国测绘法》</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《注册测绘师制度暂行规定》（国人部发〔</w:t>
            </w:r>
            <w:r w:rsidRPr="00D5731F">
              <w:rPr>
                <w:rFonts w:ascii="Times New Roman" w:eastAsia="宋体" w:hAnsi="Times New Roman"/>
                <w:color w:val="000000"/>
                <w:kern w:val="0"/>
                <w:sz w:val="20"/>
                <w:szCs w:val="20"/>
              </w:rPr>
              <w:t>2007</w:t>
            </w:r>
            <w:r w:rsidRPr="00D5731F">
              <w:rPr>
                <w:rFonts w:ascii="Times New Roman" w:eastAsia="宋体" w:hAnsi="Times New Roman"/>
                <w:color w:val="000000"/>
                <w:kern w:val="0"/>
                <w:sz w:val="20"/>
                <w:szCs w:val="20"/>
              </w:rPr>
              <w:t>〕</w:t>
            </w:r>
            <w:r w:rsidRPr="00D5731F">
              <w:rPr>
                <w:rFonts w:ascii="Times New Roman" w:eastAsia="宋体" w:hAnsi="Times New Roman"/>
                <w:color w:val="000000"/>
                <w:kern w:val="0"/>
                <w:sz w:val="20"/>
                <w:szCs w:val="20"/>
              </w:rPr>
              <w:t>14</w:t>
            </w:r>
            <w:r w:rsidRPr="00D5731F">
              <w:rPr>
                <w:rFonts w:ascii="Times New Roman" w:eastAsia="宋体" w:hAnsi="Times New Roman"/>
                <w:color w:val="000000"/>
                <w:kern w:val="0"/>
                <w:sz w:val="20"/>
                <w:szCs w:val="20"/>
              </w:rPr>
              <w:t>号）</w:t>
            </w:r>
          </w:p>
        </w:tc>
      </w:tr>
      <w:tr w:rsidR="00844E19" w:rsidRPr="00D5731F" w:rsidTr="00D8660C">
        <w:trPr>
          <w:trHeight w:val="519"/>
          <w:jc w:val="center"/>
        </w:trPr>
        <w:tc>
          <w:tcPr>
            <w:tcW w:w="640" w:type="dxa"/>
            <w:vMerge w:val="restart"/>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32</w:t>
            </w:r>
          </w:p>
        </w:tc>
        <w:tc>
          <w:tcPr>
            <w:tcW w:w="426" w:type="dxa"/>
            <w:vMerge w:val="restart"/>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航空人员资格</w:t>
            </w:r>
          </w:p>
        </w:tc>
        <w:tc>
          <w:tcPr>
            <w:tcW w:w="1577" w:type="dxa"/>
            <w:shd w:val="clear" w:color="auto" w:fill="auto"/>
            <w:vAlign w:val="center"/>
          </w:tcPr>
          <w:p w:rsidR="00844E19" w:rsidRPr="00D5731F" w:rsidRDefault="00844E19" w:rsidP="00D8660C">
            <w:pPr>
              <w:widowControl/>
              <w:spacing w:line="240" w:lineRule="exac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空勤人员、地面人员</w:t>
            </w:r>
          </w:p>
        </w:tc>
        <w:tc>
          <w:tcPr>
            <w:tcW w:w="1996" w:type="dxa"/>
            <w:vMerge w:val="restart"/>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spacing w:val="-8"/>
                <w:kern w:val="0"/>
                <w:sz w:val="20"/>
                <w:szCs w:val="20"/>
              </w:rPr>
              <w:t>江苏民用航空管理局</w:t>
            </w:r>
          </w:p>
        </w:tc>
        <w:tc>
          <w:tcPr>
            <w:tcW w:w="880" w:type="dxa"/>
            <w:vMerge w:val="restart"/>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准入类</w:t>
            </w:r>
          </w:p>
        </w:tc>
        <w:tc>
          <w:tcPr>
            <w:tcW w:w="7702" w:type="dxa"/>
            <w:shd w:val="clear" w:color="auto" w:fill="auto"/>
            <w:vAlign w:val="center"/>
          </w:tcPr>
          <w:p w:rsidR="00844E19" w:rsidRPr="00D5731F" w:rsidRDefault="00844E19" w:rsidP="00D8660C">
            <w:pPr>
              <w:widowControl/>
              <w:spacing w:line="240" w:lineRule="exact"/>
              <w:jc w:val="lef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《中华人民共和国民用航空法》</w:t>
            </w:r>
          </w:p>
        </w:tc>
      </w:tr>
      <w:tr w:rsidR="00844E19" w:rsidRPr="00D5731F" w:rsidTr="00D8660C">
        <w:trPr>
          <w:trHeight w:val="1022"/>
          <w:jc w:val="center"/>
        </w:trPr>
        <w:tc>
          <w:tcPr>
            <w:tcW w:w="640" w:type="dxa"/>
            <w:vMerge/>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p>
        </w:tc>
        <w:tc>
          <w:tcPr>
            <w:tcW w:w="426" w:type="dxa"/>
            <w:vMerge/>
            <w:vAlign w:val="center"/>
          </w:tcPr>
          <w:p w:rsidR="00844E19" w:rsidRPr="00D5731F" w:rsidRDefault="00844E19" w:rsidP="00D8660C">
            <w:pPr>
              <w:widowControl/>
              <w:spacing w:line="240" w:lineRule="exact"/>
              <w:jc w:val="left"/>
              <w:rPr>
                <w:rFonts w:ascii="Times New Roman" w:eastAsia="宋体" w:hAnsi="Times New Roman"/>
                <w:color w:val="000000"/>
                <w:kern w:val="0"/>
                <w:sz w:val="20"/>
                <w:szCs w:val="20"/>
              </w:rPr>
            </w:pPr>
          </w:p>
        </w:tc>
        <w:tc>
          <w:tcPr>
            <w:tcW w:w="1577" w:type="dxa"/>
            <w:shd w:val="clear" w:color="auto" w:fill="auto"/>
            <w:vAlign w:val="center"/>
          </w:tcPr>
          <w:p w:rsidR="00844E19" w:rsidRPr="00D5731F" w:rsidRDefault="00844E19" w:rsidP="00D8660C">
            <w:pPr>
              <w:widowControl/>
              <w:spacing w:line="240" w:lineRule="exac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民用航空器外国驾驶员、领航员、飞行机械员、飞行通信员</w:t>
            </w:r>
          </w:p>
        </w:tc>
        <w:tc>
          <w:tcPr>
            <w:tcW w:w="1996" w:type="dxa"/>
            <w:vMerge/>
            <w:vAlign w:val="center"/>
          </w:tcPr>
          <w:p w:rsidR="00844E19" w:rsidRPr="00D5731F" w:rsidRDefault="00844E19" w:rsidP="00D8660C">
            <w:pPr>
              <w:widowControl/>
              <w:spacing w:line="240" w:lineRule="exact"/>
              <w:jc w:val="left"/>
              <w:rPr>
                <w:rFonts w:ascii="Times New Roman" w:eastAsia="宋体" w:hAnsi="Times New Roman"/>
                <w:color w:val="000000"/>
                <w:kern w:val="0"/>
                <w:sz w:val="20"/>
                <w:szCs w:val="20"/>
              </w:rPr>
            </w:pPr>
          </w:p>
        </w:tc>
        <w:tc>
          <w:tcPr>
            <w:tcW w:w="880" w:type="dxa"/>
            <w:vMerge/>
            <w:vAlign w:val="center"/>
          </w:tcPr>
          <w:p w:rsidR="00844E19" w:rsidRPr="00D5731F" w:rsidRDefault="00844E19" w:rsidP="00D8660C">
            <w:pPr>
              <w:widowControl/>
              <w:spacing w:line="240" w:lineRule="exact"/>
              <w:jc w:val="left"/>
              <w:rPr>
                <w:rFonts w:ascii="Times New Roman" w:eastAsia="宋体" w:hAnsi="Times New Roman"/>
                <w:color w:val="000000"/>
                <w:kern w:val="0"/>
                <w:sz w:val="20"/>
                <w:szCs w:val="20"/>
              </w:rPr>
            </w:pPr>
          </w:p>
        </w:tc>
        <w:tc>
          <w:tcPr>
            <w:tcW w:w="7702" w:type="dxa"/>
            <w:shd w:val="clear" w:color="auto" w:fill="auto"/>
            <w:vAlign w:val="center"/>
          </w:tcPr>
          <w:p w:rsidR="00844E19" w:rsidRPr="00D5731F" w:rsidRDefault="00844E19" w:rsidP="00D8660C">
            <w:pPr>
              <w:widowControl/>
              <w:spacing w:line="240" w:lineRule="exact"/>
              <w:jc w:val="lef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《国务院对确需保留的行政审批项目设定行政许可的决定》（国务院令第</w:t>
            </w:r>
            <w:r w:rsidRPr="00D5731F">
              <w:rPr>
                <w:rFonts w:ascii="Times New Roman" w:eastAsia="宋体" w:hAnsi="Times New Roman"/>
                <w:color w:val="000000"/>
                <w:kern w:val="0"/>
                <w:sz w:val="20"/>
                <w:szCs w:val="20"/>
              </w:rPr>
              <w:t>412</w:t>
            </w:r>
            <w:r w:rsidRPr="00D5731F">
              <w:rPr>
                <w:rFonts w:ascii="Times New Roman" w:eastAsia="宋体" w:hAnsi="Times New Roman"/>
                <w:color w:val="000000"/>
                <w:kern w:val="0"/>
                <w:sz w:val="20"/>
                <w:szCs w:val="20"/>
              </w:rPr>
              <w:t>号）</w:t>
            </w:r>
          </w:p>
        </w:tc>
      </w:tr>
      <w:tr w:rsidR="00844E19" w:rsidRPr="00D5731F" w:rsidTr="00D8660C">
        <w:trPr>
          <w:trHeight w:val="575"/>
          <w:jc w:val="center"/>
        </w:trPr>
        <w:tc>
          <w:tcPr>
            <w:tcW w:w="640" w:type="dxa"/>
            <w:vMerge/>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p>
        </w:tc>
        <w:tc>
          <w:tcPr>
            <w:tcW w:w="426" w:type="dxa"/>
            <w:vMerge/>
            <w:vAlign w:val="center"/>
          </w:tcPr>
          <w:p w:rsidR="00844E19" w:rsidRPr="00D5731F" w:rsidRDefault="00844E19" w:rsidP="00D8660C">
            <w:pPr>
              <w:widowControl/>
              <w:spacing w:line="240" w:lineRule="exact"/>
              <w:jc w:val="left"/>
              <w:rPr>
                <w:rFonts w:ascii="Times New Roman" w:eastAsia="宋体" w:hAnsi="Times New Roman"/>
                <w:color w:val="000000"/>
                <w:kern w:val="0"/>
                <w:sz w:val="20"/>
                <w:szCs w:val="20"/>
              </w:rPr>
            </w:pPr>
          </w:p>
        </w:tc>
        <w:tc>
          <w:tcPr>
            <w:tcW w:w="15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航空安全员</w:t>
            </w:r>
          </w:p>
        </w:tc>
        <w:tc>
          <w:tcPr>
            <w:tcW w:w="1996" w:type="dxa"/>
            <w:vMerge/>
            <w:vAlign w:val="center"/>
          </w:tcPr>
          <w:p w:rsidR="00844E19" w:rsidRPr="00D5731F" w:rsidRDefault="00844E19" w:rsidP="00D8660C">
            <w:pPr>
              <w:widowControl/>
              <w:spacing w:line="240" w:lineRule="exact"/>
              <w:jc w:val="left"/>
              <w:rPr>
                <w:rFonts w:ascii="Times New Roman" w:eastAsia="宋体" w:hAnsi="Times New Roman"/>
                <w:color w:val="000000"/>
                <w:kern w:val="0"/>
                <w:sz w:val="20"/>
                <w:szCs w:val="20"/>
              </w:rPr>
            </w:pPr>
          </w:p>
        </w:tc>
        <w:tc>
          <w:tcPr>
            <w:tcW w:w="880" w:type="dxa"/>
            <w:vMerge/>
            <w:vAlign w:val="center"/>
          </w:tcPr>
          <w:p w:rsidR="00844E19" w:rsidRPr="00D5731F" w:rsidRDefault="00844E19" w:rsidP="00D8660C">
            <w:pPr>
              <w:widowControl/>
              <w:spacing w:line="240" w:lineRule="exact"/>
              <w:jc w:val="left"/>
              <w:rPr>
                <w:rFonts w:ascii="Times New Roman" w:eastAsia="宋体" w:hAnsi="Times New Roman"/>
                <w:color w:val="000000"/>
                <w:kern w:val="0"/>
                <w:sz w:val="20"/>
                <w:szCs w:val="20"/>
              </w:rPr>
            </w:pPr>
          </w:p>
        </w:tc>
        <w:tc>
          <w:tcPr>
            <w:tcW w:w="7702" w:type="dxa"/>
            <w:shd w:val="clear" w:color="auto" w:fill="auto"/>
            <w:vAlign w:val="center"/>
          </w:tcPr>
          <w:p w:rsidR="00844E19" w:rsidRPr="00D5731F" w:rsidRDefault="00844E19" w:rsidP="00D8660C">
            <w:pPr>
              <w:widowControl/>
              <w:spacing w:line="240" w:lineRule="exact"/>
              <w:jc w:val="lef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《国务院对确需保留的行政审批项目设定行政许可的决定》（国务院令第</w:t>
            </w:r>
            <w:r w:rsidRPr="00D5731F">
              <w:rPr>
                <w:rFonts w:ascii="Times New Roman" w:eastAsia="宋体" w:hAnsi="Times New Roman"/>
                <w:color w:val="000000"/>
                <w:kern w:val="0"/>
                <w:sz w:val="20"/>
                <w:szCs w:val="20"/>
              </w:rPr>
              <w:t>412</w:t>
            </w:r>
            <w:r w:rsidRPr="00D5731F">
              <w:rPr>
                <w:rFonts w:ascii="Times New Roman" w:eastAsia="宋体" w:hAnsi="Times New Roman"/>
                <w:color w:val="000000"/>
                <w:kern w:val="0"/>
                <w:sz w:val="20"/>
                <w:szCs w:val="20"/>
              </w:rPr>
              <w:t>号）</w:t>
            </w:r>
          </w:p>
        </w:tc>
      </w:tr>
      <w:tr w:rsidR="00844E19" w:rsidRPr="00D5731F" w:rsidTr="00D8660C">
        <w:trPr>
          <w:trHeight w:val="813"/>
          <w:jc w:val="center"/>
        </w:trPr>
        <w:tc>
          <w:tcPr>
            <w:tcW w:w="640" w:type="dxa"/>
            <w:vMerge/>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p>
        </w:tc>
        <w:tc>
          <w:tcPr>
            <w:tcW w:w="426" w:type="dxa"/>
            <w:vMerge/>
            <w:vAlign w:val="center"/>
          </w:tcPr>
          <w:p w:rsidR="00844E19" w:rsidRPr="00D5731F" w:rsidRDefault="00844E19" w:rsidP="00D8660C">
            <w:pPr>
              <w:widowControl/>
              <w:spacing w:line="240" w:lineRule="exact"/>
              <w:jc w:val="left"/>
              <w:rPr>
                <w:rFonts w:ascii="Times New Roman" w:eastAsia="宋体" w:hAnsi="Times New Roman"/>
                <w:color w:val="000000"/>
                <w:kern w:val="0"/>
                <w:sz w:val="20"/>
                <w:szCs w:val="20"/>
              </w:rPr>
            </w:pPr>
          </w:p>
        </w:tc>
        <w:tc>
          <w:tcPr>
            <w:tcW w:w="1577" w:type="dxa"/>
            <w:shd w:val="clear" w:color="auto" w:fill="auto"/>
            <w:vAlign w:val="center"/>
          </w:tcPr>
          <w:p w:rsidR="00844E19" w:rsidRPr="00D5731F" w:rsidRDefault="00844E19" w:rsidP="00D8660C">
            <w:pPr>
              <w:widowControl/>
              <w:spacing w:line="240" w:lineRule="exac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民用航空电信人员、航行情报人员、气象人员</w:t>
            </w:r>
          </w:p>
        </w:tc>
        <w:tc>
          <w:tcPr>
            <w:tcW w:w="1996" w:type="dxa"/>
            <w:vMerge/>
            <w:vAlign w:val="center"/>
          </w:tcPr>
          <w:p w:rsidR="00844E19" w:rsidRPr="00D5731F" w:rsidRDefault="00844E19" w:rsidP="00D8660C">
            <w:pPr>
              <w:widowControl/>
              <w:spacing w:line="240" w:lineRule="exact"/>
              <w:jc w:val="left"/>
              <w:rPr>
                <w:rFonts w:ascii="Times New Roman" w:eastAsia="宋体" w:hAnsi="Times New Roman"/>
                <w:color w:val="000000"/>
                <w:kern w:val="0"/>
                <w:sz w:val="20"/>
                <w:szCs w:val="20"/>
              </w:rPr>
            </w:pPr>
          </w:p>
        </w:tc>
        <w:tc>
          <w:tcPr>
            <w:tcW w:w="880" w:type="dxa"/>
            <w:vMerge/>
            <w:vAlign w:val="center"/>
          </w:tcPr>
          <w:p w:rsidR="00844E19" w:rsidRPr="00D5731F" w:rsidRDefault="00844E19" w:rsidP="00D8660C">
            <w:pPr>
              <w:widowControl/>
              <w:spacing w:line="240" w:lineRule="exact"/>
              <w:jc w:val="left"/>
              <w:rPr>
                <w:rFonts w:ascii="Times New Roman" w:eastAsia="宋体" w:hAnsi="Times New Roman"/>
                <w:color w:val="000000"/>
                <w:kern w:val="0"/>
                <w:sz w:val="20"/>
                <w:szCs w:val="20"/>
              </w:rPr>
            </w:pPr>
          </w:p>
        </w:tc>
        <w:tc>
          <w:tcPr>
            <w:tcW w:w="7702" w:type="dxa"/>
            <w:shd w:val="clear" w:color="auto" w:fill="auto"/>
            <w:vAlign w:val="center"/>
          </w:tcPr>
          <w:p w:rsidR="00844E19" w:rsidRPr="00D5731F" w:rsidRDefault="00844E19" w:rsidP="00D8660C">
            <w:pPr>
              <w:widowControl/>
              <w:spacing w:line="240" w:lineRule="exact"/>
              <w:jc w:val="lef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《国务院对确需保留的行政审批项目设定行政许可的决定》（国务院令第</w:t>
            </w:r>
            <w:r w:rsidRPr="00D5731F">
              <w:rPr>
                <w:rFonts w:ascii="Times New Roman" w:eastAsia="宋体" w:hAnsi="Times New Roman"/>
                <w:color w:val="000000"/>
                <w:kern w:val="0"/>
                <w:sz w:val="20"/>
                <w:szCs w:val="20"/>
              </w:rPr>
              <w:t>412</w:t>
            </w:r>
            <w:r w:rsidRPr="00D5731F">
              <w:rPr>
                <w:rFonts w:ascii="Times New Roman" w:eastAsia="宋体" w:hAnsi="Times New Roman"/>
                <w:color w:val="000000"/>
                <w:kern w:val="0"/>
                <w:sz w:val="20"/>
                <w:szCs w:val="20"/>
              </w:rPr>
              <w:t>号）</w:t>
            </w:r>
          </w:p>
        </w:tc>
      </w:tr>
      <w:tr w:rsidR="00844E19" w:rsidRPr="00D5731F" w:rsidTr="00D8660C">
        <w:trPr>
          <w:trHeight w:val="533"/>
          <w:jc w:val="center"/>
        </w:trPr>
        <w:tc>
          <w:tcPr>
            <w:tcW w:w="6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33</w:t>
            </w:r>
          </w:p>
        </w:tc>
        <w:tc>
          <w:tcPr>
            <w:tcW w:w="2003" w:type="dxa"/>
            <w:gridSpan w:val="2"/>
            <w:shd w:val="clear" w:color="auto" w:fill="auto"/>
            <w:vAlign w:val="center"/>
          </w:tcPr>
          <w:p w:rsidR="00844E19" w:rsidRPr="00D5731F" w:rsidRDefault="00844E19" w:rsidP="00D8660C">
            <w:pPr>
              <w:widowControl/>
              <w:spacing w:line="240" w:lineRule="exac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通信专业技术人员职业资格</w:t>
            </w:r>
          </w:p>
        </w:tc>
        <w:tc>
          <w:tcPr>
            <w:tcW w:w="1996"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省通信管理局</w:t>
            </w:r>
          </w:p>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spacing w:val="-12"/>
                <w:kern w:val="0"/>
                <w:sz w:val="20"/>
                <w:szCs w:val="20"/>
              </w:rPr>
              <w:t>省人力资源社会保障厅</w:t>
            </w:r>
          </w:p>
        </w:tc>
        <w:tc>
          <w:tcPr>
            <w:tcW w:w="88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水平</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评价类</w:t>
            </w:r>
          </w:p>
        </w:tc>
        <w:tc>
          <w:tcPr>
            <w:tcW w:w="7702" w:type="dxa"/>
            <w:shd w:val="clear" w:color="auto" w:fill="auto"/>
            <w:vAlign w:val="center"/>
          </w:tcPr>
          <w:p w:rsidR="00844E19" w:rsidRPr="00D5731F" w:rsidRDefault="00844E19" w:rsidP="00D8660C">
            <w:pPr>
              <w:widowControl/>
              <w:spacing w:line="240" w:lineRule="exact"/>
              <w:jc w:val="lef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《中华人民共和国电信条例》（国务院令第</w:t>
            </w:r>
            <w:r w:rsidRPr="00D5731F">
              <w:rPr>
                <w:rFonts w:ascii="Times New Roman" w:eastAsia="宋体" w:hAnsi="Times New Roman"/>
                <w:color w:val="000000"/>
                <w:kern w:val="0"/>
                <w:sz w:val="20"/>
                <w:szCs w:val="20"/>
              </w:rPr>
              <w:t>291</w:t>
            </w:r>
            <w:r w:rsidRPr="00D5731F">
              <w:rPr>
                <w:rFonts w:ascii="Times New Roman" w:eastAsia="宋体" w:hAnsi="Times New Roman"/>
                <w:color w:val="000000"/>
                <w:kern w:val="0"/>
                <w:sz w:val="20"/>
                <w:szCs w:val="20"/>
              </w:rPr>
              <w:t>号）</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《通信专业技术人员职业水平评价暂行规定》（国人部发〔</w:t>
            </w:r>
            <w:r w:rsidRPr="00D5731F">
              <w:rPr>
                <w:rFonts w:ascii="Times New Roman" w:eastAsia="宋体" w:hAnsi="Times New Roman"/>
                <w:color w:val="000000"/>
                <w:kern w:val="0"/>
                <w:sz w:val="20"/>
                <w:szCs w:val="20"/>
              </w:rPr>
              <w:t>2006</w:t>
            </w:r>
            <w:r w:rsidRPr="00D5731F">
              <w:rPr>
                <w:rFonts w:ascii="Times New Roman" w:eastAsia="宋体" w:hAnsi="Times New Roman"/>
                <w:color w:val="000000"/>
                <w:kern w:val="0"/>
                <w:sz w:val="20"/>
                <w:szCs w:val="20"/>
              </w:rPr>
              <w:t>〕</w:t>
            </w:r>
            <w:r w:rsidRPr="00D5731F">
              <w:rPr>
                <w:rFonts w:ascii="Times New Roman" w:eastAsia="宋体" w:hAnsi="Times New Roman"/>
                <w:color w:val="000000"/>
                <w:kern w:val="0"/>
                <w:sz w:val="20"/>
                <w:szCs w:val="20"/>
              </w:rPr>
              <w:t>10</w:t>
            </w:r>
            <w:r w:rsidRPr="00D5731F">
              <w:rPr>
                <w:rFonts w:ascii="Times New Roman" w:eastAsia="宋体" w:hAnsi="Times New Roman"/>
                <w:color w:val="000000"/>
                <w:kern w:val="0"/>
                <w:sz w:val="20"/>
                <w:szCs w:val="20"/>
              </w:rPr>
              <w:t>号）</w:t>
            </w:r>
          </w:p>
        </w:tc>
      </w:tr>
      <w:tr w:rsidR="00844E19" w:rsidRPr="00D5731F" w:rsidTr="00D8660C">
        <w:trPr>
          <w:trHeight w:val="617"/>
          <w:jc w:val="center"/>
        </w:trPr>
        <w:tc>
          <w:tcPr>
            <w:tcW w:w="6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lastRenderedPageBreak/>
              <w:t>34</w:t>
            </w:r>
          </w:p>
        </w:tc>
        <w:tc>
          <w:tcPr>
            <w:tcW w:w="2003" w:type="dxa"/>
            <w:gridSpan w:val="2"/>
            <w:shd w:val="clear" w:color="auto" w:fill="auto"/>
            <w:vAlign w:val="center"/>
          </w:tcPr>
          <w:p w:rsidR="00844E19" w:rsidRPr="00D5731F" w:rsidRDefault="00844E19" w:rsidP="00D8660C">
            <w:pPr>
              <w:widowControl/>
              <w:spacing w:line="240" w:lineRule="exac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计算机技术与软件专业技术资格</w:t>
            </w:r>
          </w:p>
        </w:tc>
        <w:tc>
          <w:tcPr>
            <w:tcW w:w="1996"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省经济信息化委</w:t>
            </w:r>
          </w:p>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spacing w:val="-12"/>
                <w:kern w:val="0"/>
                <w:sz w:val="20"/>
                <w:szCs w:val="20"/>
              </w:rPr>
              <w:t>省人力资源社会保障厅</w:t>
            </w:r>
          </w:p>
        </w:tc>
        <w:tc>
          <w:tcPr>
            <w:tcW w:w="88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水平</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评价类</w:t>
            </w:r>
          </w:p>
        </w:tc>
        <w:tc>
          <w:tcPr>
            <w:tcW w:w="7702" w:type="dxa"/>
            <w:shd w:val="clear" w:color="auto" w:fill="auto"/>
            <w:vAlign w:val="center"/>
          </w:tcPr>
          <w:p w:rsidR="00844E19" w:rsidRPr="00D5731F" w:rsidRDefault="00844E19" w:rsidP="00D8660C">
            <w:pPr>
              <w:widowControl/>
              <w:spacing w:line="240" w:lineRule="exact"/>
              <w:jc w:val="lef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《计算机技术与软件专业技术资格（水平）考试暂行规定》（国人部发〔</w:t>
            </w:r>
            <w:r w:rsidRPr="00D5731F">
              <w:rPr>
                <w:rFonts w:ascii="Times New Roman" w:eastAsia="宋体" w:hAnsi="Times New Roman"/>
                <w:color w:val="000000"/>
                <w:kern w:val="0"/>
                <w:sz w:val="20"/>
                <w:szCs w:val="20"/>
              </w:rPr>
              <w:t>2003</w:t>
            </w:r>
            <w:r w:rsidRPr="00D5731F">
              <w:rPr>
                <w:rFonts w:ascii="Times New Roman" w:eastAsia="宋体" w:hAnsi="Times New Roman"/>
                <w:color w:val="000000"/>
                <w:kern w:val="0"/>
                <w:sz w:val="20"/>
                <w:szCs w:val="20"/>
              </w:rPr>
              <w:t>〕</w:t>
            </w:r>
            <w:r w:rsidRPr="00D5731F">
              <w:rPr>
                <w:rFonts w:ascii="Times New Roman" w:eastAsia="宋体" w:hAnsi="Times New Roman"/>
                <w:color w:val="000000"/>
                <w:kern w:val="0"/>
                <w:sz w:val="20"/>
                <w:szCs w:val="20"/>
              </w:rPr>
              <w:t>39</w:t>
            </w:r>
            <w:r w:rsidRPr="00D5731F">
              <w:rPr>
                <w:rFonts w:ascii="Times New Roman" w:eastAsia="宋体" w:hAnsi="Times New Roman"/>
                <w:color w:val="000000"/>
                <w:kern w:val="0"/>
                <w:sz w:val="20"/>
                <w:szCs w:val="20"/>
              </w:rPr>
              <w:t>号）</w:t>
            </w:r>
          </w:p>
        </w:tc>
      </w:tr>
      <w:tr w:rsidR="00844E19" w:rsidRPr="00D5731F" w:rsidTr="00D8660C">
        <w:trPr>
          <w:trHeight w:val="882"/>
          <w:jc w:val="center"/>
        </w:trPr>
        <w:tc>
          <w:tcPr>
            <w:tcW w:w="6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35</w:t>
            </w:r>
          </w:p>
        </w:tc>
        <w:tc>
          <w:tcPr>
            <w:tcW w:w="2003" w:type="dxa"/>
            <w:gridSpan w:val="2"/>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spacing w:val="-8"/>
                <w:kern w:val="0"/>
                <w:sz w:val="20"/>
                <w:szCs w:val="20"/>
              </w:rPr>
              <w:t>社会工作者职业资格</w:t>
            </w:r>
          </w:p>
        </w:tc>
        <w:tc>
          <w:tcPr>
            <w:tcW w:w="1996"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省民政厅</w:t>
            </w:r>
          </w:p>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spacing w:val="-12"/>
                <w:kern w:val="0"/>
                <w:sz w:val="20"/>
                <w:szCs w:val="20"/>
              </w:rPr>
              <w:t>省人力资源社会保障厅</w:t>
            </w:r>
          </w:p>
        </w:tc>
        <w:tc>
          <w:tcPr>
            <w:tcW w:w="88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水平</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评价类</w:t>
            </w:r>
          </w:p>
        </w:tc>
        <w:tc>
          <w:tcPr>
            <w:tcW w:w="7702" w:type="dxa"/>
            <w:shd w:val="clear" w:color="auto" w:fill="auto"/>
            <w:vAlign w:val="center"/>
          </w:tcPr>
          <w:p w:rsidR="00844E19" w:rsidRPr="00D5731F" w:rsidRDefault="00844E19" w:rsidP="00D8660C">
            <w:pPr>
              <w:widowControl/>
              <w:spacing w:line="240" w:lineRule="exact"/>
              <w:jc w:val="lef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《国家中长期人才发展规划纲要（</w:t>
            </w:r>
            <w:r w:rsidRPr="00D5731F">
              <w:rPr>
                <w:rFonts w:ascii="Times New Roman" w:eastAsia="宋体" w:hAnsi="Times New Roman"/>
                <w:color w:val="000000"/>
                <w:kern w:val="0"/>
                <w:sz w:val="20"/>
                <w:szCs w:val="20"/>
              </w:rPr>
              <w:t>2010-2020</w:t>
            </w:r>
            <w:r w:rsidRPr="00D5731F">
              <w:rPr>
                <w:rFonts w:ascii="Times New Roman" w:eastAsia="宋体" w:hAnsi="Times New Roman"/>
                <w:color w:val="000000"/>
                <w:kern w:val="0"/>
                <w:sz w:val="20"/>
                <w:szCs w:val="20"/>
              </w:rPr>
              <w:t>年</w:t>
            </w:r>
            <w:r w:rsidRPr="00D5731F">
              <w:rPr>
                <w:rFonts w:ascii="Times New Roman" w:eastAsia="宋体" w:hAnsi="Times New Roman"/>
                <w:color w:val="000000"/>
                <w:kern w:val="0"/>
                <w:sz w:val="20"/>
                <w:szCs w:val="20"/>
              </w:rPr>
              <w:t>)</w:t>
            </w:r>
            <w:r w:rsidRPr="00D5731F">
              <w:rPr>
                <w:rFonts w:ascii="Times New Roman" w:eastAsia="宋体" w:hAnsi="Times New Roman"/>
                <w:color w:val="000000"/>
                <w:kern w:val="0"/>
                <w:sz w:val="20"/>
                <w:szCs w:val="20"/>
              </w:rPr>
              <w:t>》（中发〔</w:t>
            </w:r>
            <w:r w:rsidRPr="00D5731F">
              <w:rPr>
                <w:rFonts w:ascii="Times New Roman" w:eastAsia="宋体" w:hAnsi="Times New Roman"/>
                <w:color w:val="000000"/>
                <w:kern w:val="0"/>
                <w:sz w:val="20"/>
                <w:szCs w:val="20"/>
              </w:rPr>
              <w:t>2010</w:t>
            </w:r>
            <w:r w:rsidRPr="00D5731F">
              <w:rPr>
                <w:rFonts w:ascii="Times New Roman" w:eastAsia="宋体" w:hAnsi="Times New Roman"/>
                <w:color w:val="000000"/>
                <w:kern w:val="0"/>
                <w:sz w:val="20"/>
                <w:szCs w:val="20"/>
              </w:rPr>
              <w:t>〕</w:t>
            </w:r>
            <w:r w:rsidRPr="00D5731F">
              <w:rPr>
                <w:rFonts w:ascii="Times New Roman" w:eastAsia="宋体" w:hAnsi="Times New Roman"/>
                <w:color w:val="000000"/>
                <w:kern w:val="0"/>
                <w:sz w:val="20"/>
                <w:szCs w:val="20"/>
              </w:rPr>
              <w:t>6</w:t>
            </w:r>
            <w:r w:rsidRPr="00D5731F">
              <w:rPr>
                <w:rFonts w:ascii="Times New Roman" w:eastAsia="宋体" w:hAnsi="Times New Roman"/>
                <w:color w:val="000000"/>
                <w:kern w:val="0"/>
                <w:sz w:val="20"/>
                <w:szCs w:val="20"/>
              </w:rPr>
              <w:t>号）</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《关于加强社会工作专业人才队伍建设的意见》（中组发〔</w:t>
            </w:r>
            <w:r w:rsidRPr="00D5731F">
              <w:rPr>
                <w:rFonts w:ascii="Times New Roman" w:eastAsia="宋体" w:hAnsi="Times New Roman"/>
                <w:color w:val="000000"/>
                <w:kern w:val="0"/>
                <w:sz w:val="20"/>
                <w:szCs w:val="20"/>
              </w:rPr>
              <w:t>2011</w:t>
            </w:r>
            <w:r w:rsidRPr="00D5731F">
              <w:rPr>
                <w:rFonts w:ascii="Times New Roman" w:eastAsia="宋体" w:hAnsi="Times New Roman"/>
                <w:color w:val="000000"/>
                <w:kern w:val="0"/>
                <w:sz w:val="20"/>
                <w:szCs w:val="20"/>
              </w:rPr>
              <w:t>〕</w:t>
            </w:r>
            <w:r w:rsidRPr="00D5731F">
              <w:rPr>
                <w:rFonts w:ascii="Times New Roman" w:eastAsia="宋体" w:hAnsi="Times New Roman"/>
                <w:color w:val="000000"/>
                <w:kern w:val="0"/>
                <w:sz w:val="20"/>
                <w:szCs w:val="20"/>
              </w:rPr>
              <w:t>25</w:t>
            </w:r>
            <w:r w:rsidRPr="00D5731F">
              <w:rPr>
                <w:rFonts w:ascii="Times New Roman" w:eastAsia="宋体" w:hAnsi="Times New Roman"/>
                <w:color w:val="000000"/>
                <w:kern w:val="0"/>
                <w:sz w:val="20"/>
                <w:szCs w:val="20"/>
              </w:rPr>
              <w:t>号）</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《社会工作者职业水平评价暂行规定》（国人发〔</w:t>
            </w:r>
            <w:r w:rsidRPr="00D5731F">
              <w:rPr>
                <w:rFonts w:ascii="Times New Roman" w:eastAsia="宋体" w:hAnsi="Times New Roman"/>
                <w:color w:val="000000"/>
                <w:kern w:val="0"/>
                <w:sz w:val="20"/>
                <w:szCs w:val="20"/>
              </w:rPr>
              <w:t>2006</w:t>
            </w:r>
            <w:r w:rsidRPr="00D5731F">
              <w:rPr>
                <w:rFonts w:ascii="Times New Roman" w:eastAsia="宋体" w:hAnsi="Times New Roman"/>
                <w:color w:val="000000"/>
                <w:kern w:val="0"/>
                <w:sz w:val="20"/>
                <w:szCs w:val="20"/>
              </w:rPr>
              <w:t>〕</w:t>
            </w:r>
            <w:r w:rsidRPr="00D5731F">
              <w:rPr>
                <w:rFonts w:ascii="Times New Roman" w:eastAsia="宋体" w:hAnsi="Times New Roman"/>
                <w:color w:val="000000"/>
                <w:kern w:val="0"/>
                <w:sz w:val="20"/>
                <w:szCs w:val="20"/>
              </w:rPr>
              <w:t>71</w:t>
            </w:r>
            <w:r w:rsidRPr="00D5731F">
              <w:rPr>
                <w:rFonts w:ascii="Times New Roman" w:eastAsia="宋体" w:hAnsi="Times New Roman"/>
                <w:color w:val="000000"/>
                <w:kern w:val="0"/>
                <w:sz w:val="20"/>
                <w:szCs w:val="20"/>
              </w:rPr>
              <w:t>号）</w:t>
            </w:r>
          </w:p>
        </w:tc>
      </w:tr>
      <w:tr w:rsidR="00844E19" w:rsidRPr="00D5731F" w:rsidTr="00D8660C">
        <w:trPr>
          <w:trHeight w:hRule="exact" w:val="510"/>
          <w:jc w:val="center"/>
        </w:trPr>
        <w:tc>
          <w:tcPr>
            <w:tcW w:w="6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36</w:t>
            </w:r>
          </w:p>
        </w:tc>
        <w:tc>
          <w:tcPr>
            <w:tcW w:w="2003" w:type="dxa"/>
            <w:gridSpan w:val="2"/>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经济专业技术资格</w:t>
            </w:r>
          </w:p>
        </w:tc>
        <w:tc>
          <w:tcPr>
            <w:tcW w:w="1996"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spacing w:val="-12"/>
                <w:kern w:val="0"/>
                <w:sz w:val="20"/>
                <w:szCs w:val="20"/>
              </w:rPr>
              <w:t>省人力资源社会保障厅</w:t>
            </w:r>
          </w:p>
        </w:tc>
        <w:tc>
          <w:tcPr>
            <w:tcW w:w="88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水平</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评价类</w:t>
            </w:r>
          </w:p>
        </w:tc>
        <w:tc>
          <w:tcPr>
            <w:tcW w:w="7702" w:type="dxa"/>
            <w:shd w:val="clear" w:color="auto" w:fill="auto"/>
            <w:vAlign w:val="center"/>
          </w:tcPr>
          <w:p w:rsidR="00844E19" w:rsidRPr="00D5731F" w:rsidRDefault="00844E19" w:rsidP="00D8660C">
            <w:pPr>
              <w:widowControl/>
              <w:spacing w:line="240" w:lineRule="exact"/>
              <w:jc w:val="lef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《经济专业人员职务试行条例》（职改字〔</w:t>
            </w:r>
            <w:r w:rsidRPr="00D5731F">
              <w:rPr>
                <w:rFonts w:ascii="Times New Roman" w:eastAsia="宋体" w:hAnsi="Times New Roman"/>
                <w:color w:val="000000"/>
                <w:kern w:val="0"/>
                <w:sz w:val="20"/>
                <w:szCs w:val="20"/>
              </w:rPr>
              <w:t>1986</w:t>
            </w:r>
            <w:r w:rsidRPr="00D5731F">
              <w:rPr>
                <w:rFonts w:ascii="Times New Roman" w:eastAsia="宋体" w:hAnsi="Times New Roman"/>
                <w:color w:val="000000"/>
                <w:kern w:val="0"/>
                <w:sz w:val="20"/>
                <w:szCs w:val="20"/>
              </w:rPr>
              <w:t>〕第</w:t>
            </w:r>
            <w:r w:rsidRPr="00D5731F">
              <w:rPr>
                <w:rFonts w:ascii="Times New Roman" w:eastAsia="宋体" w:hAnsi="Times New Roman"/>
                <w:color w:val="000000"/>
                <w:kern w:val="0"/>
                <w:sz w:val="20"/>
                <w:szCs w:val="20"/>
              </w:rPr>
              <w:t>74</w:t>
            </w:r>
            <w:r w:rsidRPr="00D5731F">
              <w:rPr>
                <w:rFonts w:ascii="Times New Roman" w:eastAsia="宋体" w:hAnsi="Times New Roman"/>
                <w:color w:val="000000"/>
                <w:kern w:val="0"/>
                <w:sz w:val="20"/>
                <w:szCs w:val="20"/>
              </w:rPr>
              <w:t>号）</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《经济专业技术资格考试暂行规定》（人职发〔</w:t>
            </w:r>
            <w:r w:rsidRPr="00D5731F">
              <w:rPr>
                <w:rFonts w:ascii="Times New Roman" w:eastAsia="宋体" w:hAnsi="Times New Roman"/>
                <w:color w:val="000000"/>
                <w:kern w:val="0"/>
                <w:sz w:val="20"/>
                <w:szCs w:val="20"/>
              </w:rPr>
              <w:t>1993</w:t>
            </w:r>
            <w:r w:rsidRPr="00D5731F">
              <w:rPr>
                <w:rFonts w:ascii="Times New Roman" w:eastAsia="宋体" w:hAnsi="Times New Roman"/>
                <w:color w:val="000000"/>
                <w:kern w:val="0"/>
                <w:sz w:val="20"/>
                <w:szCs w:val="20"/>
              </w:rPr>
              <w:t>〕</w:t>
            </w:r>
            <w:r w:rsidRPr="00D5731F">
              <w:rPr>
                <w:rFonts w:ascii="Times New Roman" w:eastAsia="宋体" w:hAnsi="Times New Roman"/>
                <w:color w:val="000000"/>
                <w:kern w:val="0"/>
                <w:sz w:val="20"/>
                <w:szCs w:val="20"/>
              </w:rPr>
              <w:t>1</w:t>
            </w:r>
            <w:r w:rsidRPr="00D5731F">
              <w:rPr>
                <w:rFonts w:ascii="Times New Roman" w:eastAsia="宋体" w:hAnsi="Times New Roman"/>
                <w:color w:val="000000"/>
                <w:kern w:val="0"/>
                <w:sz w:val="20"/>
                <w:szCs w:val="20"/>
              </w:rPr>
              <w:t>号）</w:t>
            </w:r>
          </w:p>
        </w:tc>
      </w:tr>
      <w:tr w:rsidR="00844E19" w:rsidRPr="00D5731F" w:rsidTr="00D8660C">
        <w:trPr>
          <w:trHeight w:hRule="exact" w:val="510"/>
          <w:jc w:val="center"/>
        </w:trPr>
        <w:tc>
          <w:tcPr>
            <w:tcW w:w="6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37</w:t>
            </w:r>
          </w:p>
        </w:tc>
        <w:tc>
          <w:tcPr>
            <w:tcW w:w="2003" w:type="dxa"/>
            <w:gridSpan w:val="2"/>
            <w:shd w:val="clear" w:color="auto" w:fill="auto"/>
            <w:vAlign w:val="center"/>
          </w:tcPr>
          <w:p w:rsidR="00844E19" w:rsidRPr="00D5731F" w:rsidRDefault="00844E19" w:rsidP="00D8660C">
            <w:pPr>
              <w:widowControl/>
              <w:spacing w:line="240" w:lineRule="exact"/>
              <w:rPr>
                <w:rFonts w:ascii="Times New Roman" w:eastAsia="宋体" w:hAnsi="Times New Roman"/>
                <w:color w:val="000000"/>
                <w:spacing w:val="-8"/>
                <w:kern w:val="0"/>
                <w:sz w:val="20"/>
                <w:szCs w:val="20"/>
              </w:rPr>
            </w:pPr>
            <w:r w:rsidRPr="00D5731F">
              <w:rPr>
                <w:rFonts w:ascii="Times New Roman" w:eastAsia="宋体" w:hAnsi="Times New Roman"/>
                <w:color w:val="000000"/>
                <w:spacing w:val="-8"/>
                <w:kern w:val="0"/>
                <w:sz w:val="20"/>
                <w:szCs w:val="20"/>
              </w:rPr>
              <w:t>环境影响评价工程师</w:t>
            </w:r>
          </w:p>
        </w:tc>
        <w:tc>
          <w:tcPr>
            <w:tcW w:w="1996"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省环境保护厅</w:t>
            </w:r>
          </w:p>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spacing w:val="-12"/>
                <w:kern w:val="0"/>
                <w:sz w:val="20"/>
                <w:szCs w:val="20"/>
              </w:rPr>
              <w:t>省人力资源社会保障厅</w:t>
            </w:r>
          </w:p>
        </w:tc>
        <w:tc>
          <w:tcPr>
            <w:tcW w:w="88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水平</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评价类</w:t>
            </w:r>
          </w:p>
        </w:tc>
        <w:tc>
          <w:tcPr>
            <w:tcW w:w="7702" w:type="dxa"/>
            <w:shd w:val="clear" w:color="auto" w:fill="auto"/>
            <w:vAlign w:val="center"/>
          </w:tcPr>
          <w:p w:rsidR="00844E19" w:rsidRPr="00D5731F" w:rsidRDefault="00844E19" w:rsidP="00D8660C">
            <w:pPr>
              <w:widowControl/>
              <w:spacing w:line="240" w:lineRule="exact"/>
              <w:jc w:val="lef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《建设项目环境保护管理条例》（国务院令第</w:t>
            </w:r>
            <w:r w:rsidRPr="00D5731F">
              <w:rPr>
                <w:rFonts w:ascii="Times New Roman" w:eastAsia="宋体" w:hAnsi="Times New Roman"/>
                <w:color w:val="000000"/>
                <w:kern w:val="0"/>
                <w:sz w:val="20"/>
                <w:szCs w:val="20"/>
              </w:rPr>
              <w:t>253</w:t>
            </w:r>
            <w:r w:rsidRPr="00D5731F">
              <w:rPr>
                <w:rFonts w:ascii="Times New Roman" w:eastAsia="宋体" w:hAnsi="Times New Roman"/>
                <w:color w:val="000000"/>
                <w:kern w:val="0"/>
                <w:sz w:val="20"/>
                <w:szCs w:val="20"/>
              </w:rPr>
              <w:t>号）</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《环境影响评价工程师职业资格制度暂行规定》（国人部发〔</w:t>
            </w:r>
            <w:r w:rsidRPr="00D5731F">
              <w:rPr>
                <w:rFonts w:ascii="Times New Roman" w:eastAsia="宋体" w:hAnsi="Times New Roman"/>
                <w:color w:val="000000"/>
                <w:kern w:val="0"/>
                <w:sz w:val="20"/>
                <w:szCs w:val="20"/>
              </w:rPr>
              <w:t>2004</w:t>
            </w:r>
            <w:r w:rsidRPr="00D5731F">
              <w:rPr>
                <w:rFonts w:ascii="Times New Roman" w:eastAsia="宋体" w:hAnsi="Times New Roman"/>
                <w:color w:val="000000"/>
                <w:kern w:val="0"/>
                <w:sz w:val="20"/>
                <w:szCs w:val="20"/>
              </w:rPr>
              <w:t>〕</w:t>
            </w:r>
            <w:r w:rsidRPr="00D5731F">
              <w:rPr>
                <w:rFonts w:ascii="Times New Roman" w:eastAsia="宋体" w:hAnsi="Times New Roman"/>
                <w:color w:val="000000"/>
                <w:kern w:val="0"/>
                <w:sz w:val="20"/>
                <w:szCs w:val="20"/>
              </w:rPr>
              <w:t>13</w:t>
            </w:r>
            <w:r w:rsidRPr="00D5731F">
              <w:rPr>
                <w:rFonts w:ascii="Times New Roman" w:eastAsia="宋体" w:hAnsi="Times New Roman"/>
                <w:color w:val="000000"/>
                <w:kern w:val="0"/>
                <w:sz w:val="20"/>
                <w:szCs w:val="20"/>
              </w:rPr>
              <w:t>号）</w:t>
            </w:r>
          </w:p>
        </w:tc>
      </w:tr>
      <w:tr w:rsidR="00844E19" w:rsidRPr="00D5731F" w:rsidTr="00D8660C">
        <w:trPr>
          <w:trHeight w:hRule="exact" w:val="510"/>
          <w:jc w:val="center"/>
        </w:trPr>
        <w:tc>
          <w:tcPr>
            <w:tcW w:w="6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38</w:t>
            </w:r>
          </w:p>
        </w:tc>
        <w:tc>
          <w:tcPr>
            <w:tcW w:w="2003" w:type="dxa"/>
            <w:gridSpan w:val="2"/>
            <w:shd w:val="clear" w:color="auto" w:fill="auto"/>
            <w:vAlign w:val="center"/>
          </w:tcPr>
          <w:p w:rsidR="00844E19" w:rsidRPr="00D5731F" w:rsidRDefault="00844E19" w:rsidP="00D8660C">
            <w:pPr>
              <w:widowControl/>
              <w:spacing w:line="240" w:lineRule="exact"/>
              <w:rPr>
                <w:rFonts w:ascii="Times New Roman" w:eastAsia="宋体" w:hAnsi="Times New Roman"/>
                <w:color w:val="000000"/>
                <w:spacing w:val="-8"/>
                <w:kern w:val="0"/>
                <w:sz w:val="20"/>
                <w:szCs w:val="20"/>
              </w:rPr>
            </w:pPr>
            <w:r w:rsidRPr="00D5731F">
              <w:rPr>
                <w:rFonts w:ascii="Times New Roman" w:eastAsia="宋体" w:hAnsi="Times New Roman"/>
                <w:color w:val="000000"/>
                <w:spacing w:val="-8"/>
                <w:kern w:val="0"/>
                <w:sz w:val="20"/>
                <w:szCs w:val="20"/>
              </w:rPr>
              <w:t>机动车检测维修专业技术人员职业资格</w:t>
            </w:r>
          </w:p>
        </w:tc>
        <w:tc>
          <w:tcPr>
            <w:tcW w:w="1996"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省交通运输厅</w:t>
            </w:r>
          </w:p>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spacing w:val="-12"/>
                <w:kern w:val="0"/>
                <w:sz w:val="20"/>
                <w:szCs w:val="20"/>
              </w:rPr>
              <w:t>省人力资源社会保障厅</w:t>
            </w:r>
          </w:p>
        </w:tc>
        <w:tc>
          <w:tcPr>
            <w:tcW w:w="88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水平</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评价类</w:t>
            </w:r>
          </w:p>
        </w:tc>
        <w:tc>
          <w:tcPr>
            <w:tcW w:w="7702" w:type="dxa"/>
            <w:shd w:val="clear" w:color="auto" w:fill="auto"/>
            <w:vAlign w:val="center"/>
          </w:tcPr>
          <w:p w:rsidR="00844E19" w:rsidRPr="00D5731F" w:rsidRDefault="00844E19" w:rsidP="00D8660C">
            <w:pPr>
              <w:widowControl/>
              <w:spacing w:line="240" w:lineRule="exact"/>
              <w:jc w:val="lef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《中华人民共和国道路运输条例》（国务院令第</w:t>
            </w:r>
            <w:r w:rsidRPr="00D5731F">
              <w:rPr>
                <w:rFonts w:ascii="Times New Roman" w:eastAsia="宋体" w:hAnsi="Times New Roman"/>
                <w:color w:val="000000"/>
                <w:kern w:val="0"/>
                <w:sz w:val="20"/>
                <w:szCs w:val="20"/>
              </w:rPr>
              <w:t>628</w:t>
            </w:r>
            <w:r w:rsidRPr="00D5731F">
              <w:rPr>
                <w:rFonts w:ascii="Times New Roman" w:eastAsia="宋体" w:hAnsi="Times New Roman"/>
                <w:color w:val="000000"/>
                <w:kern w:val="0"/>
                <w:sz w:val="20"/>
                <w:szCs w:val="20"/>
              </w:rPr>
              <w:t>号）</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《机动车检测维修专业技术人员职业水平评价暂行规定》（国人部发〔</w:t>
            </w:r>
            <w:r w:rsidRPr="00D5731F">
              <w:rPr>
                <w:rFonts w:ascii="Times New Roman" w:eastAsia="宋体" w:hAnsi="Times New Roman"/>
                <w:color w:val="000000"/>
                <w:kern w:val="0"/>
                <w:sz w:val="20"/>
                <w:szCs w:val="20"/>
              </w:rPr>
              <w:t>2006</w:t>
            </w:r>
            <w:r w:rsidRPr="00D5731F">
              <w:rPr>
                <w:rFonts w:ascii="Times New Roman" w:eastAsia="宋体" w:hAnsi="Times New Roman"/>
                <w:color w:val="000000"/>
                <w:kern w:val="0"/>
                <w:sz w:val="20"/>
                <w:szCs w:val="20"/>
              </w:rPr>
              <w:t>〕</w:t>
            </w:r>
            <w:r w:rsidRPr="00D5731F">
              <w:rPr>
                <w:rFonts w:ascii="Times New Roman" w:eastAsia="宋体" w:hAnsi="Times New Roman"/>
                <w:color w:val="000000"/>
                <w:kern w:val="0"/>
                <w:sz w:val="20"/>
                <w:szCs w:val="20"/>
              </w:rPr>
              <w:t>51</w:t>
            </w:r>
            <w:r w:rsidRPr="00D5731F">
              <w:rPr>
                <w:rFonts w:ascii="Times New Roman" w:eastAsia="宋体" w:hAnsi="Times New Roman"/>
                <w:color w:val="000000"/>
                <w:kern w:val="0"/>
                <w:sz w:val="20"/>
                <w:szCs w:val="20"/>
              </w:rPr>
              <w:t>号）</w:t>
            </w:r>
          </w:p>
        </w:tc>
      </w:tr>
      <w:tr w:rsidR="00844E19" w:rsidRPr="00D5731F" w:rsidTr="00D8660C">
        <w:trPr>
          <w:trHeight w:val="838"/>
          <w:jc w:val="center"/>
        </w:trPr>
        <w:tc>
          <w:tcPr>
            <w:tcW w:w="6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39</w:t>
            </w:r>
          </w:p>
        </w:tc>
        <w:tc>
          <w:tcPr>
            <w:tcW w:w="2003" w:type="dxa"/>
            <w:gridSpan w:val="2"/>
            <w:shd w:val="clear" w:color="auto" w:fill="auto"/>
            <w:vAlign w:val="center"/>
          </w:tcPr>
          <w:p w:rsidR="00844E19" w:rsidRPr="00D5731F" w:rsidRDefault="00844E19" w:rsidP="00D8660C">
            <w:pPr>
              <w:widowControl/>
              <w:spacing w:line="240" w:lineRule="exac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公路水运工程试验检测专业技术人员职业资格</w:t>
            </w:r>
          </w:p>
        </w:tc>
        <w:tc>
          <w:tcPr>
            <w:tcW w:w="1996"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省交通运输厅</w:t>
            </w:r>
          </w:p>
        </w:tc>
        <w:tc>
          <w:tcPr>
            <w:tcW w:w="88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水平</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评价类</w:t>
            </w:r>
          </w:p>
        </w:tc>
        <w:tc>
          <w:tcPr>
            <w:tcW w:w="7702" w:type="dxa"/>
            <w:shd w:val="clear" w:color="auto" w:fill="auto"/>
            <w:vAlign w:val="center"/>
          </w:tcPr>
          <w:p w:rsidR="00844E19" w:rsidRPr="00D5731F" w:rsidRDefault="00844E19" w:rsidP="00D8660C">
            <w:pPr>
              <w:widowControl/>
              <w:spacing w:line="240" w:lineRule="exact"/>
              <w:jc w:val="lef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《建设工程质量管理条例》（国务院令第</w:t>
            </w:r>
            <w:r w:rsidRPr="00D5731F">
              <w:rPr>
                <w:rFonts w:ascii="Times New Roman" w:eastAsia="宋体" w:hAnsi="Times New Roman"/>
                <w:color w:val="000000"/>
                <w:kern w:val="0"/>
                <w:sz w:val="20"/>
                <w:szCs w:val="20"/>
              </w:rPr>
              <w:t>279</w:t>
            </w:r>
            <w:r w:rsidRPr="00D5731F">
              <w:rPr>
                <w:rFonts w:ascii="Times New Roman" w:eastAsia="宋体" w:hAnsi="Times New Roman"/>
                <w:color w:val="000000"/>
                <w:kern w:val="0"/>
                <w:sz w:val="20"/>
                <w:szCs w:val="20"/>
              </w:rPr>
              <w:t>号）</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《公路水运工程试验检测专业技术人员职业资格制度规定》（人社部发〔</w:t>
            </w:r>
            <w:r w:rsidRPr="00D5731F">
              <w:rPr>
                <w:rFonts w:ascii="Times New Roman" w:eastAsia="宋体" w:hAnsi="Times New Roman"/>
                <w:color w:val="000000"/>
                <w:kern w:val="0"/>
                <w:sz w:val="20"/>
                <w:szCs w:val="20"/>
              </w:rPr>
              <w:t>2015</w:t>
            </w:r>
            <w:r w:rsidRPr="00D5731F">
              <w:rPr>
                <w:rFonts w:ascii="Times New Roman" w:eastAsia="宋体" w:hAnsi="Times New Roman"/>
                <w:color w:val="000000"/>
                <w:kern w:val="0"/>
                <w:sz w:val="20"/>
                <w:szCs w:val="20"/>
              </w:rPr>
              <w:t>〕</w:t>
            </w:r>
            <w:r w:rsidRPr="00D5731F">
              <w:rPr>
                <w:rFonts w:ascii="Times New Roman" w:eastAsia="宋体" w:hAnsi="Times New Roman"/>
                <w:color w:val="000000"/>
                <w:kern w:val="0"/>
                <w:sz w:val="20"/>
                <w:szCs w:val="20"/>
              </w:rPr>
              <w:t>59</w:t>
            </w:r>
            <w:r w:rsidRPr="00D5731F">
              <w:rPr>
                <w:rFonts w:ascii="Times New Roman" w:eastAsia="宋体" w:hAnsi="Times New Roman"/>
                <w:color w:val="000000"/>
                <w:kern w:val="0"/>
                <w:sz w:val="20"/>
                <w:szCs w:val="20"/>
              </w:rPr>
              <w:t>号）</w:t>
            </w:r>
          </w:p>
        </w:tc>
      </w:tr>
      <w:tr w:rsidR="00844E19" w:rsidRPr="00D5731F" w:rsidTr="00D8660C">
        <w:trPr>
          <w:trHeight w:val="616"/>
          <w:jc w:val="center"/>
        </w:trPr>
        <w:tc>
          <w:tcPr>
            <w:tcW w:w="6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40</w:t>
            </w:r>
          </w:p>
        </w:tc>
        <w:tc>
          <w:tcPr>
            <w:tcW w:w="2003" w:type="dxa"/>
            <w:gridSpan w:val="2"/>
            <w:shd w:val="clear" w:color="auto" w:fill="auto"/>
            <w:vAlign w:val="center"/>
          </w:tcPr>
          <w:p w:rsidR="00844E19" w:rsidRPr="00D5731F" w:rsidRDefault="00844E19" w:rsidP="00D8660C">
            <w:pPr>
              <w:widowControl/>
              <w:spacing w:line="240" w:lineRule="exac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水利工程质量检测员资格</w:t>
            </w:r>
          </w:p>
        </w:tc>
        <w:tc>
          <w:tcPr>
            <w:tcW w:w="1996"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省水利厅</w:t>
            </w:r>
          </w:p>
        </w:tc>
        <w:tc>
          <w:tcPr>
            <w:tcW w:w="88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水平</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评价类</w:t>
            </w:r>
          </w:p>
        </w:tc>
        <w:tc>
          <w:tcPr>
            <w:tcW w:w="7702" w:type="dxa"/>
            <w:shd w:val="clear" w:color="auto" w:fill="auto"/>
            <w:vAlign w:val="center"/>
          </w:tcPr>
          <w:p w:rsidR="00844E19" w:rsidRPr="00D5731F" w:rsidRDefault="00844E19" w:rsidP="00D8660C">
            <w:pPr>
              <w:widowControl/>
              <w:spacing w:line="240" w:lineRule="exact"/>
              <w:jc w:val="lef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《建设工程质量管理条例》（国务院令第</w:t>
            </w:r>
            <w:r w:rsidRPr="00D5731F">
              <w:rPr>
                <w:rFonts w:ascii="Times New Roman" w:eastAsia="宋体" w:hAnsi="Times New Roman"/>
                <w:color w:val="000000"/>
                <w:kern w:val="0"/>
                <w:sz w:val="20"/>
                <w:szCs w:val="20"/>
              </w:rPr>
              <w:t>279</w:t>
            </w:r>
            <w:r w:rsidRPr="00D5731F">
              <w:rPr>
                <w:rFonts w:ascii="Times New Roman" w:eastAsia="宋体" w:hAnsi="Times New Roman"/>
                <w:color w:val="000000"/>
                <w:kern w:val="0"/>
                <w:sz w:val="20"/>
                <w:szCs w:val="20"/>
              </w:rPr>
              <w:t>号）</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《水利工程质量检测管理规定》（水利部令</w:t>
            </w:r>
            <w:r w:rsidRPr="00D5731F">
              <w:rPr>
                <w:rFonts w:ascii="Times New Roman" w:eastAsia="宋体" w:hAnsi="Times New Roman"/>
                <w:color w:val="000000"/>
                <w:kern w:val="0"/>
                <w:sz w:val="20"/>
                <w:szCs w:val="20"/>
              </w:rPr>
              <w:t>2008</w:t>
            </w:r>
            <w:r w:rsidRPr="00D5731F">
              <w:rPr>
                <w:rFonts w:ascii="Times New Roman" w:eastAsia="宋体" w:hAnsi="Times New Roman"/>
                <w:color w:val="000000"/>
                <w:kern w:val="0"/>
                <w:sz w:val="20"/>
                <w:szCs w:val="20"/>
              </w:rPr>
              <w:t>年第</w:t>
            </w:r>
            <w:r w:rsidRPr="00D5731F">
              <w:rPr>
                <w:rFonts w:ascii="Times New Roman" w:eastAsia="宋体" w:hAnsi="Times New Roman"/>
                <w:color w:val="000000"/>
                <w:kern w:val="0"/>
                <w:sz w:val="20"/>
                <w:szCs w:val="20"/>
              </w:rPr>
              <w:t>36</w:t>
            </w:r>
            <w:r w:rsidRPr="00D5731F">
              <w:rPr>
                <w:rFonts w:ascii="Times New Roman" w:eastAsia="宋体" w:hAnsi="Times New Roman"/>
                <w:color w:val="000000"/>
                <w:kern w:val="0"/>
                <w:sz w:val="20"/>
                <w:szCs w:val="20"/>
              </w:rPr>
              <w:t>号）</w:t>
            </w:r>
          </w:p>
        </w:tc>
      </w:tr>
      <w:tr w:rsidR="00844E19" w:rsidRPr="00D5731F" w:rsidTr="00D8660C">
        <w:trPr>
          <w:trHeight w:val="1273"/>
          <w:jc w:val="center"/>
        </w:trPr>
        <w:tc>
          <w:tcPr>
            <w:tcW w:w="6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41</w:t>
            </w:r>
          </w:p>
        </w:tc>
        <w:tc>
          <w:tcPr>
            <w:tcW w:w="2003" w:type="dxa"/>
            <w:gridSpan w:val="2"/>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卫生专业技术资格</w:t>
            </w:r>
          </w:p>
        </w:tc>
        <w:tc>
          <w:tcPr>
            <w:tcW w:w="1996"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省卫生计生委</w:t>
            </w:r>
          </w:p>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spacing w:val="-12"/>
                <w:kern w:val="0"/>
                <w:sz w:val="20"/>
                <w:szCs w:val="20"/>
              </w:rPr>
              <w:t>省人力资源社会保障厅</w:t>
            </w:r>
          </w:p>
        </w:tc>
        <w:tc>
          <w:tcPr>
            <w:tcW w:w="88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水平</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评价类</w:t>
            </w:r>
          </w:p>
        </w:tc>
        <w:tc>
          <w:tcPr>
            <w:tcW w:w="7702" w:type="dxa"/>
            <w:shd w:val="clear" w:color="auto" w:fill="auto"/>
            <w:vAlign w:val="center"/>
          </w:tcPr>
          <w:p w:rsidR="00844E19" w:rsidRPr="00D5731F" w:rsidRDefault="00844E19" w:rsidP="00D8660C">
            <w:pPr>
              <w:widowControl/>
              <w:spacing w:line="240" w:lineRule="exact"/>
              <w:jc w:val="lef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《卫生技术人员职务试行条例》（职改字〔</w:t>
            </w:r>
            <w:r w:rsidRPr="00D5731F">
              <w:rPr>
                <w:rFonts w:ascii="Times New Roman" w:eastAsia="宋体" w:hAnsi="Times New Roman"/>
                <w:color w:val="000000"/>
                <w:kern w:val="0"/>
                <w:sz w:val="20"/>
                <w:szCs w:val="20"/>
              </w:rPr>
              <w:t>1986</w:t>
            </w:r>
            <w:r w:rsidRPr="00D5731F">
              <w:rPr>
                <w:rFonts w:ascii="Times New Roman" w:eastAsia="宋体" w:hAnsi="Times New Roman"/>
                <w:color w:val="000000"/>
                <w:kern w:val="0"/>
                <w:sz w:val="20"/>
                <w:szCs w:val="20"/>
              </w:rPr>
              <w:t>〕第</w:t>
            </w:r>
            <w:r w:rsidRPr="00D5731F">
              <w:rPr>
                <w:rFonts w:ascii="Times New Roman" w:eastAsia="宋体" w:hAnsi="Times New Roman"/>
                <w:color w:val="000000"/>
                <w:kern w:val="0"/>
                <w:sz w:val="20"/>
                <w:szCs w:val="20"/>
              </w:rPr>
              <w:t>20</w:t>
            </w:r>
            <w:r w:rsidRPr="00D5731F">
              <w:rPr>
                <w:rFonts w:ascii="Times New Roman" w:eastAsia="宋体" w:hAnsi="Times New Roman"/>
                <w:color w:val="000000"/>
                <w:kern w:val="0"/>
                <w:sz w:val="20"/>
                <w:szCs w:val="20"/>
              </w:rPr>
              <w:t>号）</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《关于加强卫生专业技术职务评聘工作的通知》（人发〔</w:t>
            </w:r>
            <w:r w:rsidRPr="00D5731F">
              <w:rPr>
                <w:rFonts w:ascii="Times New Roman" w:eastAsia="宋体" w:hAnsi="Times New Roman"/>
                <w:color w:val="000000"/>
                <w:kern w:val="0"/>
                <w:sz w:val="20"/>
                <w:szCs w:val="20"/>
              </w:rPr>
              <w:t>2000</w:t>
            </w:r>
            <w:r w:rsidRPr="00D5731F">
              <w:rPr>
                <w:rFonts w:ascii="Times New Roman" w:eastAsia="宋体" w:hAnsi="Times New Roman"/>
                <w:color w:val="000000"/>
                <w:kern w:val="0"/>
                <w:sz w:val="20"/>
                <w:szCs w:val="20"/>
              </w:rPr>
              <w:t>〕</w:t>
            </w:r>
            <w:r w:rsidRPr="00D5731F">
              <w:rPr>
                <w:rFonts w:ascii="Times New Roman" w:eastAsia="宋体" w:hAnsi="Times New Roman"/>
                <w:color w:val="000000"/>
                <w:kern w:val="0"/>
                <w:sz w:val="20"/>
                <w:szCs w:val="20"/>
              </w:rPr>
              <w:t>114</w:t>
            </w:r>
            <w:r w:rsidRPr="00D5731F">
              <w:rPr>
                <w:rFonts w:ascii="Times New Roman" w:eastAsia="宋体" w:hAnsi="Times New Roman"/>
                <w:color w:val="000000"/>
                <w:kern w:val="0"/>
                <w:sz w:val="20"/>
                <w:szCs w:val="20"/>
              </w:rPr>
              <w:t>号）</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《临床医学专业技术资格考试暂行规定》（卫人发〔</w:t>
            </w:r>
            <w:r w:rsidRPr="00D5731F">
              <w:rPr>
                <w:rFonts w:ascii="Times New Roman" w:eastAsia="宋体" w:hAnsi="Times New Roman"/>
                <w:color w:val="000000"/>
                <w:kern w:val="0"/>
                <w:sz w:val="20"/>
                <w:szCs w:val="20"/>
              </w:rPr>
              <w:t>2000</w:t>
            </w:r>
            <w:r w:rsidRPr="00D5731F">
              <w:rPr>
                <w:rFonts w:ascii="Times New Roman" w:eastAsia="宋体" w:hAnsi="Times New Roman"/>
                <w:color w:val="000000"/>
                <w:kern w:val="0"/>
                <w:sz w:val="20"/>
                <w:szCs w:val="20"/>
              </w:rPr>
              <w:t>〕</w:t>
            </w:r>
            <w:r w:rsidRPr="00D5731F">
              <w:rPr>
                <w:rFonts w:ascii="Times New Roman" w:eastAsia="宋体" w:hAnsi="Times New Roman"/>
                <w:color w:val="000000"/>
                <w:kern w:val="0"/>
                <w:sz w:val="20"/>
                <w:szCs w:val="20"/>
              </w:rPr>
              <w:t>462</w:t>
            </w:r>
            <w:r w:rsidRPr="00D5731F">
              <w:rPr>
                <w:rFonts w:ascii="Times New Roman" w:eastAsia="宋体" w:hAnsi="Times New Roman"/>
                <w:color w:val="000000"/>
                <w:kern w:val="0"/>
                <w:sz w:val="20"/>
                <w:szCs w:val="20"/>
              </w:rPr>
              <w:t>号）</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《预防医学、全科医学、药学、护理、其他卫生技术等专业技术资格考试暂行规定》（卫人发〔</w:t>
            </w:r>
            <w:r w:rsidRPr="00D5731F">
              <w:rPr>
                <w:rFonts w:ascii="Times New Roman" w:eastAsia="宋体" w:hAnsi="Times New Roman"/>
                <w:color w:val="000000"/>
                <w:kern w:val="0"/>
                <w:sz w:val="20"/>
                <w:szCs w:val="20"/>
              </w:rPr>
              <w:t>2001</w:t>
            </w:r>
            <w:r w:rsidRPr="00D5731F">
              <w:rPr>
                <w:rFonts w:ascii="Times New Roman" w:eastAsia="宋体" w:hAnsi="Times New Roman"/>
                <w:color w:val="000000"/>
                <w:kern w:val="0"/>
                <w:sz w:val="20"/>
                <w:szCs w:val="20"/>
              </w:rPr>
              <w:t>〕</w:t>
            </w:r>
            <w:r w:rsidRPr="00D5731F">
              <w:rPr>
                <w:rFonts w:ascii="Times New Roman" w:eastAsia="宋体" w:hAnsi="Times New Roman"/>
                <w:color w:val="000000"/>
                <w:kern w:val="0"/>
                <w:sz w:val="20"/>
                <w:szCs w:val="20"/>
              </w:rPr>
              <w:t>164</w:t>
            </w:r>
            <w:r w:rsidRPr="00D5731F">
              <w:rPr>
                <w:rFonts w:ascii="Times New Roman" w:eastAsia="宋体" w:hAnsi="Times New Roman"/>
                <w:color w:val="000000"/>
                <w:kern w:val="0"/>
                <w:sz w:val="20"/>
                <w:szCs w:val="20"/>
              </w:rPr>
              <w:t>号）</w:t>
            </w:r>
          </w:p>
        </w:tc>
      </w:tr>
      <w:tr w:rsidR="00844E19" w:rsidRPr="00D5731F" w:rsidTr="00D8660C">
        <w:trPr>
          <w:trHeight w:val="1064"/>
          <w:jc w:val="center"/>
        </w:trPr>
        <w:tc>
          <w:tcPr>
            <w:tcW w:w="6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42</w:t>
            </w:r>
          </w:p>
        </w:tc>
        <w:tc>
          <w:tcPr>
            <w:tcW w:w="2003" w:type="dxa"/>
            <w:gridSpan w:val="2"/>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审计专业技术资格</w:t>
            </w:r>
          </w:p>
        </w:tc>
        <w:tc>
          <w:tcPr>
            <w:tcW w:w="1996"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省审计厅</w:t>
            </w:r>
          </w:p>
          <w:p w:rsidR="00844E19" w:rsidRPr="00D5731F" w:rsidRDefault="00844E19" w:rsidP="00D8660C">
            <w:pPr>
              <w:widowControl/>
              <w:spacing w:line="240" w:lineRule="exact"/>
              <w:jc w:val="center"/>
              <w:rPr>
                <w:rFonts w:ascii="Times New Roman" w:eastAsia="宋体" w:hAnsi="Times New Roman"/>
                <w:color w:val="000000"/>
                <w:spacing w:val="-8"/>
                <w:kern w:val="0"/>
                <w:sz w:val="20"/>
                <w:szCs w:val="20"/>
              </w:rPr>
            </w:pPr>
            <w:r w:rsidRPr="00D5731F">
              <w:rPr>
                <w:rFonts w:ascii="Times New Roman" w:eastAsia="宋体" w:hAnsi="Times New Roman"/>
                <w:color w:val="000000"/>
                <w:spacing w:val="-12"/>
                <w:kern w:val="0"/>
                <w:sz w:val="20"/>
                <w:szCs w:val="20"/>
              </w:rPr>
              <w:t>省人力资源社会保障厅</w:t>
            </w:r>
          </w:p>
        </w:tc>
        <w:tc>
          <w:tcPr>
            <w:tcW w:w="88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水平</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评价类</w:t>
            </w:r>
          </w:p>
        </w:tc>
        <w:tc>
          <w:tcPr>
            <w:tcW w:w="7702" w:type="dxa"/>
            <w:shd w:val="clear" w:color="auto" w:fill="auto"/>
            <w:vAlign w:val="center"/>
          </w:tcPr>
          <w:p w:rsidR="00844E19" w:rsidRPr="00D5731F" w:rsidRDefault="00844E19" w:rsidP="00D8660C">
            <w:pPr>
              <w:widowControl/>
              <w:spacing w:line="240" w:lineRule="exact"/>
              <w:jc w:val="lef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《中华人民共和国审计法》</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《中华人民共和国审计法实施条例》（国务院令第</w:t>
            </w:r>
            <w:r w:rsidRPr="00D5731F">
              <w:rPr>
                <w:rFonts w:ascii="Times New Roman" w:eastAsia="宋体" w:hAnsi="Times New Roman"/>
                <w:color w:val="000000"/>
                <w:kern w:val="0"/>
                <w:sz w:val="20"/>
                <w:szCs w:val="20"/>
              </w:rPr>
              <w:t>231</w:t>
            </w:r>
            <w:r w:rsidRPr="00D5731F">
              <w:rPr>
                <w:rFonts w:ascii="Times New Roman" w:eastAsia="宋体" w:hAnsi="Times New Roman"/>
                <w:color w:val="000000"/>
                <w:kern w:val="0"/>
                <w:sz w:val="20"/>
                <w:szCs w:val="20"/>
              </w:rPr>
              <w:t>号）</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《审计专业技术初、中级资格考试规定》（审人发〔</w:t>
            </w:r>
            <w:r w:rsidRPr="00D5731F">
              <w:rPr>
                <w:rFonts w:ascii="Times New Roman" w:eastAsia="宋体" w:hAnsi="Times New Roman"/>
                <w:color w:val="000000"/>
                <w:kern w:val="0"/>
                <w:sz w:val="20"/>
                <w:szCs w:val="20"/>
              </w:rPr>
              <w:t>2003</w:t>
            </w:r>
            <w:r w:rsidRPr="00D5731F">
              <w:rPr>
                <w:rFonts w:ascii="Times New Roman" w:eastAsia="宋体" w:hAnsi="Times New Roman"/>
                <w:color w:val="000000"/>
                <w:kern w:val="0"/>
                <w:sz w:val="20"/>
                <w:szCs w:val="20"/>
              </w:rPr>
              <w:t>〕</w:t>
            </w:r>
            <w:r w:rsidRPr="00D5731F">
              <w:rPr>
                <w:rFonts w:ascii="Times New Roman" w:eastAsia="宋体" w:hAnsi="Times New Roman"/>
                <w:color w:val="000000"/>
                <w:kern w:val="0"/>
                <w:sz w:val="20"/>
                <w:szCs w:val="20"/>
              </w:rPr>
              <w:t>4</w:t>
            </w:r>
            <w:r w:rsidRPr="00D5731F">
              <w:rPr>
                <w:rFonts w:ascii="Times New Roman" w:eastAsia="宋体" w:hAnsi="Times New Roman"/>
                <w:color w:val="000000"/>
                <w:kern w:val="0"/>
                <w:sz w:val="20"/>
                <w:szCs w:val="20"/>
              </w:rPr>
              <w:t>号）</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《高级审计师评价办法（试行）》（人发〔</w:t>
            </w:r>
            <w:r w:rsidRPr="00D5731F">
              <w:rPr>
                <w:rFonts w:ascii="Times New Roman" w:eastAsia="宋体" w:hAnsi="Times New Roman"/>
                <w:color w:val="000000"/>
                <w:kern w:val="0"/>
                <w:sz w:val="20"/>
                <w:szCs w:val="20"/>
              </w:rPr>
              <w:t>2002</w:t>
            </w:r>
            <w:r w:rsidRPr="00D5731F">
              <w:rPr>
                <w:rFonts w:ascii="Times New Roman" w:eastAsia="宋体" w:hAnsi="Times New Roman"/>
                <w:color w:val="000000"/>
                <w:kern w:val="0"/>
                <w:sz w:val="20"/>
                <w:szCs w:val="20"/>
              </w:rPr>
              <w:t>〕</w:t>
            </w:r>
            <w:r w:rsidRPr="00D5731F">
              <w:rPr>
                <w:rFonts w:ascii="Times New Roman" w:eastAsia="宋体" w:hAnsi="Times New Roman"/>
                <w:color w:val="000000"/>
                <w:kern w:val="0"/>
                <w:sz w:val="20"/>
                <w:szCs w:val="20"/>
              </w:rPr>
              <w:t>58</w:t>
            </w:r>
            <w:r w:rsidRPr="00D5731F">
              <w:rPr>
                <w:rFonts w:ascii="Times New Roman" w:eastAsia="宋体" w:hAnsi="Times New Roman"/>
                <w:color w:val="000000"/>
                <w:kern w:val="0"/>
                <w:sz w:val="20"/>
                <w:szCs w:val="20"/>
              </w:rPr>
              <w:t>号）</w:t>
            </w:r>
          </w:p>
        </w:tc>
      </w:tr>
      <w:tr w:rsidR="00844E19" w:rsidRPr="00D5731F" w:rsidTr="00D8660C">
        <w:trPr>
          <w:trHeight w:val="533"/>
          <w:jc w:val="center"/>
        </w:trPr>
        <w:tc>
          <w:tcPr>
            <w:tcW w:w="6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43</w:t>
            </w:r>
          </w:p>
        </w:tc>
        <w:tc>
          <w:tcPr>
            <w:tcW w:w="2003" w:type="dxa"/>
            <w:gridSpan w:val="2"/>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认证人员职业资格</w:t>
            </w:r>
          </w:p>
        </w:tc>
        <w:tc>
          <w:tcPr>
            <w:tcW w:w="1996"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省质检局</w:t>
            </w:r>
          </w:p>
        </w:tc>
        <w:tc>
          <w:tcPr>
            <w:tcW w:w="88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水平</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评价类</w:t>
            </w:r>
          </w:p>
        </w:tc>
        <w:tc>
          <w:tcPr>
            <w:tcW w:w="7702" w:type="dxa"/>
            <w:shd w:val="clear" w:color="auto" w:fill="auto"/>
            <w:vAlign w:val="center"/>
          </w:tcPr>
          <w:p w:rsidR="00844E19" w:rsidRPr="00D5731F" w:rsidRDefault="00844E19" w:rsidP="00D8660C">
            <w:pPr>
              <w:widowControl/>
              <w:spacing w:line="240" w:lineRule="exact"/>
              <w:jc w:val="lef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《中华人民共和国认证认可条例》（国务院令第</w:t>
            </w:r>
            <w:r w:rsidRPr="00D5731F">
              <w:rPr>
                <w:rFonts w:ascii="Times New Roman" w:eastAsia="宋体" w:hAnsi="Times New Roman"/>
                <w:color w:val="000000"/>
                <w:kern w:val="0"/>
                <w:sz w:val="20"/>
                <w:szCs w:val="20"/>
              </w:rPr>
              <w:t>390</w:t>
            </w:r>
            <w:r w:rsidRPr="00D5731F">
              <w:rPr>
                <w:rFonts w:ascii="Times New Roman" w:eastAsia="宋体" w:hAnsi="Times New Roman"/>
                <w:color w:val="000000"/>
                <w:kern w:val="0"/>
                <w:sz w:val="20"/>
                <w:szCs w:val="20"/>
              </w:rPr>
              <w:t>号）</w:t>
            </w:r>
          </w:p>
        </w:tc>
      </w:tr>
      <w:tr w:rsidR="00844E19" w:rsidRPr="00D5731F" w:rsidTr="00D8660C">
        <w:trPr>
          <w:trHeight w:val="995"/>
          <w:jc w:val="center"/>
        </w:trPr>
        <w:tc>
          <w:tcPr>
            <w:tcW w:w="6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lastRenderedPageBreak/>
              <w:t>44</w:t>
            </w:r>
          </w:p>
        </w:tc>
        <w:tc>
          <w:tcPr>
            <w:tcW w:w="2003" w:type="dxa"/>
            <w:gridSpan w:val="2"/>
            <w:shd w:val="clear" w:color="auto" w:fill="auto"/>
            <w:vAlign w:val="center"/>
          </w:tcPr>
          <w:p w:rsidR="00844E19" w:rsidRPr="00D5731F" w:rsidRDefault="00844E19" w:rsidP="00D8660C">
            <w:pPr>
              <w:widowControl/>
              <w:spacing w:line="240" w:lineRule="exac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出版专业技术人员职业资格</w:t>
            </w:r>
          </w:p>
        </w:tc>
        <w:tc>
          <w:tcPr>
            <w:tcW w:w="1996"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省新闻出版广电局</w:t>
            </w:r>
          </w:p>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spacing w:val="-12"/>
                <w:kern w:val="0"/>
                <w:sz w:val="20"/>
                <w:szCs w:val="20"/>
              </w:rPr>
              <w:t>省人力资源社会保障厅</w:t>
            </w:r>
          </w:p>
        </w:tc>
        <w:tc>
          <w:tcPr>
            <w:tcW w:w="88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水平</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评价类</w:t>
            </w:r>
          </w:p>
        </w:tc>
        <w:tc>
          <w:tcPr>
            <w:tcW w:w="7702" w:type="dxa"/>
            <w:shd w:val="clear" w:color="auto" w:fill="auto"/>
            <w:vAlign w:val="center"/>
          </w:tcPr>
          <w:p w:rsidR="00844E19" w:rsidRPr="00D5731F" w:rsidRDefault="00844E19" w:rsidP="00D8660C">
            <w:pPr>
              <w:widowControl/>
              <w:spacing w:line="240" w:lineRule="exact"/>
              <w:jc w:val="lef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《出版管理条例》（国务院令第</w:t>
            </w:r>
            <w:r w:rsidRPr="00D5731F">
              <w:rPr>
                <w:rFonts w:ascii="Times New Roman" w:eastAsia="宋体" w:hAnsi="Times New Roman"/>
                <w:color w:val="000000"/>
                <w:kern w:val="0"/>
                <w:sz w:val="20"/>
                <w:szCs w:val="20"/>
              </w:rPr>
              <w:t>343</w:t>
            </w:r>
            <w:r w:rsidRPr="00D5731F">
              <w:rPr>
                <w:rFonts w:ascii="Times New Roman" w:eastAsia="宋体" w:hAnsi="Times New Roman"/>
                <w:color w:val="000000"/>
                <w:kern w:val="0"/>
                <w:sz w:val="20"/>
                <w:szCs w:val="20"/>
              </w:rPr>
              <w:t>号）</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《音像制品管理条例》（国务院令第</w:t>
            </w:r>
            <w:r w:rsidRPr="00D5731F">
              <w:rPr>
                <w:rFonts w:ascii="Times New Roman" w:eastAsia="宋体" w:hAnsi="Times New Roman"/>
                <w:color w:val="000000"/>
                <w:kern w:val="0"/>
                <w:sz w:val="20"/>
                <w:szCs w:val="20"/>
              </w:rPr>
              <w:t>341</w:t>
            </w:r>
            <w:r w:rsidRPr="00D5731F">
              <w:rPr>
                <w:rFonts w:ascii="Times New Roman" w:eastAsia="宋体" w:hAnsi="Times New Roman"/>
                <w:color w:val="000000"/>
                <w:kern w:val="0"/>
                <w:sz w:val="20"/>
                <w:szCs w:val="20"/>
              </w:rPr>
              <w:t>号）</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《出版专业人员职务试行条例》（职改字〔</w:t>
            </w:r>
            <w:r w:rsidRPr="00D5731F">
              <w:rPr>
                <w:rFonts w:ascii="Times New Roman" w:eastAsia="宋体" w:hAnsi="Times New Roman"/>
                <w:color w:val="000000"/>
                <w:kern w:val="0"/>
                <w:sz w:val="20"/>
                <w:szCs w:val="20"/>
              </w:rPr>
              <w:t>1986</w:t>
            </w:r>
            <w:r w:rsidRPr="00D5731F">
              <w:rPr>
                <w:rFonts w:ascii="Times New Roman" w:eastAsia="宋体" w:hAnsi="Times New Roman"/>
                <w:color w:val="000000"/>
                <w:kern w:val="0"/>
                <w:sz w:val="20"/>
                <w:szCs w:val="20"/>
              </w:rPr>
              <w:t>〕第</w:t>
            </w:r>
            <w:r w:rsidRPr="00D5731F">
              <w:rPr>
                <w:rFonts w:ascii="Times New Roman" w:eastAsia="宋体" w:hAnsi="Times New Roman"/>
                <w:color w:val="000000"/>
                <w:kern w:val="0"/>
                <w:sz w:val="20"/>
                <w:szCs w:val="20"/>
              </w:rPr>
              <w:t>41</w:t>
            </w:r>
            <w:r w:rsidRPr="00D5731F">
              <w:rPr>
                <w:rFonts w:ascii="Times New Roman" w:eastAsia="宋体" w:hAnsi="Times New Roman"/>
                <w:color w:val="000000"/>
                <w:kern w:val="0"/>
                <w:sz w:val="20"/>
                <w:szCs w:val="20"/>
              </w:rPr>
              <w:t>号）</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《出版专业技术人员职业资格考试暂行规定》（人发〔</w:t>
            </w:r>
            <w:r w:rsidRPr="00D5731F">
              <w:rPr>
                <w:rFonts w:ascii="Times New Roman" w:eastAsia="宋体" w:hAnsi="Times New Roman"/>
                <w:color w:val="000000"/>
                <w:kern w:val="0"/>
                <w:sz w:val="20"/>
                <w:szCs w:val="20"/>
              </w:rPr>
              <w:t>2001</w:t>
            </w:r>
            <w:r w:rsidRPr="00D5731F">
              <w:rPr>
                <w:rFonts w:ascii="Times New Roman" w:eastAsia="宋体" w:hAnsi="Times New Roman"/>
                <w:color w:val="000000"/>
                <w:kern w:val="0"/>
                <w:sz w:val="20"/>
                <w:szCs w:val="20"/>
              </w:rPr>
              <w:t>〕</w:t>
            </w:r>
            <w:r w:rsidRPr="00D5731F">
              <w:rPr>
                <w:rFonts w:ascii="Times New Roman" w:eastAsia="宋体" w:hAnsi="Times New Roman"/>
                <w:color w:val="000000"/>
                <w:kern w:val="0"/>
                <w:sz w:val="20"/>
                <w:szCs w:val="20"/>
              </w:rPr>
              <w:t>86</w:t>
            </w:r>
            <w:r w:rsidRPr="00D5731F">
              <w:rPr>
                <w:rFonts w:ascii="Times New Roman" w:eastAsia="宋体" w:hAnsi="Times New Roman"/>
                <w:color w:val="000000"/>
                <w:kern w:val="0"/>
                <w:sz w:val="20"/>
                <w:szCs w:val="20"/>
              </w:rPr>
              <w:t>号）</w:t>
            </w:r>
          </w:p>
        </w:tc>
      </w:tr>
      <w:tr w:rsidR="00844E19" w:rsidRPr="00D5731F" w:rsidTr="00D8660C">
        <w:trPr>
          <w:trHeight w:val="770"/>
          <w:jc w:val="center"/>
        </w:trPr>
        <w:tc>
          <w:tcPr>
            <w:tcW w:w="6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45</w:t>
            </w:r>
          </w:p>
        </w:tc>
        <w:tc>
          <w:tcPr>
            <w:tcW w:w="2003" w:type="dxa"/>
            <w:gridSpan w:val="2"/>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统计专业技术资格</w:t>
            </w:r>
          </w:p>
        </w:tc>
        <w:tc>
          <w:tcPr>
            <w:tcW w:w="1996"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省统计局</w:t>
            </w:r>
          </w:p>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spacing w:val="-12"/>
                <w:kern w:val="0"/>
                <w:sz w:val="20"/>
                <w:szCs w:val="20"/>
              </w:rPr>
              <w:t>省人力资源社会保障厅</w:t>
            </w:r>
          </w:p>
        </w:tc>
        <w:tc>
          <w:tcPr>
            <w:tcW w:w="88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水平</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评价类</w:t>
            </w:r>
          </w:p>
        </w:tc>
        <w:tc>
          <w:tcPr>
            <w:tcW w:w="7702" w:type="dxa"/>
            <w:shd w:val="clear" w:color="auto" w:fill="auto"/>
            <w:vAlign w:val="center"/>
          </w:tcPr>
          <w:p w:rsidR="00844E19" w:rsidRPr="00D5731F" w:rsidRDefault="00844E19" w:rsidP="00D8660C">
            <w:pPr>
              <w:widowControl/>
              <w:spacing w:line="240" w:lineRule="exact"/>
              <w:jc w:val="lef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《统计专业职务试行条例》（职改字〔</w:t>
            </w:r>
            <w:r w:rsidRPr="00D5731F">
              <w:rPr>
                <w:rFonts w:ascii="Times New Roman" w:eastAsia="宋体" w:hAnsi="Times New Roman"/>
                <w:color w:val="000000"/>
                <w:kern w:val="0"/>
                <w:sz w:val="20"/>
                <w:szCs w:val="20"/>
              </w:rPr>
              <w:t>1986</w:t>
            </w:r>
            <w:r w:rsidRPr="00D5731F">
              <w:rPr>
                <w:rFonts w:ascii="Times New Roman" w:eastAsia="宋体" w:hAnsi="Times New Roman"/>
                <w:color w:val="000000"/>
                <w:kern w:val="0"/>
                <w:sz w:val="20"/>
                <w:szCs w:val="20"/>
              </w:rPr>
              <w:t>〕第</w:t>
            </w:r>
            <w:r w:rsidRPr="00D5731F">
              <w:rPr>
                <w:rFonts w:ascii="Times New Roman" w:eastAsia="宋体" w:hAnsi="Times New Roman"/>
                <w:color w:val="000000"/>
                <w:kern w:val="0"/>
                <w:sz w:val="20"/>
                <w:szCs w:val="20"/>
              </w:rPr>
              <w:t>57</w:t>
            </w:r>
            <w:r w:rsidRPr="00D5731F">
              <w:rPr>
                <w:rFonts w:ascii="Times New Roman" w:eastAsia="宋体" w:hAnsi="Times New Roman"/>
                <w:color w:val="000000"/>
                <w:kern w:val="0"/>
                <w:sz w:val="20"/>
                <w:szCs w:val="20"/>
              </w:rPr>
              <w:t>号）</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《统计专业技术资格考试暂行规定》（人职发〔</w:t>
            </w:r>
            <w:r w:rsidRPr="00D5731F">
              <w:rPr>
                <w:rFonts w:ascii="Times New Roman" w:eastAsia="宋体" w:hAnsi="Times New Roman"/>
                <w:color w:val="000000"/>
                <w:kern w:val="0"/>
                <w:sz w:val="20"/>
                <w:szCs w:val="20"/>
              </w:rPr>
              <w:t>1993</w:t>
            </w:r>
            <w:r w:rsidRPr="00D5731F">
              <w:rPr>
                <w:rFonts w:ascii="Times New Roman" w:eastAsia="宋体" w:hAnsi="Times New Roman"/>
                <w:color w:val="000000"/>
                <w:kern w:val="0"/>
                <w:sz w:val="20"/>
                <w:szCs w:val="20"/>
              </w:rPr>
              <w:t>〕</w:t>
            </w:r>
            <w:r w:rsidRPr="00D5731F">
              <w:rPr>
                <w:rFonts w:ascii="Times New Roman" w:eastAsia="宋体" w:hAnsi="Times New Roman"/>
                <w:color w:val="000000"/>
                <w:kern w:val="0"/>
                <w:sz w:val="20"/>
                <w:szCs w:val="20"/>
              </w:rPr>
              <w:t>1</w:t>
            </w:r>
            <w:r w:rsidRPr="00D5731F">
              <w:rPr>
                <w:rFonts w:ascii="Times New Roman" w:eastAsia="宋体" w:hAnsi="Times New Roman"/>
                <w:color w:val="000000"/>
                <w:kern w:val="0"/>
                <w:sz w:val="20"/>
                <w:szCs w:val="20"/>
              </w:rPr>
              <w:t>号）</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《关于印发高级统计师资格评价办法（试行）的通知》（人社部发〔</w:t>
            </w:r>
            <w:r w:rsidRPr="00D5731F">
              <w:rPr>
                <w:rFonts w:ascii="Times New Roman" w:eastAsia="宋体" w:hAnsi="Times New Roman"/>
                <w:color w:val="000000"/>
                <w:kern w:val="0"/>
                <w:sz w:val="20"/>
                <w:szCs w:val="20"/>
              </w:rPr>
              <w:t>2011</w:t>
            </w:r>
            <w:r w:rsidRPr="00D5731F">
              <w:rPr>
                <w:rFonts w:ascii="Times New Roman" w:eastAsia="宋体" w:hAnsi="Times New Roman"/>
                <w:color w:val="000000"/>
                <w:kern w:val="0"/>
                <w:sz w:val="20"/>
                <w:szCs w:val="20"/>
              </w:rPr>
              <w:t>〕</w:t>
            </w:r>
            <w:r w:rsidRPr="00D5731F">
              <w:rPr>
                <w:rFonts w:ascii="Times New Roman" w:eastAsia="宋体" w:hAnsi="Times New Roman"/>
                <w:color w:val="000000"/>
                <w:kern w:val="0"/>
                <w:sz w:val="20"/>
                <w:szCs w:val="20"/>
              </w:rPr>
              <w:t>90</w:t>
            </w:r>
            <w:r w:rsidRPr="00D5731F">
              <w:rPr>
                <w:rFonts w:ascii="Times New Roman" w:eastAsia="宋体" w:hAnsi="Times New Roman"/>
                <w:color w:val="000000"/>
                <w:kern w:val="0"/>
                <w:sz w:val="20"/>
                <w:szCs w:val="20"/>
              </w:rPr>
              <w:t>号）</w:t>
            </w:r>
          </w:p>
        </w:tc>
      </w:tr>
      <w:tr w:rsidR="00844E19" w:rsidRPr="00D5731F" w:rsidTr="00D8660C">
        <w:trPr>
          <w:trHeight w:hRule="exact" w:val="510"/>
          <w:jc w:val="center"/>
        </w:trPr>
        <w:tc>
          <w:tcPr>
            <w:tcW w:w="6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46</w:t>
            </w:r>
          </w:p>
        </w:tc>
        <w:tc>
          <w:tcPr>
            <w:tcW w:w="2003" w:type="dxa"/>
            <w:gridSpan w:val="2"/>
            <w:shd w:val="clear" w:color="auto" w:fill="auto"/>
            <w:vAlign w:val="center"/>
          </w:tcPr>
          <w:p w:rsidR="00844E19" w:rsidRPr="00D5731F" w:rsidRDefault="00844E19" w:rsidP="00D8660C">
            <w:pPr>
              <w:widowControl/>
              <w:spacing w:line="240" w:lineRule="exac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银行业专业人员职业资格</w:t>
            </w:r>
          </w:p>
        </w:tc>
        <w:tc>
          <w:tcPr>
            <w:tcW w:w="1996"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江苏银监会</w:t>
            </w:r>
          </w:p>
        </w:tc>
        <w:tc>
          <w:tcPr>
            <w:tcW w:w="88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水平</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评价类</w:t>
            </w:r>
          </w:p>
        </w:tc>
        <w:tc>
          <w:tcPr>
            <w:tcW w:w="7702" w:type="dxa"/>
            <w:shd w:val="clear" w:color="auto" w:fill="auto"/>
            <w:vAlign w:val="center"/>
          </w:tcPr>
          <w:p w:rsidR="00844E19" w:rsidRPr="00D5731F" w:rsidRDefault="00844E19" w:rsidP="00D8660C">
            <w:pPr>
              <w:widowControl/>
              <w:spacing w:line="240" w:lineRule="exact"/>
              <w:jc w:val="lef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《银行业专业人员职业资格制度暂行规定》（人社部发〔</w:t>
            </w:r>
            <w:r w:rsidRPr="00D5731F">
              <w:rPr>
                <w:rFonts w:ascii="Times New Roman" w:eastAsia="宋体" w:hAnsi="Times New Roman"/>
                <w:color w:val="000000"/>
                <w:kern w:val="0"/>
                <w:sz w:val="20"/>
                <w:szCs w:val="20"/>
              </w:rPr>
              <w:t>2013</w:t>
            </w:r>
            <w:r w:rsidRPr="00D5731F">
              <w:rPr>
                <w:rFonts w:ascii="Times New Roman" w:eastAsia="宋体" w:hAnsi="Times New Roman"/>
                <w:color w:val="000000"/>
                <w:kern w:val="0"/>
                <w:sz w:val="20"/>
                <w:szCs w:val="20"/>
              </w:rPr>
              <w:t>〕</w:t>
            </w:r>
            <w:r w:rsidRPr="00D5731F">
              <w:rPr>
                <w:rFonts w:ascii="Times New Roman" w:eastAsia="宋体" w:hAnsi="Times New Roman"/>
                <w:color w:val="000000"/>
                <w:kern w:val="0"/>
                <w:sz w:val="20"/>
                <w:szCs w:val="20"/>
              </w:rPr>
              <w:t>101</w:t>
            </w:r>
            <w:r w:rsidRPr="00D5731F">
              <w:rPr>
                <w:rFonts w:ascii="Times New Roman" w:eastAsia="宋体" w:hAnsi="Times New Roman"/>
                <w:color w:val="000000"/>
                <w:kern w:val="0"/>
                <w:sz w:val="20"/>
                <w:szCs w:val="20"/>
              </w:rPr>
              <w:t>号）</w:t>
            </w:r>
          </w:p>
        </w:tc>
      </w:tr>
      <w:tr w:rsidR="00844E19" w:rsidRPr="00D5731F" w:rsidTr="00D8660C">
        <w:trPr>
          <w:trHeight w:hRule="exact" w:val="510"/>
          <w:jc w:val="center"/>
        </w:trPr>
        <w:tc>
          <w:tcPr>
            <w:tcW w:w="6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47</w:t>
            </w:r>
          </w:p>
        </w:tc>
        <w:tc>
          <w:tcPr>
            <w:tcW w:w="2003" w:type="dxa"/>
            <w:gridSpan w:val="2"/>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spacing w:val="-8"/>
                <w:kern w:val="0"/>
                <w:sz w:val="20"/>
                <w:szCs w:val="20"/>
              </w:rPr>
            </w:pPr>
            <w:r w:rsidRPr="00D5731F">
              <w:rPr>
                <w:rFonts w:ascii="Times New Roman" w:eastAsia="宋体" w:hAnsi="Times New Roman"/>
                <w:color w:val="000000"/>
                <w:spacing w:val="-8"/>
                <w:kern w:val="0"/>
                <w:sz w:val="20"/>
                <w:szCs w:val="20"/>
              </w:rPr>
              <w:t>证券业从业人员资格</w:t>
            </w:r>
          </w:p>
        </w:tc>
        <w:tc>
          <w:tcPr>
            <w:tcW w:w="1996"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江苏证监会</w:t>
            </w:r>
          </w:p>
        </w:tc>
        <w:tc>
          <w:tcPr>
            <w:tcW w:w="88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水平</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评价类</w:t>
            </w:r>
          </w:p>
        </w:tc>
        <w:tc>
          <w:tcPr>
            <w:tcW w:w="7702" w:type="dxa"/>
            <w:shd w:val="clear" w:color="auto" w:fill="auto"/>
            <w:vAlign w:val="center"/>
          </w:tcPr>
          <w:p w:rsidR="00844E19" w:rsidRPr="00D5731F" w:rsidRDefault="00844E19" w:rsidP="00D8660C">
            <w:pPr>
              <w:widowControl/>
              <w:spacing w:line="240" w:lineRule="exact"/>
              <w:jc w:val="lef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《中华人民共和国证券法》</w:t>
            </w:r>
          </w:p>
        </w:tc>
      </w:tr>
      <w:tr w:rsidR="00844E19" w:rsidRPr="00D5731F" w:rsidTr="00D8660C">
        <w:trPr>
          <w:trHeight w:hRule="exact" w:val="510"/>
          <w:jc w:val="center"/>
        </w:trPr>
        <w:tc>
          <w:tcPr>
            <w:tcW w:w="6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48</w:t>
            </w:r>
          </w:p>
        </w:tc>
        <w:tc>
          <w:tcPr>
            <w:tcW w:w="2003" w:type="dxa"/>
            <w:gridSpan w:val="2"/>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期货从业人员资格</w:t>
            </w:r>
          </w:p>
        </w:tc>
        <w:tc>
          <w:tcPr>
            <w:tcW w:w="1996"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江苏证监会</w:t>
            </w:r>
          </w:p>
        </w:tc>
        <w:tc>
          <w:tcPr>
            <w:tcW w:w="88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水平</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评价类</w:t>
            </w:r>
          </w:p>
        </w:tc>
        <w:tc>
          <w:tcPr>
            <w:tcW w:w="7702" w:type="dxa"/>
            <w:shd w:val="clear" w:color="auto" w:fill="auto"/>
            <w:vAlign w:val="center"/>
          </w:tcPr>
          <w:p w:rsidR="00844E19" w:rsidRPr="00D5731F" w:rsidRDefault="00844E19" w:rsidP="00D8660C">
            <w:pPr>
              <w:widowControl/>
              <w:spacing w:line="240" w:lineRule="exact"/>
              <w:jc w:val="lef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《期货交易管理条例》（国务院令第</w:t>
            </w:r>
            <w:r w:rsidRPr="00D5731F">
              <w:rPr>
                <w:rFonts w:ascii="Times New Roman" w:eastAsia="宋体" w:hAnsi="Times New Roman"/>
                <w:color w:val="000000"/>
                <w:kern w:val="0"/>
                <w:sz w:val="20"/>
                <w:szCs w:val="20"/>
              </w:rPr>
              <w:t>489</w:t>
            </w:r>
            <w:r w:rsidRPr="00D5731F">
              <w:rPr>
                <w:rFonts w:ascii="Times New Roman" w:eastAsia="宋体" w:hAnsi="Times New Roman"/>
                <w:color w:val="000000"/>
                <w:kern w:val="0"/>
                <w:sz w:val="20"/>
                <w:szCs w:val="20"/>
              </w:rPr>
              <w:t>号）</w:t>
            </w:r>
          </w:p>
        </w:tc>
      </w:tr>
      <w:tr w:rsidR="00844E19" w:rsidRPr="00D5731F" w:rsidTr="00D8660C">
        <w:trPr>
          <w:trHeight w:val="1021"/>
          <w:jc w:val="center"/>
        </w:trPr>
        <w:tc>
          <w:tcPr>
            <w:tcW w:w="6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49</w:t>
            </w:r>
          </w:p>
        </w:tc>
        <w:tc>
          <w:tcPr>
            <w:tcW w:w="2003" w:type="dxa"/>
            <w:gridSpan w:val="2"/>
            <w:shd w:val="clear" w:color="auto" w:fill="auto"/>
            <w:vAlign w:val="center"/>
          </w:tcPr>
          <w:p w:rsidR="00844E19" w:rsidRPr="00D5731F" w:rsidRDefault="00844E19" w:rsidP="00D8660C">
            <w:pPr>
              <w:widowControl/>
              <w:spacing w:line="240" w:lineRule="exac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文物保护工程从业资格</w:t>
            </w:r>
          </w:p>
        </w:tc>
        <w:tc>
          <w:tcPr>
            <w:tcW w:w="1996"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省文物局</w:t>
            </w:r>
          </w:p>
        </w:tc>
        <w:tc>
          <w:tcPr>
            <w:tcW w:w="88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水平</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评价类</w:t>
            </w:r>
          </w:p>
        </w:tc>
        <w:tc>
          <w:tcPr>
            <w:tcW w:w="7702" w:type="dxa"/>
            <w:shd w:val="clear" w:color="auto" w:fill="auto"/>
            <w:vAlign w:val="center"/>
          </w:tcPr>
          <w:p w:rsidR="00844E19" w:rsidRPr="00D5731F" w:rsidRDefault="00844E19" w:rsidP="00D8660C">
            <w:pPr>
              <w:widowControl/>
              <w:spacing w:line="240" w:lineRule="exact"/>
              <w:jc w:val="lef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《中华人民共和国文物保护法实施条例》（国务院令第</w:t>
            </w:r>
            <w:r w:rsidRPr="00D5731F">
              <w:rPr>
                <w:rFonts w:ascii="Times New Roman" w:eastAsia="宋体" w:hAnsi="Times New Roman"/>
                <w:color w:val="000000"/>
                <w:kern w:val="0"/>
                <w:sz w:val="20"/>
                <w:szCs w:val="20"/>
              </w:rPr>
              <w:t>377</w:t>
            </w:r>
            <w:r w:rsidRPr="00D5731F">
              <w:rPr>
                <w:rFonts w:ascii="Times New Roman" w:eastAsia="宋体" w:hAnsi="Times New Roman"/>
                <w:color w:val="000000"/>
                <w:kern w:val="0"/>
                <w:sz w:val="20"/>
                <w:szCs w:val="20"/>
              </w:rPr>
              <w:t>号）</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《文物保护工程管理办法》（文化部令</w:t>
            </w:r>
            <w:r w:rsidRPr="00D5731F">
              <w:rPr>
                <w:rFonts w:ascii="Times New Roman" w:eastAsia="宋体" w:hAnsi="Times New Roman"/>
                <w:color w:val="000000"/>
                <w:kern w:val="0"/>
                <w:sz w:val="20"/>
                <w:szCs w:val="20"/>
              </w:rPr>
              <w:t>2003</w:t>
            </w:r>
            <w:r w:rsidRPr="00D5731F">
              <w:rPr>
                <w:rFonts w:ascii="Times New Roman" w:eastAsia="宋体" w:hAnsi="Times New Roman"/>
                <w:color w:val="000000"/>
                <w:kern w:val="0"/>
                <w:sz w:val="20"/>
                <w:szCs w:val="20"/>
              </w:rPr>
              <w:t>年第</w:t>
            </w:r>
            <w:r w:rsidRPr="00D5731F">
              <w:rPr>
                <w:rFonts w:ascii="Times New Roman" w:eastAsia="宋体" w:hAnsi="Times New Roman"/>
                <w:color w:val="000000"/>
                <w:kern w:val="0"/>
                <w:sz w:val="20"/>
                <w:szCs w:val="20"/>
              </w:rPr>
              <w:t>26</w:t>
            </w:r>
            <w:r w:rsidRPr="00D5731F">
              <w:rPr>
                <w:rFonts w:ascii="Times New Roman" w:eastAsia="宋体" w:hAnsi="Times New Roman"/>
                <w:color w:val="000000"/>
                <w:kern w:val="0"/>
                <w:sz w:val="20"/>
                <w:szCs w:val="20"/>
              </w:rPr>
              <w:t>号）</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《文物保护工程勘察设计资质管理办法》（文物保发〔</w:t>
            </w:r>
            <w:r w:rsidRPr="00D5731F">
              <w:rPr>
                <w:rFonts w:ascii="Times New Roman" w:eastAsia="宋体" w:hAnsi="Times New Roman"/>
                <w:color w:val="000000"/>
                <w:kern w:val="0"/>
                <w:sz w:val="20"/>
                <w:szCs w:val="20"/>
              </w:rPr>
              <w:t>2014</w:t>
            </w:r>
            <w:r w:rsidRPr="00D5731F">
              <w:rPr>
                <w:rFonts w:ascii="Times New Roman" w:eastAsia="宋体" w:hAnsi="Times New Roman"/>
                <w:color w:val="000000"/>
                <w:kern w:val="0"/>
                <w:sz w:val="20"/>
                <w:szCs w:val="20"/>
              </w:rPr>
              <w:t>〕</w:t>
            </w:r>
            <w:r w:rsidRPr="00D5731F">
              <w:rPr>
                <w:rFonts w:ascii="Times New Roman" w:eastAsia="宋体" w:hAnsi="Times New Roman"/>
                <w:color w:val="000000"/>
                <w:kern w:val="0"/>
                <w:sz w:val="20"/>
                <w:szCs w:val="20"/>
              </w:rPr>
              <w:t>13</w:t>
            </w:r>
            <w:r w:rsidRPr="00D5731F">
              <w:rPr>
                <w:rFonts w:ascii="Times New Roman" w:eastAsia="宋体" w:hAnsi="Times New Roman"/>
                <w:color w:val="000000"/>
                <w:kern w:val="0"/>
                <w:sz w:val="20"/>
                <w:szCs w:val="20"/>
              </w:rPr>
              <w:t>号）</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《文物保护工程施工资质管理办法》（文物保发〔</w:t>
            </w:r>
            <w:r w:rsidRPr="00D5731F">
              <w:rPr>
                <w:rFonts w:ascii="Times New Roman" w:eastAsia="宋体" w:hAnsi="Times New Roman"/>
                <w:color w:val="000000"/>
                <w:kern w:val="0"/>
                <w:sz w:val="20"/>
                <w:szCs w:val="20"/>
              </w:rPr>
              <w:t>2014</w:t>
            </w:r>
            <w:r w:rsidRPr="00D5731F">
              <w:rPr>
                <w:rFonts w:ascii="Times New Roman" w:eastAsia="宋体" w:hAnsi="Times New Roman"/>
                <w:color w:val="000000"/>
                <w:kern w:val="0"/>
                <w:sz w:val="20"/>
                <w:szCs w:val="20"/>
              </w:rPr>
              <w:t>〕</w:t>
            </w:r>
            <w:r w:rsidRPr="00D5731F">
              <w:rPr>
                <w:rFonts w:ascii="Times New Roman" w:eastAsia="宋体" w:hAnsi="Times New Roman"/>
                <w:color w:val="000000"/>
                <w:kern w:val="0"/>
                <w:sz w:val="20"/>
                <w:szCs w:val="20"/>
              </w:rPr>
              <w:t>13</w:t>
            </w:r>
            <w:r w:rsidRPr="00D5731F">
              <w:rPr>
                <w:rFonts w:ascii="Times New Roman" w:eastAsia="宋体" w:hAnsi="Times New Roman"/>
                <w:color w:val="000000"/>
                <w:kern w:val="0"/>
                <w:sz w:val="20"/>
                <w:szCs w:val="20"/>
              </w:rPr>
              <w:t>号）</w:t>
            </w:r>
          </w:p>
        </w:tc>
      </w:tr>
      <w:tr w:rsidR="00844E19" w:rsidRPr="00D5731F" w:rsidTr="00D8660C">
        <w:trPr>
          <w:trHeight w:val="560"/>
          <w:jc w:val="center"/>
        </w:trPr>
        <w:tc>
          <w:tcPr>
            <w:tcW w:w="6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50</w:t>
            </w:r>
          </w:p>
        </w:tc>
        <w:tc>
          <w:tcPr>
            <w:tcW w:w="2003" w:type="dxa"/>
            <w:gridSpan w:val="2"/>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翻译专业资格</w:t>
            </w:r>
          </w:p>
        </w:tc>
        <w:tc>
          <w:tcPr>
            <w:tcW w:w="1996"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spacing w:val="-12"/>
                <w:kern w:val="0"/>
                <w:sz w:val="20"/>
                <w:szCs w:val="20"/>
              </w:rPr>
              <w:t>省人力资源社会保障厅</w:t>
            </w:r>
          </w:p>
        </w:tc>
        <w:tc>
          <w:tcPr>
            <w:tcW w:w="88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水平</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评价类</w:t>
            </w:r>
          </w:p>
        </w:tc>
        <w:tc>
          <w:tcPr>
            <w:tcW w:w="7702" w:type="dxa"/>
            <w:shd w:val="clear" w:color="auto" w:fill="auto"/>
            <w:vAlign w:val="center"/>
          </w:tcPr>
          <w:p w:rsidR="00844E19" w:rsidRPr="00D5731F" w:rsidRDefault="00844E19" w:rsidP="00D8660C">
            <w:pPr>
              <w:widowControl/>
              <w:spacing w:line="240" w:lineRule="exact"/>
              <w:jc w:val="lef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《翻译专业职务试行条例》（职改字〔</w:t>
            </w:r>
            <w:r w:rsidRPr="00D5731F">
              <w:rPr>
                <w:rFonts w:ascii="Times New Roman" w:eastAsia="宋体" w:hAnsi="Times New Roman"/>
                <w:color w:val="000000"/>
                <w:kern w:val="0"/>
                <w:sz w:val="20"/>
                <w:szCs w:val="20"/>
              </w:rPr>
              <w:t>1986</w:t>
            </w:r>
            <w:r w:rsidRPr="00D5731F">
              <w:rPr>
                <w:rFonts w:ascii="Times New Roman" w:eastAsia="宋体" w:hAnsi="Times New Roman"/>
                <w:color w:val="000000"/>
                <w:kern w:val="0"/>
                <w:sz w:val="20"/>
                <w:szCs w:val="20"/>
              </w:rPr>
              <w:t>〕第</w:t>
            </w:r>
            <w:r w:rsidRPr="00D5731F">
              <w:rPr>
                <w:rFonts w:ascii="Times New Roman" w:eastAsia="宋体" w:hAnsi="Times New Roman"/>
                <w:color w:val="000000"/>
                <w:kern w:val="0"/>
                <w:sz w:val="20"/>
                <w:szCs w:val="20"/>
              </w:rPr>
              <w:t>54</w:t>
            </w:r>
            <w:r w:rsidRPr="00D5731F">
              <w:rPr>
                <w:rFonts w:ascii="Times New Roman" w:eastAsia="宋体" w:hAnsi="Times New Roman"/>
                <w:color w:val="000000"/>
                <w:kern w:val="0"/>
                <w:sz w:val="20"/>
                <w:szCs w:val="20"/>
              </w:rPr>
              <w:t>号）</w:t>
            </w:r>
            <w:r w:rsidRPr="00D5731F">
              <w:rPr>
                <w:rFonts w:ascii="Times New Roman" w:eastAsia="宋体" w:hAnsi="Times New Roman"/>
                <w:color w:val="000000"/>
                <w:kern w:val="0"/>
                <w:sz w:val="20"/>
                <w:szCs w:val="20"/>
              </w:rPr>
              <w:br/>
            </w:r>
            <w:r w:rsidRPr="00D5731F">
              <w:rPr>
                <w:rFonts w:ascii="Times New Roman" w:eastAsia="宋体" w:hAnsi="Times New Roman"/>
                <w:color w:val="000000"/>
                <w:kern w:val="0"/>
                <w:sz w:val="20"/>
                <w:szCs w:val="20"/>
              </w:rPr>
              <w:t>《翻译专业资格（水平）考试暂行规定》（人发〔</w:t>
            </w:r>
            <w:r w:rsidRPr="00D5731F">
              <w:rPr>
                <w:rFonts w:ascii="Times New Roman" w:eastAsia="宋体" w:hAnsi="Times New Roman"/>
                <w:color w:val="000000"/>
                <w:kern w:val="0"/>
                <w:sz w:val="20"/>
                <w:szCs w:val="20"/>
              </w:rPr>
              <w:t>2003</w:t>
            </w:r>
            <w:r w:rsidRPr="00D5731F">
              <w:rPr>
                <w:rFonts w:ascii="Times New Roman" w:eastAsia="宋体" w:hAnsi="Times New Roman"/>
                <w:color w:val="000000"/>
                <w:kern w:val="0"/>
                <w:sz w:val="20"/>
                <w:szCs w:val="20"/>
              </w:rPr>
              <w:t>〕</w:t>
            </w:r>
            <w:r w:rsidRPr="00D5731F">
              <w:rPr>
                <w:rFonts w:ascii="Times New Roman" w:eastAsia="宋体" w:hAnsi="Times New Roman"/>
                <w:color w:val="000000"/>
                <w:kern w:val="0"/>
                <w:sz w:val="20"/>
                <w:szCs w:val="20"/>
              </w:rPr>
              <w:t>21</w:t>
            </w:r>
            <w:r w:rsidRPr="00D5731F">
              <w:rPr>
                <w:rFonts w:ascii="Times New Roman" w:eastAsia="宋体" w:hAnsi="Times New Roman"/>
                <w:color w:val="000000"/>
                <w:kern w:val="0"/>
                <w:sz w:val="20"/>
                <w:szCs w:val="20"/>
              </w:rPr>
              <w:t>号）</w:t>
            </w:r>
          </w:p>
        </w:tc>
      </w:tr>
    </w:tbl>
    <w:p w:rsidR="00844E19" w:rsidRDefault="00844E19" w:rsidP="00C154A5">
      <w:pPr>
        <w:spacing w:beforeLines="50" w:line="700" w:lineRule="exact"/>
        <w:rPr>
          <w:rFonts w:ascii="Times New Roman" w:eastAsia="方正黑体_GBK" w:hAnsi="Times New Roman"/>
          <w:color w:val="000000"/>
          <w:kern w:val="0"/>
        </w:rPr>
      </w:pPr>
    </w:p>
    <w:p w:rsidR="00844E19" w:rsidRDefault="00844E19" w:rsidP="00C154A5">
      <w:pPr>
        <w:spacing w:beforeLines="50" w:line="700" w:lineRule="exact"/>
        <w:rPr>
          <w:rFonts w:ascii="Times New Roman" w:eastAsia="方正黑体_GBK" w:hAnsi="Times New Roman"/>
          <w:color w:val="000000"/>
          <w:kern w:val="0"/>
        </w:rPr>
      </w:pPr>
    </w:p>
    <w:p w:rsidR="00844E19" w:rsidRPr="00D5731F" w:rsidRDefault="00844E19" w:rsidP="00C154A5">
      <w:pPr>
        <w:spacing w:beforeLines="50" w:line="700" w:lineRule="exact"/>
        <w:rPr>
          <w:rFonts w:ascii="Times New Roman" w:eastAsia="方正黑体_GBK" w:hAnsi="Times New Roman"/>
          <w:color w:val="000000"/>
          <w:kern w:val="0"/>
        </w:rPr>
      </w:pPr>
      <w:r w:rsidRPr="00D5731F">
        <w:rPr>
          <w:rFonts w:ascii="Times New Roman" w:eastAsia="方正黑体_GBK" w:hAnsi="Times New Roman"/>
          <w:color w:val="000000"/>
          <w:kern w:val="0"/>
        </w:rPr>
        <w:t>二、技能人员类</w:t>
      </w:r>
      <w:r w:rsidRPr="00D5731F">
        <w:rPr>
          <w:rFonts w:ascii="方正楷体_GBK" w:eastAsia="方正楷体_GBK" w:hAnsi="Times New Roman" w:hint="eastAsia"/>
          <w:color w:val="000000"/>
          <w:kern w:val="0"/>
        </w:rPr>
        <w:t>（共计82项）</w:t>
      </w:r>
    </w:p>
    <w:tbl>
      <w:tblPr>
        <w:tblW w:w="13182"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000"/>
      </w:tblPr>
      <w:tblGrid>
        <w:gridCol w:w="640"/>
        <w:gridCol w:w="2225"/>
        <w:gridCol w:w="3100"/>
        <w:gridCol w:w="3940"/>
        <w:gridCol w:w="3277"/>
      </w:tblGrid>
      <w:tr w:rsidR="00844E19" w:rsidRPr="00D5731F" w:rsidTr="00D8660C">
        <w:trPr>
          <w:trHeight w:hRule="exact" w:val="567"/>
          <w:tblHeader/>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bCs/>
                <w:color w:val="000000"/>
                <w:kern w:val="0"/>
                <w:sz w:val="20"/>
                <w:szCs w:val="20"/>
              </w:rPr>
            </w:pPr>
            <w:r w:rsidRPr="00D5731F">
              <w:rPr>
                <w:rFonts w:ascii="Times New Roman" w:eastAsia="宋体" w:hAnsi="Times New Roman"/>
                <w:bCs/>
                <w:color w:val="000000"/>
                <w:kern w:val="0"/>
                <w:sz w:val="20"/>
                <w:szCs w:val="20"/>
              </w:rPr>
              <w:lastRenderedPageBreak/>
              <w:t>序号</w:t>
            </w:r>
          </w:p>
        </w:tc>
        <w:tc>
          <w:tcPr>
            <w:tcW w:w="5325" w:type="dxa"/>
            <w:gridSpan w:val="2"/>
            <w:shd w:val="clear" w:color="auto" w:fill="auto"/>
            <w:vAlign w:val="center"/>
          </w:tcPr>
          <w:p w:rsidR="00844E19" w:rsidRPr="00D5731F" w:rsidRDefault="00844E19" w:rsidP="00D8660C">
            <w:pPr>
              <w:widowControl/>
              <w:spacing w:line="240" w:lineRule="exact"/>
              <w:jc w:val="center"/>
              <w:rPr>
                <w:rFonts w:ascii="Times New Roman" w:eastAsia="宋体" w:hAnsi="Times New Roman"/>
                <w:bCs/>
                <w:color w:val="000000"/>
                <w:kern w:val="0"/>
                <w:sz w:val="20"/>
                <w:szCs w:val="20"/>
              </w:rPr>
            </w:pPr>
            <w:r w:rsidRPr="00D5731F">
              <w:rPr>
                <w:rFonts w:ascii="Times New Roman" w:eastAsia="宋体" w:hAnsi="Times New Roman"/>
                <w:bCs/>
                <w:color w:val="000000"/>
                <w:kern w:val="0"/>
                <w:sz w:val="20"/>
                <w:szCs w:val="20"/>
              </w:rPr>
              <w:t>职业资格名称</w:t>
            </w:r>
          </w:p>
        </w:tc>
        <w:tc>
          <w:tcPr>
            <w:tcW w:w="39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bCs/>
                <w:color w:val="000000"/>
                <w:kern w:val="0"/>
                <w:sz w:val="20"/>
                <w:szCs w:val="20"/>
              </w:rPr>
            </w:pPr>
            <w:r w:rsidRPr="00D5731F">
              <w:rPr>
                <w:rFonts w:ascii="Times New Roman" w:eastAsia="宋体" w:hAnsi="Times New Roman"/>
                <w:bCs/>
                <w:color w:val="000000"/>
                <w:kern w:val="0"/>
                <w:sz w:val="20"/>
                <w:szCs w:val="20"/>
              </w:rPr>
              <w:t>实施承办部门或机构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bCs/>
                <w:color w:val="000000"/>
                <w:kern w:val="0"/>
                <w:sz w:val="20"/>
                <w:szCs w:val="20"/>
              </w:rPr>
            </w:pPr>
            <w:r w:rsidRPr="00D5731F">
              <w:rPr>
                <w:rFonts w:ascii="Times New Roman" w:eastAsia="宋体" w:hAnsi="Times New Roman"/>
                <w:bCs/>
                <w:color w:val="000000"/>
                <w:kern w:val="0"/>
                <w:sz w:val="20"/>
                <w:szCs w:val="20"/>
              </w:rPr>
              <w:t>设定依据</w:t>
            </w:r>
          </w:p>
        </w:tc>
      </w:tr>
      <w:tr w:rsidR="00844E19" w:rsidRPr="00D5731F" w:rsidTr="00D8660C">
        <w:trPr>
          <w:trHeight w:val="743"/>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1</w:t>
            </w:r>
          </w:p>
        </w:tc>
        <w:tc>
          <w:tcPr>
            <w:tcW w:w="2225" w:type="dxa"/>
            <w:shd w:val="clear" w:color="auto" w:fill="auto"/>
            <w:vAlign w:val="center"/>
          </w:tcPr>
          <w:p w:rsidR="00844E19" w:rsidRPr="00D5731F" w:rsidRDefault="00844E19" w:rsidP="00D8660C">
            <w:pPr>
              <w:widowControl/>
              <w:spacing w:line="240" w:lineRule="exac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计算机与应用工程技术人员</w:t>
            </w:r>
          </w:p>
        </w:tc>
        <w:tc>
          <w:tcPr>
            <w:tcW w:w="3100" w:type="dxa"/>
            <w:shd w:val="clear" w:color="auto" w:fill="auto"/>
            <w:vAlign w:val="center"/>
          </w:tcPr>
          <w:p w:rsidR="00844E19" w:rsidRPr="00D5731F" w:rsidRDefault="00844E19" w:rsidP="00D8660C">
            <w:pPr>
              <w:widowControl/>
              <w:spacing w:line="240" w:lineRule="exact"/>
              <w:rPr>
                <w:rFonts w:ascii="Times New Roman" w:eastAsia="宋体" w:hAnsi="Times New Roman"/>
                <w:color w:val="000000"/>
                <w:spacing w:val="-6"/>
                <w:kern w:val="0"/>
                <w:sz w:val="20"/>
                <w:szCs w:val="20"/>
              </w:rPr>
            </w:pPr>
            <w:r w:rsidRPr="00D5731F">
              <w:rPr>
                <w:rFonts w:ascii="Times New Roman" w:eastAsia="宋体" w:hAnsi="Times New Roman"/>
                <w:color w:val="000000"/>
                <w:spacing w:val="-6"/>
                <w:kern w:val="0"/>
                <w:sz w:val="20"/>
                <w:szCs w:val="20"/>
              </w:rPr>
              <w:t>计算机网络管理员、计算机程序设计员、网络课件设计师、可编程序控制系统设计师、数控程序员</w:t>
            </w:r>
          </w:p>
        </w:tc>
        <w:tc>
          <w:tcPr>
            <w:tcW w:w="39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hRule="exact" w:val="567"/>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2</w:t>
            </w:r>
          </w:p>
        </w:tc>
        <w:tc>
          <w:tcPr>
            <w:tcW w:w="2225"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管理工程技术人员</w:t>
            </w:r>
          </w:p>
        </w:tc>
        <w:tc>
          <w:tcPr>
            <w:tcW w:w="3100" w:type="dxa"/>
            <w:shd w:val="clear" w:color="auto" w:fill="auto"/>
            <w:vAlign w:val="center"/>
          </w:tcPr>
          <w:p w:rsidR="00844E19" w:rsidRPr="00D5731F" w:rsidRDefault="00844E19" w:rsidP="00D8660C">
            <w:pPr>
              <w:widowControl/>
              <w:spacing w:line="240" w:lineRule="exac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企业人力资源管理师、企业培训师、物流师、会展策划师</w:t>
            </w:r>
          </w:p>
        </w:tc>
        <w:tc>
          <w:tcPr>
            <w:tcW w:w="39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hRule="exact" w:val="567"/>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3</w:t>
            </w:r>
          </w:p>
        </w:tc>
        <w:tc>
          <w:tcPr>
            <w:tcW w:w="2225"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证券信托业务人员</w:t>
            </w:r>
          </w:p>
        </w:tc>
        <w:tc>
          <w:tcPr>
            <w:tcW w:w="310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信用管理师、理财规划师</w:t>
            </w:r>
          </w:p>
        </w:tc>
        <w:tc>
          <w:tcPr>
            <w:tcW w:w="39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hRule="exact" w:val="510"/>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4</w:t>
            </w:r>
          </w:p>
        </w:tc>
        <w:tc>
          <w:tcPr>
            <w:tcW w:w="2225"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工艺美术专业人员</w:t>
            </w:r>
          </w:p>
        </w:tc>
        <w:tc>
          <w:tcPr>
            <w:tcW w:w="310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模具设计师、家用纺织品设计师</w:t>
            </w:r>
          </w:p>
        </w:tc>
        <w:tc>
          <w:tcPr>
            <w:tcW w:w="39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hRule="exact" w:val="510"/>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5</w:t>
            </w:r>
          </w:p>
        </w:tc>
        <w:tc>
          <w:tcPr>
            <w:tcW w:w="2225"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行政事务人员</w:t>
            </w:r>
          </w:p>
        </w:tc>
        <w:tc>
          <w:tcPr>
            <w:tcW w:w="310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秘书、速录师</w:t>
            </w:r>
          </w:p>
        </w:tc>
        <w:tc>
          <w:tcPr>
            <w:tcW w:w="39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hRule="exact" w:val="510"/>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6</w:t>
            </w:r>
          </w:p>
        </w:tc>
        <w:tc>
          <w:tcPr>
            <w:tcW w:w="2225"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治安保卫人员</w:t>
            </w:r>
          </w:p>
        </w:tc>
        <w:tc>
          <w:tcPr>
            <w:tcW w:w="310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保安员、安检员</w:t>
            </w:r>
          </w:p>
        </w:tc>
        <w:tc>
          <w:tcPr>
            <w:tcW w:w="39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hRule="exact" w:val="454"/>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7</w:t>
            </w:r>
          </w:p>
        </w:tc>
        <w:tc>
          <w:tcPr>
            <w:tcW w:w="2225"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电信业务人员</w:t>
            </w:r>
          </w:p>
        </w:tc>
        <w:tc>
          <w:tcPr>
            <w:tcW w:w="310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电信业务员</w:t>
            </w:r>
          </w:p>
        </w:tc>
        <w:tc>
          <w:tcPr>
            <w:tcW w:w="39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hRule="exact" w:val="454"/>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8</w:t>
            </w:r>
          </w:p>
        </w:tc>
        <w:tc>
          <w:tcPr>
            <w:tcW w:w="2225"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spacing w:val="-8"/>
                <w:kern w:val="0"/>
                <w:sz w:val="20"/>
                <w:szCs w:val="20"/>
              </w:rPr>
              <w:t>电信通信传输业务人员</w:t>
            </w:r>
          </w:p>
        </w:tc>
        <w:tc>
          <w:tcPr>
            <w:tcW w:w="310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通信网络管理员</w:t>
            </w:r>
          </w:p>
        </w:tc>
        <w:tc>
          <w:tcPr>
            <w:tcW w:w="39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hRule="exact" w:val="454"/>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9</w:t>
            </w:r>
          </w:p>
        </w:tc>
        <w:tc>
          <w:tcPr>
            <w:tcW w:w="2225"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其他购销人员</w:t>
            </w:r>
          </w:p>
        </w:tc>
        <w:tc>
          <w:tcPr>
            <w:tcW w:w="310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医药商品购销员、中药调剂员</w:t>
            </w:r>
          </w:p>
        </w:tc>
        <w:tc>
          <w:tcPr>
            <w:tcW w:w="39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hRule="exact" w:val="454"/>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10</w:t>
            </w:r>
          </w:p>
        </w:tc>
        <w:tc>
          <w:tcPr>
            <w:tcW w:w="2225"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保管人员</w:t>
            </w:r>
          </w:p>
        </w:tc>
        <w:tc>
          <w:tcPr>
            <w:tcW w:w="310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保管员</w:t>
            </w:r>
          </w:p>
        </w:tc>
        <w:tc>
          <w:tcPr>
            <w:tcW w:w="39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hRule="exact" w:val="510"/>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11</w:t>
            </w:r>
          </w:p>
        </w:tc>
        <w:tc>
          <w:tcPr>
            <w:tcW w:w="2225"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中餐烹饪人员</w:t>
            </w:r>
          </w:p>
        </w:tc>
        <w:tc>
          <w:tcPr>
            <w:tcW w:w="310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中式烹调师、中式面点师</w:t>
            </w:r>
          </w:p>
        </w:tc>
        <w:tc>
          <w:tcPr>
            <w:tcW w:w="39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hRule="exact" w:val="510"/>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12</w:t>
            </w:r>
          </w:p>
        </w:tc>
        <w:tc>
          <w:tcPr>
            <w:tcW w:w="2225"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西餐烹饪人员</w:t>
            </w:r>
          </w:p>
        </w:tc>
        <w:tc>
          <w:tcPr>
            <w:tcW w:w="310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西式烹调师、西式面点师</w:t>
            </w:r>
          </w:p>
        </w:tc>
        <w:tc>
          <w:tcPr>
            <w:tcW w:w="39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hRule="exact" w:val="510"/>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13</w:t>
            </w:r>
          </w:p>
        </w:tc>
        <w:tc>
          <w:tcPr>
            <w:tcW w:w="2225"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调酒和茶艺人员</w:t>
            </w:r>
          </w:p>
        </w:tc>
        <w:tc>
          <w:tcPr>
            <w:tcW w:w="310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茶艺师</w:t>
            </w:r>
          </w:p>
        </w:tc>
        <w:tc>
          <w:tcPr>
            <w:tcW w:w="39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hRule="exact" w:val="510"/>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14</w:t>
            </w:r>
          </w:p>
        </w:tc>
        <w:tc>
          <w:tcPr>
            <w:tcW w:w="2225" w:type="dxa"/>
            <w:shd w:val="clear" w:color="auto" w:fill="auto"/>
            <w:vAlign w:val="center"/>
          </w:tcPr>
          <w:p w:rsidR="00844E19" w:rsidRPr="00D5731F" w:rsidRDefault="00844E19" w:rsidP="00D8660C">
            <w:pPr>
              <w:widowControl/>
              <w:spacing w:line="240" w:lineRule="exac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旅游及公共游览场所服务人员</w:t>
            </w:r>
          </w:p>
        </w:tc>
        <w:tc>
          <w:tcPr>
            <w:tcW w:w="310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展览讲解员、盆景工、假山工</w:t>
            </w:r>
          </w:p>
        </w:tc>
        <w:tc>
          <w:tcPr>
            <w:tcW w:w="39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hRule="exact" w:val="510"/>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15</w:t>
            </w:r>
          </w:p>
        </w:tc>
        <w:tc>
          <w:tcPr>
            <w:tcW w:w="2225"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spacing w:val="-10"/>
                <w:kern w:val="0"/>
                <w:sz w:val="20"/>
                <w:szCs w:val="20"/>
              </w:rPr>
            </w:pPr>
            <w:r w:rsidRPr="00D5731F">
              <w:rPr>
                <w:rFonts w:ascii="Times New Roman" w:eastAsia="宋体" w:hAnsi="Times New Roman"/>
                <w:color w:val="000000"/>
                <w:spacing w:val="-10"/>
                <w:kern w:val="0"/>
                <w:sz w:val="20"/>
                <w:szCs w:val="20"/>
              </w:rPr>
              <w:t>健身和娱乐场所服务人员</w:t>
            </w:r>
          </w:p>
        </w:tc>
        <w:tc>
          <w:tcPr>
            <w:tcW w:w="310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保健按摩师、保健刮痧师</w:t>
            </w:r>
          </w:p>
        </w:tc>
        <w:tc>
          <w:tcPr>
            <w:tcW w:w="39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hRule="exact" w:val="510"/>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16</w:t>
            </w:r>
          </w:p>
        </w:tc>
        <w:tc>
          <w:tcPr>
            <w:tcW w:w="2225"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spacing w:val="-8"/>
                <w:kern w:val="0"/>
                <w:sz w:val="20"/>
                <w:szCs w:val="20"/>
              </w:rPr>
            </w:pPr>
            <w:r w:rsidRPr="00D5731F">
              <w:rPr>
                <w:rFonts w:ascii="Times New Roman" w:eastAsia="宋体" w:hAnsi="Times New Roman"/>
                <w:color w:val="000000"/>
                <w:spacing w:val="-8"/>
                <w:kern w:val="0"/>
                <w:sz w:val="20"/>
                <w:szCs w:val="20"/>
              </w:rPr>
              <w:t>公路道路运输服务人员</w:t>
            </w:r>
          </w:p>
        </w:tc>
        <w:tc>
          <w:tcPr>
            <w:tcW w:w="3100" w:type="dxa"/>
            <w:shd w:val="clear" w:color="auto" w:fill="auto"/>
            <w:vAlign w:val="center"/>
          </w:tcPr>
          <w:p w:rsidR="00844E19" w:rsidRPr="00D5731F" w:rsidRDefault="00844E19" w:rsidP="00D8660C">
            <w:pPr>
              <w:widowControl/>
              <w:spacing w:line="240" w:lineRule="exac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车站客运服务员、公路收费及监控员</w:t>
            </w:r>
          </w:p>
        </w:tc>
        <w:tc>
          <w:tcPr>
            <w:tcW w:w="39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hRule="exact" w:val="454"/>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lastRenderedPageBreak/>
              <w:t>17</w:t>
            </w:r>
          </w:p>
        </w:tc>
        <w:tc>
          <w:tcPr>
            <w:tcW w:w="2225"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航空运输服务人员</w:t>
            </w:r>
          </w:p>
        </w:tc>
        <w:tc>
          <w:tcPr>
            <w:tcW w:w="310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民航乘务员</w:t>
            </w:r>
          </w:p>
        </w:tc>
        <w:tc>
          <w:tcPr>
            <w:tcW w:w="39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hRule="exact" w:val="454"/>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18</w:t>
            </w:r>
          </w:p>
        </w:tc>
        <w:tc>
          <w:tcPr>
            <w:tcW w:w="2225"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spacing w:val="-8"/>
                <w:kern w:val="0"/>
                <w:sz w:val="20"/>
                <w:szCs w:val="20"/>
              </w:rPr>
              <w:t>医疗卫生辅助服务人员</w:t>
            </w:r>
          </w:p>
        </w:tc>
        <w:tc>
          <w:tcPr>
            <w:tcW w:w="310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有害生物防制员</w:t>
            </w:r>
          </w:p>
        </w:tc>
        <w:tc>
          <w:tcPr>
            <w:tcW w:w="39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hRule="exact" w:val="510"/>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19</w:t>
            </w:r>
          </w:p>
        </w:tc>
        <w:tc>
          <w:tcPr>
            <w:tcW w:w="2225"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社会中介服务人员</w:t>
            </w:r>
          </w:p>
        </w:tc>
        <w:tc>
          <w:tcPr>
            <w:tcW w:w="3100" w:type="dxa"/>
            <w:shd w:val="clear" w:color="auto" w:fill="auto"/>
            <w:vAlign w:val="center"/>
          </w:tcPr>
          <w:p w:rsidR="00844E19" w:rsidRPr="00D5731F" w:rsidRDefault="00844E19" w:rsidP="00D8660C">
            <w:pPr>
              <w:widowControl/>
              <w:spacing w:line="240" w:lineRule="exac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职业指导人员、创业咨询师、社会工作者、安全评价师</w:t>
            </w:r>
          </w:p>
        </w:tc>
        <w:tc>
          <w:tcPr>
            <w:tcW w:w="39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hRule="exact" w:val="510"/>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20</w:t>
            </w:r>
          </w:p>
        </w:tc>
        <w:tc>
          <w:tcPr>
            <w:tcW w:w="2225"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物业管理人员</w:t>
            </w:r>
          </w:p>
        </w:tc>
        <w:tc>
          <w:tcPr>
            <w:tcW w:w="310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智能楼宇管理师</w:t>
            </w:r>
          </w:p>
        </w:tc>
        <w:tc>
          <w:tcPr>
            <w:tcW w:w="39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hRule="exact" w:val="510"/>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21</w:t>
            </w:r>
          </w:p>
        </w:tc>
        <w:tc>
          <w:tcPr>
            <w:tcW w:w="2225" w:type="dxa"/>
            <w:shd w:val="clear" w:color="auto" w:fill="auto"/>
            <w:vAlign w:val="center"/>
          </w:tcPr>
          <w:p w:rsidR="00844E19" w:rsidRPr="00D5731F" w:rsidRDefault="00844E19" w:rsidP="00D8660C">
            <w:pPr>
              <w:widowControl/>
              <w:spacing w:line="240" w:lineRule="exac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供水、供热及生活燃料供应服务相关人员</w:t>
            </w:r>
          </w:p>
        </w:tc>
        <w:tc>
          <w:tcPr>
            <w:tcW w:w="3100" w:type="dxa"/>
            <w:shd w:val="clear" w:color="auto" w:fill="auto"/>
            <w:vAlign w:val="center"/>
          </w:tcPr>
          <w:p w:rsidR="00844E19" w:rsidRPr="00D5731F" w:rsidRDefault="00844E19" w:rsidP="00D8660C">
            <w:pPr>
              <w:widowControl/>
              <w:spacing w:line="240" w:lineRule="exac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供水生产工、废水处理工、锅炉操作工、燃气具安装维修工</w:t>
            </w:r>
          </w:p>
        </w:tc>
        <w:tc>
          <w:tcPr>
            <w:tcW w:w="39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hRule="exact" w:val="454"/>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22</w:t>
            </w:r>
          </w:p>
        </w:tc>
        <w:tc>
          <w:tcPr>
            <w:tcW w:w="2225"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美容美发人员</w:t>
            </w:r>
          </w:p>
        </w:tc>
        <w:tc>
          <w:tcPr>
            <w:tcW w:w="310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美容师、美发师</w:t>
            </w:r>
          </w:p>
        </w:tc>
        <w:tc>
          <w:tcPr>
            <w:tcW w:w="39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hRule="exact" w:val="454"/>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23</w:t>
            </w:r>
          </w:p>
        </w:tc>
        <w:tc>
          <w:tcPr>
            <w:tcW w:w="2225"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验光配镜人员</w:t>
            </w:r>
          </w:p>
        </w:tc>
        <w:tc>
          <w:tcPr>
            <w:tcW w:w="310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眼镜验光员、眼镜定配工</w:t>
            </w:r>
          </w:p>
        </w:tc>
        <w:tc>
          <w:tcPr>
            <w:tcW w:w="39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hRule="exact" w:val="510"/>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24</w:t>
            </w:r>
          </w:p>
        </w:tc>
        <w:tc>
          <w:tcPr>
            <w:tcW w:w="2225"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spacing w:val="-8"/>
                <w:kern w:val="0"/>
                <w:sz w:val="20"/>
                <w:szCs w:val="20"/>
              </w:rPr>
              <w:t>日用机电产品维修人员</w:t>
            </w:r>
          </w:p>
        </w:tc>
        <w:tc>
          <w:tcPr>
            <w:tcW w:w="3100" w:type="dxa"/>
            <w:shd w:val="clear" w:color="auto" w:fill="auto"/>
            <w:vAlign w:val="center"/>
          </w:tcPr>
          <w:p w:rsidR="00844E19" w:rsidRPr="00D5731F" w:rsidRDefault="00844E19" w:rsidP="00D8660C">
            <w:pPr>
              <w:widowControl/>
              <w:spacing w:line="240" w:lineRule="exac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家用电子产品维修工、家用电器产品维修工</w:t>
            </w:r>
          </w:p>
        </w:tc>
        <w:tc>
          <w:tcPr>
            <w:tcW w:w="39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hRule="exact" w:val="510"/>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25</w:t>
            </w:r>
          </w:p>
        </w:tc>
        <w:tc>
          <w:tcPr>
            <w:tcW w:w="2225"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保育、家庭服务人员</w:t>
            </w:r>
          </w:p>
        </w:tc>
        <w:tc>
          <w:tcPr>
            <w:tcW w:w="3100" w:type="dxa"/>
            <w:shd w:val="clear" w:color="auto" w:fill="auto"/>
            <w:vAlign w:val="center"/>
          </w:tcPr>
          <w:p w:rsidR="00844E19" w:rsidRPr="00D5731F" w:rsidRDefault="00844E19" w:rsidP="00D8660C">
            <w:pPr>
              <w:widowControl/>
              <w:spacing w:line="240" w:lineRule="exac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保育员、家政服务员、养老护理员、育婴员</w:t>
            </w:r>
          </w:p>
        </w:tc>
        <w:tc>
          <w:tcPr>
            <w:tcW w:w="39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hRule="exact" w:val="1050"/>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26</w:t>
            </w:r>
          </w:p>
        </w:tc>
        <w:tc>
          <w:tcPr>
            <w:tcW w:w="2225" w:type="dxa"/>
            <w:shd w:val="clear" w:color="auto" w:fill="auto"/>
            <w:vAlign w:val="center"/>
          </w:tcPr>
          <w:p w:rsidR="00844E19" w:rsidRPr="00D5731F" w:rsidRDefault="00844E19" w:rsidP="00D8660C">
            <w:pPr>
              <w:widowControl/>
              <w:spacing w:line="240" w:lineRule="exac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其他社会服务和居民生活服务人员</w:t>
            </w:r>
          </w:p>
        </w:tc>
        <w:tc>
          <w:tcPr>
            <w:tcW w:w="3100" w:type="dxa"/>
            <w:shd w:val="clear" w:color="auto" w:fill="auto"/>
            <w:vAlign w:val="center"/>
          </w:tcPr>
          <w:p w:rsidR="00844E19" w:rsidRPr="00D5731F" w:rsidRDefault="00844E19" w:rsidP="00D8660C">
            <w:pPr>
              <w:widowControl/>
              <w:spacing w:line="240" w:lineRule="exac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心理咨询师、劳动保障协理员、劳动关系协调员、锁具修理工、客户服务管理师、紧急救助员、手语翻译员</w:t>
            </w:r>
          </w:p>
        </w:tc>
        <w:tc>
          <w:tcPr>
            <w:tcW w:w="39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hRule="exact" w:val="510"/>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27</w:t>
            </w:r>
          </w:p>
        </w:tc>
        <w:tc>
          <w:tcPr>
            <w:tcW w:w="2225"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其他商业、服务业人员</w:t>
            </w:r>
          </w:p>
        </w:tc>
        <w:tc>
          <w:tcPr>
            <w:tcW w:w="310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电子商务师</w:t>
            </w:r>
          </w:p>
        </w:tc>
        <w:tc>
          <w:tcPr>
            <w:tcW w:w="39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hRule="exact" w:val="510"/>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28</w:t>
            </w:r>
          </w:p>
        </w:tc>
        <w:tc>
          <w:tcPr>
            <w:tcW w:w="2225"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大田作物生产人员</w:t>
            </w:r>
          </w:p>
        </w:tc>
        <w:tc>
          <w:tcPr>
            <w:tcW w:w="310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农作物植保员</w:t>
            </w:r>
          </w:p>
        </w:tc>
        <w:tc>
          <w:tcPr>
            <w:tcW w:w="39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hRule="exact" w:val="510"/>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29</w:t>
            </w:r>
          </w:p>
        </w:tc>
        <w:tc>
          <w:tcPr>
            <w:tcW w:w="2225"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园艺作物生产人员</w:t>
            </w:r>
          </w:p>
        </w:tc>
        <w:tc>
          <w:tcPr>
            <w:tcW w:w="310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花卉园艺师、菌类园艺工</w:t>
            </w:r>
          </w:p>
        </w:tc>
        <w:tc>
          <w:tcPr>
            <w:tcW w:w="39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hRule="exact" w:val="510"/>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30</w:t>
            </w:r>
          </w:p>
        </w:tc>
        <w:tc>
          <w:tcPr>
            <w:tcW w:w="2225"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spacing w:val="-8"/>
                <w:kern w:val="0"/>
                <w:sz w:val="20"/>
                <w:szCs w:val="20"/>
              </w:rPr>
              <w:t>农副林特产品加工人员</w:t>
            </w:r>
          </w:p>
        </w:tc>
        <w:tc>
          <w:tcPr>
            <w:tcW w:w="310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茶叶加工工、蔬菜加工工</w:t>
            </w:r>
          </w:p>
        </w:tc>
        <w:tc>
          <w:tcPr>
            <w:tcW w:w="39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hRule="exact" w:val="510"/>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31</w:t>
            </w:r>
          </w:p>
        </w:tc>
        <w:tc>
          <w:tcPr>
            <w:tcW w:w="2225"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家畜饲养人员</w:t>
            </w:r>
          </w:p>
        </w:tc>
        <w:tc>
          <w:tcPr>
            <w:tcW w:w="310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家畜饲养工、家畜繁殖员</w:t>
            </w:r>
          </w:p>
        </w:tc>
        <w:tc>
          <w:tcPr>
            <w:tcW w:w="39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hRule="exact" w:val="510"/>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lastRenderedPageBreak/>
              <w:t>32</w:t>
            </w:r>
          </w:p>
        </w:tc>
        <w:tc>
          <w:tcPr>
            <w:tcW w:w="2225"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动物疫病防治人员</w:t>
            </w:r>
          </w:p>
        </w:tc>
        <w:tc>
          <w:tcPr>
            <w:tcW w:w="310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spacing w:val="-8"/>
                <w:kern w:val="0"/>
                <w:sz w:val="20"/>
                <w:szCs w:val="20"/>
              </w:rPr>
              <w:t>动物疫病防治员、动物检疫检验员</w:t>
            </w:r>
          </w:p>
        </w:tc>
        <w:tc>
          <w:tcPr>
            <w:tcW w:w="39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hRule="exact" w:val="510"/>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33</w:t>
            </w:r>
          </w:p>
        </w:tc>
        <w:tc>
          <w:tcPr>
            <w:tcW w:w="2225"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水产养殖人员</w:t>
            </w:r>
          </w:p>
        </w:tc>
        <w:tc>
          <w:tcPr>
            <w:tcW w:w="310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淡水水生动物养殖工</w:t>
            </w:r>
          </w:p>
        </w:tc>
        <w:tc>
          <w:tcPr>
            <w:tcW w:w="39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hRule="exact" w:val="510"/>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34</w:t>
            </w:r>
          </w:p>
        </w:tc>
        <w:tc>
          <w:tcPr>
            <w:tcW w:w="2225"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spacing w:val="-8"/>
                <w:kern w:val="0"/>
                <w:sz w:val="20"/>
                <w:szCs w:val="20"/>
              </w:rPr>
              <w:t>农村能源开发利用人员</w:t>
            </w:r>
          </w:p>
        </w:tc>
        <w:tc>
          <w:tcPr>
            <w:tcW w:w="310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太阳能利用工</w:t>
            </w:r>
          </w:p>
        </w:tc>
        <w:tc>
          <w:tcPr>
            <w:tcW w:w="39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hRule="exact" w:val="510"/>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35</w:t>
            </w:r>
          </w:p>
        </w:tc>
        <w:tc>
          <w:tcPr>
            <w:tcW w:w="2225"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测绘人员</w:t>
            </w:r>
          </w:p>
        </w:tc>
        <w:tc>
          <w:tcPr>
            <w:tcW w:w="310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工程测量员</w:t>
            </w:r>
          </w:p>
        </w:tc>
        <w:tc>
          <w:tcPr>
            <w:tcW w:w="39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hRule="exact" w:val="510"/>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36</w:t>
            </w:r>
          </w:p>
        </w:tc>
        <w:tc>
          <w:tcPr>
            <w:tcW w:w="2225"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金属轧制人员</w:t>
            </w:r>
          </w:p>
        </w:tc>
        <w:tc>
          <w:tcPr>
            <w:tcW w:w="310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金属挤压工</w:t>
            </w:r>
          </w:p>
        </w:tc>
        <w:tc>
          <w:tcPr>
            <w:tcW w:w="39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hRule="exact" w:val="510"/>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37</w:t>
            </w:r>
          </w:p>
        </w:tc>
        <w:tc>
          <w:tcPr>
            <w:tcW w:w="2225" w:type="dxa"/>
            <w:shd w:val="clear" w:color="auto" w:fill="auto"/>
            <w:vAlign w:val="center"/>
          </w:tcPr>
          <w:p w:rsidR="00844E19" w:rsidRPr="00D5731F" w:rsidRDefault="00844E19" w:rsidP="00D8660C">
            <w:pPr>
              <w:widowControl/>
              <w:spacing w:line="240" w:lineRule="exac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化工产品生产通用工艺人员</w:t>
            </w:r>
          </w:p>
        </w:tc>
        <w:tc>
          <w:tcPr>
            <w:tcW w:w="3100" w:type="dxa"/>
            <w:shd w:val="clear" w:color="auto" w:fill="auto"/>
            <w:vAlign w:val="center"/>
          </w:tcPr>
          <w:p w:rsidR="00844E19" w:rsidRPr="00D5731F" w:rsidRDefault="00844E19" w:rsidP="00D8660C">
            <w:pPr>
              <w:widowControl/>
              <w:spacing w:line="240" w:lineRule="exac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制冷工、化工工艺试验工、化工总控工</w:t>
            </w:r>
          </w:p>
        </w:tc>
        <w:tc>
          <w:tcPr>
            <w:tcW w:w="39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hRule="exact" w:val="510"/>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38</w:t>
            </w:r>
          </w:p>
        </w:tc>
        <w:tc>
          <w:tcPr>
            <w:tcW w:w="2225"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化学纤维生产人员</w:t>
            </w:r>
          </w:p>
        </w:tc>
        <w:tc>
          <w:tcPr>
            <w:tcW w:w="3100" w:type="dxa"/>
            <w:shd w:val="clear" w:color="auto" w:fill="auto"/>
            <w:vAlign w:val="center"/>
          </w:tcPr>
          <w:p w:rsidR="00844E19" w:rsidRPr="00D5731F" w:rsidRDefault="00844E19" w:rsidP="00D8660C">
            <w:pPr>
              <w:widowControl/>
              <w:spacing w:line="240" w:lineRule="exac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化纤聚合工、纺丝工、化纤后处理工</w:t>
            </w:r>
          </w:p>
        </w:tc>
        <w:tc>
          <w:tcPr>
            <w:tcW w:w="39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hRule="exact" w:val="510"/>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39</w:t>
            </w:r>
          </w:p>
        </w:tc>
        <w:tc>
          <w:tcPr>
            <w:tcW w:w="2225"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spacing w:val="-8"/>
                <w:kern w:val="0"/>
                <w:sz w:val="20"/>
                <w:szCs w:val="20"/>
              </w:rPr>
              <w:t>精细化工产品生产人员</w:t>
            </w:r>
          </w:p>
        </w:tc>
        <w:tc>
          <w:tcPr>
            <w:tcW w:w="310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有机合成工</w:t>
            </w:r>
          </w:p>
        </w:tc>
        <w:tc>
          <w:tcPr>
            <w:tcW w:w="39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val="840"/>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40</w:t>
            </w:r>
          </w:p>
        </w:tc>
        <w:tc>
          <w:tcPr>
            <w:tcW w:w="2225"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机械冷加工人员</w:t>
            </w:r>
          </w:p>
        </w:tc>
        <w:tc>
          <w:tcPr>
            <w:tcW w:w="3100" w:type="dxa"/>
            <w:shd w:val="clear" w:color="auto" w:fill="auto"/>
            <w:vAlign w:val="center"/>
          </w:tcPr>
          <w:p w:rsidR="00844E19" w:rsidRPr="00D5731F" w:rsidRDefault="00844E19" w:rsidP="00D8660C">
            <w:pPr>
              <w:widowControl/>
              <w:spacing w:line="240" w:lineRule="exac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数控车工、车工、数控铣工、铣工、磨工、镗工、组合机床操作工、加工中心操作工</w:t>
            </w:r>
          </w:p>
        </w:tc>
        <w:tc>
          <w:tcPr>
            <w:tcW w:w="39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hRule="exact" w:val="624"/>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41</w:t>
            </w:r>
          </w:p>
        </w:tc>
        <w:tc>
          <w:tcPr>
            <w:tcW w:w="2225"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机械热加工人员</w:t>
            </w:r>
          </w:p>
        </w:tc>
        <w:tc>
          <w:tcPr>
            <w:tcW w:w="3100" w:type="dxa"/>
            <w:shd w:val="clear" w:color="auto" w:fill="auto"/>
            <w:vAlign w:val="center"/>
          </w:tcPr>
          <w:p w:rsidR="00844E19" w:rsidRPr="00D5731F" w:rsidRDefault="00844E19" w:rsidP="00D8660C">
            <w:pPr>
              <w:widowControl/>
              <w:spacing w:line="240" w:lineRule="exac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铸造工、锻造工、冲压工、焊工、金属热处理工</w:t>
            </w:r>
          </w:p>
        </w:tc>
        <w:tc>
          <w:tcPr>
            <w:tcW w:w="39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hRule="exact" w:val="624"/>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42</w:t>
            </w:r>
          </w:p>
        </w:tc>
        <w:tc>
          <w:tcPr>
            <w:tcW w:w="2225"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spacing w:val="-8"/>
                <w:kern w:val="0"/>
                <w:sz w:val="20"/>
                <w:szCs w:val="20"/>
              </w:rPr>
              <w:t>特种加工设备操作人员</w:t>
            </w:r>
          </w:p>
        </w:tc>
        <w:tc>
          <w:tcPr>
            <w:tcW w:w="310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电切削工</w:t>
            </w:r>
          </w:p>
        </w:tc>
        <w:tc>
          <w:tcPr>
            <w:tcW w:w="39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hRule="exact" w:val="624"/>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43</w:t>
            </w:r>
          </w:p>
        </w:tc>
        <w:tc>
          <w:tcPr>
            <w:tcW w:w="2225"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冷作钣金加工人员</w:t>
            </w:r>
          </w:p>
        </w:tc>
        <w:tc>
          <w:tcPr>
            <w:tcW w:w="310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冷作钣金工</w:t>
            </w:r>
          </w:p>
        </w:tc>
        <w:tc>
          <w:tcPr>
            <w:tcW w:w="39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hRule="exact" w:val="624"/>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44</w:t>
            </w:r>
          </w:p>
        </w:tc>
        <w:tc>
          <w:tcPr>
            <w:tcW w:w="2225"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spacing w:val="-8"/>
                <w:kern w:val="0"/>
                <w:sz w:val="20"/>
                <w:szCs w:val="20"/>
              </w:rPr>
              <w:t>工件表面处理加工人员</w:t>
            </w:r>
          </w:p>
        </w:tc>
        <w:tc>
          <w:tcPr>
            <w:tcW w:w="310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镀层工</w:t>
            </w:r>
          </w:p>
        </w:tc>
        <w:tc>
          <w:tcPr>
            <w:tcW w:w="39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hRule="exact" w:val="624"/>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45</w:t>
            </w:r>
          </w:p>
        </w:tc>
        <w:tc>
          <w:tcPr>
            <w:tcW w:w="2225"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机械设备装配人员</w:t>
            </w:r>
          </w:p>
        </w:tc>
        <w:tc>
          <w:tcPr>
            <w:tcW w:w="3100" w:type="dxa"/>
            <w:shd w:val="clear" w:color="auto" w:fill="auto"/>
            <w:vAlign w:val="center"/>
          </w:tcPr>
          <w:p w:rsidR="00844E19" w:rsidRPr="00D5731F" w:rsidRDefault="00844E19" w:rsidP="00D8660C">
            <w:pPr>
              <w:widowControl/>
              <w:spacing w:line="240" w:lineRule="exac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装配钳工、工具钳工、数控机床装调维修工、模具工</w:t>
            </w:r>
          </w:p>
        </w:tc>
        <w:tc>
          <w:tcPr>
            <w:tcW w:w="39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hRule="exact" w:val="680"/>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lastRenderedPageBreak/>
              <w:t>46</w:t>
            </w:r>
          </w:p>
        </w:tc>
        <w:tc>
          <w:tcPr>
            <w:tcW w:w="2225"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spacing w:val="-10"/>
                <w:kern w:val="0"/>
                <w:sz w:val="20"/>
                <w:szCs w:val="20"/>
              </w:rPr>
              <w:t>电气元件及设备装配人员</w:t>
            </w:r>
          </w:p>
        </w:tc>
        <w:tc>
          <w:tcPr>
            <w:tcW w:w="310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电线电缆制造工</w:t>
            </w:r>
          </w:p>
        </w:tc>
        <w:tc>
          <w:tcPr>
            <w:tcW w:w="39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hRule="exact" w:val="680"/>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47</w:t>
            </w:r>
          </w:p>
        </w:tc>
        <w:tc>
          <w:tcPr>
            <w:tcW w:w="2225"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运输车辆装配人员</w:t>
            </w:r>
          </w:p>
        </w:tc>
        <w:tc>
          <w:tcPr>
            <w:tcW w:w="3100" w:type="dxa"/>
            <w:shd w:val="clear" w:color="auto" w:fill="auto"/>
            <w:vAlign w:val="center"/>
          </w:tcPr>
          <w:p w:rsidR="00844E19" w:rsidRPr="00D5731F" w:rsidRDefault="00844E19" w:rsidP="00D8660C">
            <w:pPr>
              <w:widowControl/>
              <w:spacing w:line="240" w:lineRule="exac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汽车（拖拉机）装配工，车辆电工，助动车、自行车装配工</w:t>
            </w:r>
          </w:p>
        </w:tc>
        <w:tc>
          <w:tcPr>
            <w:tcW w:w="39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hRule="exact" w:val="680"/>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48</w:t>
            </w:r>
          </w:p>
        </w:tc>
        <w:tc>
          <w:tcPr>
            <w:tcW w:w="2225"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船舶制造人员</w:t>
            </w:r>
          </w:p>
        </w:tc>
        <w:tc>
          <w:tcPr>
            <w:tcW w:w="310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船舶电焊工、船舶电工</w:t>
            </w:r>
          </w:p>
        </w:tc>
        <w:tc>
          <w:tcPr>
            <w:tcW w:w="39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hRule="exact" w:val="1039"/>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49</w:t>
            </w:r>
          </w:p>
        </w:tc>
        <w:tc>
          <w:tcPr>
            <w:tcW w:w="2225"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机械设备维修人员</w:t>
            </w:r>
          </w:p>
        </w:tc>
        <w:tc>
          <w:tcPr>
            <w:tcW w:w="3100" w:type="dxa"/>
            <w:shd w:val="clear" w:color="auto" w:fill="auto"/>
            <w:vAlign w:val="center"/>
          </w:tcPr>
          <w:p w:rsidR="00844E19" w:rsidRPr="00D5731F" w:rsidRDefault="00844E19" w:rsidP="00D8660C">
            <w:pPr>
              <w:widowControl/>
              <w:spacing w:line="240" w:lineRule="exac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机修钳工、摩托车修理工、汽车修理工、工程机械修理工、仪器仪表维修工</w:t>
            </w:r>
          </w:p>
        </w:tc>
        <w:tc>
          <w:tcPr>
            <w:tcW w:w="39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hRule="exact" w:val="680"/>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50</w:t>
            </w:r>
          </w:p>
        </w:tc>
        <w:tc>
          <w:tcPr>
            <w:tcW w:w="2225"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仪器仪表装配人员</w:t>
            </w:r>
          </w:p>
        </w:tc>
        <w:tc>
          <w:tcPr>
            <w:tcW w:w="310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电子仪器仪表装配工</w:t>
            </w:r>
          </w:p>
        </w:tc>
        <w:tc>
          <w:tcPr>
            <w:tcW w:w="39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hRule="exact" w:val="680"/>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51</w:t>
            </w:r>
          </w:p>
        </w:tc>
        <w:tc>
          <w:tcPr>
            <w:tcW w:w="2225"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电力设备安装人员</w:t>
            </w:r>
          </w:p>
        </w:tc>
        <w:tc>
          <w:tcPr>
            <w:tcW w:w="310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锅炉设备安装工</w:t>
            </w:r>
          </w:p>
        </w:tc>
        <w:tc>
          <w:tcPr>
            <w:tcW w:w="39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hRule="exact" w:val="680"/>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52</w:t>
            </w:r>
          </w:p>
        </w:tc>
        <w:tc>
          <w:tcPr>
            <w:tcW w:w="2225"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供用电人员</w:t>
            </w:r>
          </w:p>
        </w:tc>
        <w:tc>
          <w:tcPr>
            <w:tcW w:w="310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抄表核算收费员</w:t>
            </w:r>
          </w:p>
        </w:tc>
        <w:tc>
          <w:tcPr>
            <w:tcW w:w="39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hRule="exact" w:val="737"/>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53</w:t>
            </w:r>
          </w:p>
        </w:tc>
        <w:tc>
          <w:tcPr>
            <w:tcW w:w="2225" w:type="dxa"/>
            <w:shd w:val="clear" w:color="auto" w:fill="auto"/>
            <w:vAlign w:val="center"/>
          </w:tcPr>
          <w:p w:rsidR="00844E19" w:rsidRPr="00D5731F" w:rsidRDefault="00844E19" w:rsidP="00D8660C">
            <w:pPr>
              <w:widowControl/>
              <w:spacing w:line="240" w:lineRule="exac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生活生产电力设备安装、操作、修理人员</w:t>
            </w:r>
          </w:p>
        </w:tc>
        <w:tc>
          <w:tcPr>
            <w:tcW w:w="3100" w:type="dxa"/>
            <w:shd w:val="clear" w:color="auto" w:fill="auto"/>
            <w:vAlign w:val="center"/>
          </w:tcPr>
          <w:p w:rsidR="00844E19" w:rsidRPr="00D5731F" w:rsidRDefault="00844E19" w:rsidP="00D8660C">
            <w:pPr>
              <w:widowControl/>
              <w:spacing w:line="240" w:lineRule="exac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维修电工、变配电室值班电工、常用电机检修工、接触网工</w:t>
            </w:r>
          </w:p>
        </w:tc>
        <w:tc>
          <w:tcPr>
            <w:tcW w:w="39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hRule="exact" w:val="737"/>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54</w:t>
            </w:r>
          </w:p>
        </w:tc>
        <w:tc>
          <w:tcPr>
            <w:tcW w:w="2225"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电子器件制造人员</w:t>
            </w:r>
          </w:p>
        </w:tc>
        <w:tc>
          <w:tcPr>
            <w:tcW w:w="310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spacing w:val="-8"/>
                <w:kern w:val="0"/>
                <w:sz w:val="20"/>
                <w:szCs w:val="20"/>
              </w:rPr>
              <w:t>半导体分立器件、集成电路装调工</w:t>
            </w:r>
          </w:p>
        </w:tc>
        <w:tc>
          <w:tcPr>
            <w:tcW w:w="39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hRule="exact" w:val="737"/>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55</w:t>
            </w:r>
          </w:p>
        </w:tc>
        <w:tc>
          <w:tcPr>
            <w:tcW w:w="2225"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电子元件制造人员</w:t>
            </w:r>
          </w:p>
        </w:tc>
        <w:tc>
          <w:tcPr>
            <w:tcW w:w="310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印制电路制作工</w:t>
            </w:r>
          </w:p>
        </w:tc>
        <w:tc>
          <w:tcPr>
            <w:tcW w:w="39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hRule="exact" w:val="510"/>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56</w:t>
            </w:r>
          </w:p>
        </w:tc>
        <w:tc>
          <w:tcPr>
            <w:tcW w:w="2225"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spacing w:val="-8"/>
                <w:kern w:val="0"/>
                <w:sz w:val="20"/>
                <w:szCs w:val="20"/>
              </w:rPr>
            </w:pPr>
            <w:r w:rsidRPr="00D5731F">
              <w:rPr>
                <w:rFonts w:ascii="Times New Roman" w:eastAsia="宋体" w:hAnsi="Times New Roman"/>
                <w:color w:val="000000"/>
                <w:spacing w:val="-8"/>
                <w:kern w:val="0"/>
                <w:sz w:val="20"/>
                <w:szCs w:val="20"/>
              </w:rPr>
              <w:t>电子设备装配调试人员</w:t>
            </w:r>
          </w:p>
        </w:tc>
        <w:tc>
          <w:tcPr>
            <w:tcW w:w="3100" w:type="dxa"/>
            <w:shd w:val="clear" w:color="auto" w:fill="auto"/>
            <w:vAlign w:val="center"/>
          </w:tcPr>
          <w:p w:rsidR="00844E19" w:rsidRPr="00D5731F" w:rsidRDefault="00844E19" w:rsidP="00D8660C">
            <w:pPr>
              <w:widowControl/>
              <w:spacing w:line="240" w:lineRule="exac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电子设备装接工、无线电调试工、网络设备调试员</w:t>
            </w:r>
          </w:p>
        </w:tc>
        <w:tc>
          <w:tcPr>
            <w:tcW w:w="39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hRule="exact" w:val="510"/>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57</w:t>
            </w:r>
          </w:p>
        </w:tc>
        <w:tc>
          <w:tcPr>
            <w:tcW w:w="2225"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塑料制品加工人员</w:t>
            </w:r>
          </w:p>
        </w:tc>
        <w:tc>
          <w:tcPr>
            <w:tcW w:w="310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塑料制品成型制作工</w:t>
            </w:r>
          </w:p>
        </w:tc>
        <w:tc>
          <w:tcPr>
            <w:tcW w:w="39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hRule="exact" w:val="510"/>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lastRenderedPageBreak/>
              <w:t>58</w:t>
            </w:r>
          </w:p>
        </w:tc>
        <w:tc>
          <w:tcPr>
            <w:tcW w:w="2225"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纤维预处理人员</w:t>
            </w:r>
          </w:p>
        </w:tc>
        <w:tc>
          <w:tcPr>
            <w:tcW w:w="310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纤维梳理工、粗纱工</w:t>
            </w:r>
          </w:p>
        </w:tc>
        <w:tc>
          <w:tcPr>
            <w:tcW w:w="39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hRule="exact" w:val="510"/>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59</w:t>
            </w:r>
          </w:p>
        </w:tc>
        <w:tc>
          <w:tcPr>
            <w:tcW w:w="2225"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纺纱人员</w:t>
            </w:r>
          </w:p>
        </w:tc>
        <w:tc>
          <w:tcPr>
            <w:tcW w:w="310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细纱工、筒并摇工</w:t>
            </w:r>
          </w:p>
        </w:tc>
        <w:tc>
          <w:tcPr>
            <w:tcW w:w="39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hRule="exact" w:val="510"/>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60</w:t>
            </w:r>
          </w:p>
        </w:tc>
        <w:tc>
          <w:tcPr>
            <w:tcW w:w="2225"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织造人员</w:t>
            </w:r>
          </w:p>
        </w:tc>
        <w:tc>
          <w:tcPr>
            <w:tcW w:w="310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织布工</w:t>
            </w:r>
          </w:p>
        </w:tc>
        <w:tc>
          <w:tcPr>
            <w:tcW w:w="39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hRule="exact" w:val="510"/>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61</w:t>
            </w:r>
          </w:p>
        </w:tc>
        <w:tc>
          <w:tcPr>
            <w:tcW w:w="2225"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印染人员</w:t>
            </w:r>
          </w:p>
        </w:tc>
        <w:tc>
          <w:tcPr>
            <w:tcW w:w="310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纺织染色工、印染后整理工</w:t>
            </w:r>
          </w:p>
        </w:tc>
        <w:tc>
          <w:tcPr>
            <w:tcW w:w="39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hRule="exact" w:val="510"/>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62</w:t>
            </w:r>
          </w:p>
        </w:tc>
        <w:tc>
          <w:tcPr>
            <w:tcW w:w="2225"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酿酒人员</w:t>
            </w:r>
          </w:p>
        </w:tc>
        <w:tc>
          <w:tcPr>
            <w:tcW w:w="3100" w:type="dxa"/>
            <w:shd w:val="clear" w:color="auto" w:fill="auto"/>
            <w:vAlign w:val="center"/>
          </w:tcPr>
          <w:p w:rsidR="00844E19" w:rsidRPr="00D5731F" w:rsidRDefault="00844E19" w:rsidP="00D8660C">
            <w:pPr>
              <w:widowControl/>
              <w:spacing w:line="240" w:lineRule="exac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白酒酿造工、啤酒酿造工、黄酒酿造工</w:t>
            </w:r>
          </w:p>
        </w:tc>
        <w:tc>
          <w:tcPr>
            <w:tcW w:w="39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hRule="exact" w:val="510"/>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63</w:t>
            </w:r>
          </w:p>
        </w:tc>
        <w:tc>
          <w:tcPr>
            <w:tcW w:w="2225"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spacing w:val="-8"/>
                <w:kern w:val="0"/>
                <w:sz w:val="20"/>
                <w:szCs w:val="20"/>
              </w:rPr>
              <w:t>合成药物制造、制剂人员</w:t>
            </w:r>
          </w:p>
        </w:tc>
        <w:tc>
          <w:tcPr>
            <w:tcW w:w="310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化学合成制药工、药物制剂工</w:t>
            </w:r>
          </w:p>
        </w:tc>
        <w:tc>
          <w:tcPr>
            <w:tcW w:w="39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hRule="exact" w:val="510"/>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64</w:t>
            </w:r>
          </w:p>
        </w:tc>
        <w:tc>
          <w:tcPr>
            <w:tcW w:w="2225"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木材制品制作人员</w:t>
            </w:r>
          </w:p>
        </w:tc>
        <w:tc>
          <w:tcPr>
            <w:tcW w:w="310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手工木工、精细木工</w:t>
            </w:r>
          </w:p>
        </w:tc>
        <w:tc>
          <w:tcPr>
            <w:tcW w:w="39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hRule="exact" w:val="510"/>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65</w:t>
            </w:r>
          </w:p>
        </w:tc>
        <w:tc>
          <w:tcPr>
            <w:tcW w:w="2225"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spacing w:val="-10"/>
                <w:kern w:val="0"/>
                <w:sz w:val="20"/>
                <w:szCs w:val="20"/>
              </w:rPr>
              <w:t>玻璃纤维及制品生产人员</w:t>
            </w:r>
          </w:p>
        </w:tc>
        <w:tc>
          <w:tcPr>
            <w:tcW w:w="310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玻璃钢制品工</w:t>
            </w:r>
          </w:p>
        </w:tc>
        <w:tc>
          <w:tcPr>
            <w:tcW w:w="39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hRule="exact" w:val="510"/>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66</w:t>
            </w:r>
          </w:p>
        </w:tc>
        <w:tc>
          <w:tcPr>
            <w:tcW w:w="2225"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陶瓷制品生产人员</w:t>
            </w:r>
          </w:p>
        </w:tc>
        <w:tc>
          <w:tcPr>
            <w:tcW w:w="3100" w:type="dxa"/>
            <w:shd w:val="clear" w:color="auto" w:fill="auto"/>
            <w:vAlign w:val="center"/>
          </w:tcPr>
          <w:p w:rsidR="00844E19" w:rsidRPr="00D5731F" w:rsidRDefault="00844E19" w:rsidP="00D8660C">
            <w:pPr>
              <w:widowControl/>
              <w:spacing w:line="240" w:lineRule="exac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陶瓷原料准备工、陶瓷烧成工、陶瓷装饰工</w:t>
            </w:r>
          </w:p>
        </w:tc>
        <w:tc>
          <w:tcPr>
            <w:tcW w:w="39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hRule="exact" w:val="510"/>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67</w:t>
            </w:r>
          </w:p>
        </w:tc>
        <w:tc>
          <w:tcPr>
            <w:tcW w:w="2225"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文物保护作业人员</w:t>
            </w:r>
          </w:p>
        </w:tc>
        <w:tc>
          <w:tcPr>
            <w:tcW w:w="310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文物修复工</w:t>
            </w:r>
          </w:p>
        </w:tc>
        <w:tc>
          <w:tcPr>
            <w:tcW w:w="39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hRule="exact" w:val="510"/>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68</w:t>
            </w:r>
          </w:p>
        </w:tc>
        <w:tc>
          <w:tcPr>
            <w:tcW w:w="2225"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珠宝首饰加工制作人员</w:t>
            </w:r>
          </w:p>
        </w:tc>
        <w:tc>
          <w:tcPr>
            <w:tcW w:w="3100" w:type="dxa"/>
            <w:shd w:val="clear" w:color="auto" w:fill="auto"/>
            <w:vAlign w:val="center"/>
          </w:tcPr>
          <w:p w:rsidR="00844E19" w:rsidRPr="00D5731F" w:rsidRDefault="00844E19" w:rsidP="00D8660C">
            <w:pPr>
              <w:widowControl/>
              <w:spacing w:line="240" w:lineRule="exac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宝石琢磨工、贵金属首饰手工制作工</w:t>
            </w:r>
          </w:p>
        </w:tc>
        <w:tc>
          <w:tcPr>
            <w:tcW w:w="39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hRule="exact" w:val="510"/>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69</w:t>
            </w:r>
          </w:p>
        </w:tc>
        <w:tc>
          <w:tcPr>
            <w:tcW w:w="2225"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土石方施工人员</w:t>
            </w:r>
          </w:p>
        </w:tc>
        <w:tc>
          <w:tcPr>
            <w:tcW w:w="310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土石方机械操作工</w:t>
            </w:r>
          </w:p>
        </w:tc>
        <w:tc>
          <w:tcPr>
            <w:tcW w:w="39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hRule="exact" w:val="510"/>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70</w:t>
            </w:r>
          </w:p>
        </w:tc>
        <w:tc>
          <w:tcPr>
            <w:tcW w:w="2225"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砌筑人员</w:t>
            </w:r>
          </w:p>
        </w:tc>
        <w:tc>
          <w:tcPr>
            <w:tcW w:w="310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砌筑工</w:t>
            </w:r>
          </w:p>
        </w:tc>
        <w:tc>
          <w:tcPr>
            <w:tcW w:w="39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hRule="exact" w:val="510"/>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71</w:t>
            </w:r>
          </w:p>
        </w:tc>
        <w:tc>
          <w:tcPr>
            <w:tcW w:w="2225" w:type="dxa"/>
            <w:shd w:val="clear" w:color="auto" w:fill="auto"/>
            <w:vAlign w:val="center"/>
          </w:tcPr>
          <w:p w:rsidR="00844E19" w:rsidRPr="00D5731F" w:rsidRDefault="00844E19" w:rsidP="00D8660C">
            <w:pPr>
              <w:widowControl/>
              <w:spacing w:line="240" w:lineRule="exac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混凝土配制及制品加工人员</w:t>
            </w:r>
          </w:p>
        </w:tc>
        <w:tc>
          <w:tcPr>
            <w:tcW w:w="310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混凝土工</w:t>
            </w:r>
          </w:p>
        </w:tc>
        <w:tc>
          <w:tcPr>
            <w:tcW w:w="39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hRule="exact" w:val="510"/>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72</w:t>
            </w:r>
          </w:p>
        </w:tc>
        <w:tc>
          <w:tcPr>
            <w:tcW w:w="2225"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钢筋加工人员</w:t>
            </w:r>
          </w:p>
        </w:tc>
        <w:tc>
          <w:tcPr>
            <w:tcW w:w="310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钢筋工</w:t>
            </w:r>
          </w:p>
        </w:tc>
        <w:tc>
          <w:tcPr>
            <w:tcW w:w="39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hRule="exact" w:val="510"/>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73</w:t>
            </w:r>
          </w:p>
        </w:tc>
        <w:tc>
          <w:tcPr>
            <w:tcW w:w="2225"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施工架子搭设人员</w:t>
            </w:r>
          </w:p>
        </w:tc>
        <w:tc>
          <w:tcPr>
            <w:tcW w:w="310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架子工</w:t>
            </w:r>
          </w:p>
        </w:tc>
        <w:tc>
          <w:tcPr>
            <w:tcW w:w="39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hRule="exact" w:val="510"/>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lastRenderedPageBreak/>
              <w:t>74</w:t>
            </w:r>
          </w:p>
        </w:tc>
        <w:tc>
          <w:tcPr>
            <w:tcW w:w="2225"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工程防水人员</w:t>
            </w:r>
          </w:p>
        </w:tc>
        <w:tc>
          <w:tcPr>
            <w:tcW w:w="310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防水工</w:t>
            </w:r>
          </w:p>
        </w:tc>
        <w:tc>
          <w:tcPr>
            <w:tcW w:w="39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hRule="exact" w:val="510"/>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75</w:t>
            </w:r>
          </w:p>
        </w:tc>
        <w:tc>
          <w:tcPr>
            <w:tcW w:w="2225"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筑路、养护、维修人员</w:t>
            </w:r>
          </w:p>
        </w:tc>
        <w:tc>
          <w:tcPr>
            <w:tcW w:w="310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筑路机械操作工</w:t>
            </w:r>
          </w:p>
        </w:tc>
        <w:tc>
          <w:tcPr>
            <w:tcW w:w="39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hRule="exact" w:val="510"/>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76</w:t>
            </w:r>
          </w:p>
        </w:tc>
        <w:tc>
          <w:tcPr>
            <w:tcW w:w="2225"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工程设备安装人员</w:t>
            </w:r>
          </w:p>
        </w:tc>
        <w:tc>
          <w:tcPr>
            <w:tcW w:w="310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制冷空调系统安装维修工</w:t>
            </w:r>
          </w:p>
        </w:tc>
        <w:tc>
          <w:tcPr>
            <w:tcW w:w="39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hRule="exact" w:val="510"/>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77</w:t>
            </w:r>
          </w:p>
        </w:tc>
        <w:tc>
          <w:tcPr>
            <w:tcW w:w="2225" w:type="dxa"/>
            <w:shd w:val="clear" w:color="auto" w:fill="auto"/>
            <w:vAlign w:val="center"/>
          </w:tcPr>
          <w:p w:rsidR="00844E19" w:rsidRPr="00D5731F" w:rsidRDefault="00844E19" w:rsidP="00D8660C">
            <w:pPr>
              <w:widowControl/>
              <w:spacing w:line="240" w:lineRule="exac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公（道）路运输机械设备操作及有关人员</w:t>
            </w:r>
          </w:p>
        </w:tc>
        <w:tc>
          <w:tcPr>
            <w:tcW w:w="310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汽车驾驶员</w:t>
            </w:r>
          </w:p>
        </w:tc>
        <w:tc>
          <w:tcPr>
            <w:tcW w:w="39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hRule="exact" w:val="510"/>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78</w:t>
            </w:r>
          </w:p>
        </w:tc>
        <w:tc>
          <w:tcPr>
            <w:tcW w:w="2225" w:type="dxa"/>
            <w:shd w:val="clear" w:color="auto" w:fill="auto"/>
            <w:vAlign w:val="center"/>
          </w:tcPr>
          <w:p w:rsidR="00844E19" w:rsidRPr="00D5731F" w:rsidRDefault="00844E19" w:rsidP="00D8660C">
            <w:pPr>
              <w:widowControl/>
              <w:spacing w:line="240" w:lineRule="exac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铁路、地铁运输机械设备操作及有关人员</w:t>
            </w:r>
          </w:p>
        </w:tc>
        <w:tc>
          <w:tcPr>
            <w:tcW w:w="3100" w:type="dxa"/>
            <w:shd w:val="clear" w:color="auto" w:fill="auto"/>
            <w:vAlign w:val="center"/>
          </w:tcPr>
          <w:p w:rsidR="00844E19" w:rsidRPr="00D5731F" w:rsidRDefault="00844E19" w:rsidP="00D8660C">
            <w:pPr>
              <w:widowControl/>
              <w:spacing w:line="240" w:lineRule="exac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车站值班员、铁路通信工、铁路信号工</w:t>
            </w:r>
          </w:p>
        </w:tc>
        <w:tc>
          <w:tcPr>
            <w:tcW w:w="39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hRule="exact" w:val="510"/>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79</w:t>
            </w:r>
          </w:p>
        </w:tc>
        <w:tc>
          <w:tcPr>
            <w:tcW w:w="2225" w:type="dxa"/>
            <w:shd w:val="clear" w:color="auto" w:fill="auto"/>
            <w:vAlign w:val="center"/>
          </w:tcPr>
          <w:p w:rsidR="00844E19" w:rsidRPr="00D5731F" w:rsidRDefault="00844E19" w:rsidP="00D8660C">
            <w:pPr>
              <w:widowControl/>
              <w:spacing w:line="240" w:lineRule="exac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起重装卸机械操作及有关人员</w:t>
            </w:r>
          </w:p>
        </w:tc>
        <w:tc>
          <w:tcPr>
            <w:tcW w:w="310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起重工、起重装卸机械操作工</w:t>
            </w:r>
          </w:p>
        </w:tc>
        <w:tc>
          <w:tcPr>
            <w:tcW w:w="39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hRule="exact" w:val="510"/>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80</w:t>
            </w:r>
          </w:p>
        </w:tc>
        <w:tc>
          <w:tcPr>
            <w:tcW w:w="2225"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环境监测人员</w:t>
            </w:r>
          </w:p>
        </w:tc>
        <w:tc>
          <w:tcPr>
            <w:tcW w:w="310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水环境监测工</w:t>
            </w:r>
          </w:p>
        </w:tc>
        <w:tc>
          <w:tcPr>
            <w:tcW w:w="39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val="1358"/>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81</w:t>
            </w:r>
          </w:p>
        </w:tc>
        <w:tc>
          <w:tcPr>
            <w:tcW w:w="2225"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检验人员</w:t>
            </w:r>
          </w:p>
        </w:tc>
        <w:tc>
          <w:tcPr>
            <w:tcW w:w="3100" w:type="dxa"/>
            <w:shd w:val="clear" w:color="auto" w:fill="auto"/>
            <w:vAlign w:val="center"/>
          </w:tcPr>
          <w:p w:rsidR="00844E19" w:rsidRPr="00D5731F" w:rsidRDefault="00844E19" w:rsidP="00D8660C">
            <w:pPr>
              <w:widowControl/>
              <w:spacing w:line="240" w:lineRule="exact"/>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化学检验工、材料物理性能检验工、无损检测员、食品检验工、纺织纤维检验工、药物检验工、机械产品检验工、电子器件检验工、评茶员、粮油质量检验员</w:t>
            </w:r>
          </w:p>
        </w:tc>
        <w:tc>
          <w:tcPr>
            <w:tcW w:w="39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r w:rsidR="00844E19" w:rsidRPr="00D5731F" w:rsidTr="00D8660C">
        <w:trPr>
          <w:trHeight w:hRule="exact" w:val="510"/>
          <w:jc w:val="center"/>
        </w:trPr>
        <w:tc>
          <w:tcPr>
            <w:tcW w:w="64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82</w:t>
            </w:r>
          </w:p>
        </w:tc>
        <w:tc>
          <w:tcPr>
            <w:tcW w:w="2225"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机泵操作人员</w:t>
            </w:r>
          </w:p>
        </w:tc>
        <w:tc>
          <w:tcPr>
            <w:tcW w:w="3100"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机泵操作人员</w:t>
            </w:r>
          </w:p>
        </w:tc>
        <w:tc>
          <w:tcPr>
            <w:tcW w:w="3940" w:type="dxa"/>
            <w:shd w:val="clear" w:color="auto" w:fill="auto"/>
            <w:noWrap/>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经批准并授权的地方、行业技能鉴定机构</w:t>
            </w:r>
          </w:p>
        </w:tc>
        <w:tc>
          <w:tcPr>
            <w:tcW w:w="3277" w:type="dxa"/>
            <w:shd w:val="clear" w:color="auto" w:fill="auto"/>
            <w:vAlign w:val="center"/>
          </w:tcPr>
          <w:p w:rsidR="00844E19" w:rsidRPr="00D5731F" w:rsidRDefault="00844E19" w:rsidP="00D8660C">
            <w:pPr>
              <w:widowControl/>
              <w:spacing w:line="240" w:lineRule="exact"/>
              <w:jc w:val="center"/>
              <w:rPr>
                <w:rFonts w:ascii="Times New Roman" w:eastAsia="宋体" w:hAnsi="Times New Roman"/>
                <w:color w:val="000000"/>
                <w:kern w:val="0"/>
                <w:sz w:val="20"/>
                <w:szCs w:val="20"/>
              </w:rPr>
            </w:pPr>
            <w:r w:rsidRPr="00D5731F">
              <w:rPr>
                <w:rFonts w:ascii="Times New Roman" w:eastAsia="宋体" w:hAnsi="Times New Roman"/>
                <w:color w:val="000000"/>
                <w:kern w:val="0"/>
                <w:sz w:val="20"/>
                <w:szCs w:val="20"/>
              </w:rPr>
              <w:t>中华人民共和国职业分类大典</w:t>
            </w:r>
          </w:p>
        </w:tc>
      </w:tr>
    </w:tbl>
    <w:p w:rsidR="00844E19" w:rsidRPr="00D5731F" w:rsidRDefault="00844E19" w:rsidP="00844E19">
      <w:pPr>
        <w:spacing w:line="590" w:lineRule="exact"/>
        <w:rPr>
          <w:rFonts w:ascii="Times New Roman" w:eastAsia="方正仿宋简体" w:hAnsi="Times New Roman"/>
          <w:color w:val="000000"/>
        </w:rPr>
        <w:sectPr w:rsidR="00844E19" w:rsidRPr="00D5731F" w:rsidSect="00536EDF">
          <w:pgSz w:w="16838" w:h="11906" w:orient="landscape" w:code="9"/>
          <w:pgMar w:top="1418" w:right="2098" w:bottom="1418" w:left="1985" w:header="851" w:footer="1588" w:gutter="0"/>
          <w:pgNumType w:start="1"/>
          <w:cols w:space="425"/>
          <w:docGrid w:type="lines" w:linePitch="574" w:charSpace="-1683"/>
        </w:sectPr>
      </w:pPr>
    </w:p>
    <w:p w:rsidR="00844E19" w:rsidRPr="00D5731F" w:rsidRDefault="00844E19" w:rsidP="00844E19">
      <w:pPr>
        <w:spacing w:line="590" w:lineRule="exact"/>
        <w:rPr>
          <w:rFonts w:ascii="Times New Roman" w:eastAsia="方正仿宋简体" w:hAnsi="Times New Roman"/>
          <w:color w:val="000000"/>
        </w:rPr>
      </w:pPr>
    </w:p>
    <w:p w:rsidR="00844E19" w:rsidRPr="00D5731F" w:rsidRDefault="00844E19" w:rsidP="00844E19">
      <w:pPr>
        <w:spacing w:line="590" w:lineRule="exact"/>
        <w:rPr>
          <w:rFonts w:ascii="Times New Roman" w:eastAsia="方正仿宋简体" w:hAnsi="Times New Roman"/>
          <w:color w:val="000000"/>
        </w:rPr>
      </w:pPr>
    </w:p>
    <w:p w:rsidR="00844E19" w:rsidRPr="00D5731F" w:rsidRDefault="00844E19" w:rsidP="00844E19">
      <w:pPr>
        <w:spacing w:line="590" w:lineRule="exact"/>
        <w:rPr>
          <w:rFonts w:ascii="Times New Roman" w:eastAsia="方正仿宋简体" w:hAnsi="Times New Roman"/>
          <w:color w:val="000000"/>
        </w:rPr>
      </w:pPr>
    </w:p>
    <w:p w:rsidR="00BE1E94" w:rsidRPr="00844E19" w:rsidRDefault="00BE1E94"/>
    <w:sectPr w:rsidR="00BE1E94" w:rsidRPr="00844E19" w:rsidSect="00BE1E9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54A5" w:rsidRDefault="00C154A5" w:rsidP="00C154A5">
      <w:r>
        <w:separator/>
      </w:r>
    </w:p>
  </w:endnote>
  <w:endnote w:type="continuationSeparator" w:id="1">
    <w:p w:rsidR="00C154A5" w:rsidRDefault="00C154A5" w:rsidP="00C154A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54A5" w:rsidRDefault="00C154A5" w:rsidP="00C154A5">
      <w:r>
        <w:separator/>
      </w:r>
    </w:p>
  </w:footnote>
  <w:footnote w:type="continuationSeparator" w:id="1">
    <w:p w:rsidR="00C154A5" w:rsidRDefault="00C154A5" w:rsidP="00C154A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44E19"/>
    <w:rsid w:val="00001DD5"/>
    <w:rsid w:val="00002360"/>
    <w:rsid w:val="0000262E"/>
    <w:rsid w:val="00002F1A"/>
    <w:rsid w:val="00003B6A"/>
    <w:rsid w:val="00007AF0"/>
    <w:rsid w:val="000124C1"/>
    <w:rsid w:val="00012D1D"/>
    <w:rsid w:val="00017804"/>
    <w:rsid w:val="00021C2B"/>
    <w:rsid w:val="000228C4"/>
    <w:rsid w:val="00022C9F"/>
    <w:rsid w:val="0002343F"/>
    <w:rsid w:val="0002430B"/>
    <w:rsid w:val="00024F08"/>
    <w:rsid w:val="00030256"/>
    <w:rsid w:val="00031E40"/>
    <w:rsid w:val="00032515"/>
    <w:rsid w:val="00037899"/>
    <w:rsid w:val="00041133"/>
    <w:rsid w:val="000413F3"/>
    <w:rsid w:val="00041611"/>
    <w:rsid w:val="000418A0"/>
    <w:rsid w:val="00041E7D"/>
    <w:rsid w:val="00042573"/>
    <w:rsid w:val="0004266D"/>
    <w:rsid w:val="0004332D"/>
    <w:rsid w:val="00045569"/>
    <w:rsid w:val="0004661C"/>
    <w:rsid w:val="0004728D"/>
    <w:rsid w:val="00050563"/>
    <w:rsid w:val="00050CBB"/>
    <w:rsid w:val="00053FF3"/>
    <w:rsid w:val="00055BDC"/>
    <w:rsid w:val="0005672B"/>
    <w:rsid w:val="000577B4"/>
    <w:rsid w:val="00057835"/>
    <w:rsid w:val="00060B86"/>
    <w:rsid w:val="000613A5"/>
    <w:rsid w:val="00063B48"/>
    <w:rsid w:val="0006416B"/>
    <w:rsid w:val="000650B1"/>
    <w:rsid w:val="000652E9"/>
    <w:rsid w:val="00066E34"/>
    <w:rsid w:val="00067B3A"/>
    <w:rsid w:val="0007078A"/>
    <w:rsid w:val="00071468"/>
    <w:rsid w:val="00072A60"/>
    <w:rsid w:val="00072EE5"/>
    <w:rsid w:val="0007327F"/>
    <w:rsid w:val="00074856"/>
    <w:rsid w:val="00075A8A"/>
    <w:rsid w:val="00075C63"/>
    <w:rsid w:val="00077D94"/>
    <w:rsid w:val="00080528"/>
    <w:rsid w:val="00083701"/>
    <w:rsid w:val="000855B8"/>
    <w:rsid w:val="000858C1"/>
    <w:rsid w:val="000868F8"/>
    <w:rsid w:val="00087245"/>
    <w:rsid w:val="00090AD3"/>
    <w:rsid w:val="00090B56"/>
    <w:rsid w:val="00090C56"/>
    <w:rsid w:val="00092AC1"/>
    <w:rsid w:val="00095014"/>
    <w:rsid w:val="00097F88"/>
    <w:rsid w:val="000A10AD"/>
    <w:rsid w:val="000A14AB"/>
    <w:rsid w:val="000A2083"/>
    <w:rsid w:val="000A2959"/>
    <w:rsid w:val="000A2FBE"/>
    <w:rsid w:val="000A5ED2"/>
    <w:rsid w:val="000A6BFF"/>
    <w:rsid w:val="000B0EA0"/>
    <w:rsid w:val="000B33B4"/>
    <w:rsid w:val="000B3ADB"/>
    <w:rsid w:val="000B7619"/>
    <w:rsid w:val="000B7B27"/>
    <w:rsid w:val="000C01AF"/>
    <w:rsid w:val="000C0245"/>
    <w:rsid w:val="000C10B5"/>
    <w:rsid w:val="000C1B32"/>
    <w:rsid w:val="000C1EDC"/>
    <w:rsid w:val="000C27DB"/>
    <w:rsid w:val="000C2E74"/>
    <w:rsid w:val="000C3D15"/>
    <w:rsid w:val="000C4BD8"/>
    <w:rsid w:val="000C538F"/>
    <w:rsid w:val="000C616D"/>
    <w:rsid w:val="000D02A8"/>
    <w:rsid w:val="000D08B3"/>
    <w:rsid w:val="000D0D7A"/>
    <w:rsid w:val="000D1FBC"/>
    <w:rsid w:val="000D3C91"/>
    <w:rsid w:val="000D4C39"/>
    <w:rsid w:val="000D4DE9"/>
    <w:rsid w:val="000D5C8A"/>
    <w:rsid w:val="000D6353"/>
    <w:rsid w:val="000D7C37"/>
    <w:rsid w:val="000E2F58"/>
    <w:rsid w:val="000E4BCC"/>
    <w:rsid w:val="000F0E83"/>
    <w:rsid w:val="000F3892"/>
    <w:rsid w:val="000F3EED"/>
    <w:rsid w:val="000F51A9"/>
    <w:rsid w:val="0010045F"/>
    <w:rsid w:val="00100DE2"/>
    <w:rsid w:val="00101222"/>
    <w:rsid w:val="0010126F"/>
    <w:rsid w:val="00102EA8"/>
    <w:rsid w:val="00103E13"/>
    <w:rsid w:val="00103EC9"/>
    <w:rsid w:val="00104065"/>
    <w:rsid w:val="00106CD9"/>
    <w:rsid w:val="00107D40"/>
    <w:rsid w:val="001175BF"/>
    <w:rsid w:val="00120098"/>
    <w:rsid w:val="00120AC9"/>
    <w:rsid w:val="00120F5C"/>
    <w:rsid w:val="001255CD"/>
    <w:rsid w:val="001276FD"/>
    <w:rsid w:val="001312D3"/>
    <w:rsid w:val="001318E2"/>
    <w:rsid w:val="00132897"/>
    <w:rsid w:val="001330B9"/>
    <w:rsid w:val="00134694"/>
    <w:rsid w:val="00135006"/>
    <w:rsid w:val="001351AA"/>
    <w:rsid w:val="00136E4F"/>
    <w:rsid w:val="00137669"/>
    <w:rsid w:val="00137B6B"/>
    <w:rsid w:val="001413CC"/>
    <w:rsid w:val="0014334C"/>
    <w:rsid w:val="0014428D"/>
    <w:rsid w:val="0014460E"/>
    <w:rsid w:val="001448D2"/>
    <w:rsid w:val="001515BA"/>
    <w:rsid w:val="00152AF2"/>
    <w:rsid w:val="001541FD"/>
    <w:rsid w:val="00155ED2"/>
    <w:rsid w:val="0015605F"/>
    <w:rsid w:val="001564D2"/>
    <w:rsid w:val="00156B06"/>
    <w:rsid w:val="0015745D"/>
    <w:rsid w:val="00163D28"/>
    <w:rsid w:val="00164725"/>
    <w:rsid w:val="0016496B"/>
    <w:rsid w:val="00166340"/>
    <w:rsid w:val="00171369"/>
    <w:rsid w:val="00171D91"/>
    <w:rsid w:val="0017315A"/>
    <w:rsid w:val="0017502E"/>
    <w:rsid w:val="001754AD"/>
    <w:rsid w:val="00175C42"/>
    <w:rsid w:val="001761DE"/>
    <w:rsid w:val="00180037"/>
    <w:rsid w:val="001816DC"/>
    <w:rsid w:val="00181759"/>
    <w:rsid w:val="001871ED"/>
    <w:rsid w:val="00190BDA"/>
    <w:rsid w:val="001911AB"/>
    <w:rsid w:val="00193CE7"/>
    <w:rsid w:val="001942D2"/>
    <w:rsid w:val="00195063"/>
    <w:rsid w:val="00196BEB"/>
    <w:rsid w:val="00196C93"/>
    <w:rsid w:val="00197696"/>
    <w:rsid w:val="00197A64"/>
    <w:rsid w:val="001A0537"/>
    <w:rsid w:val="001A28D4"/>
    <w:rsid w:val="001A31F4"/>
    <w:rsid w:val="001A504F"/>
    <w:rsid w:val="001A66F9"/>
    <w:rsid w:val="001B11B5"/>
    <w:rsid w:val="001B274E"/>
    <w:rsid w:val="001B554C"/>
    <w:rsid w:val="001B7A11"/>
    <w:rsid w:val="001B7C44"/>
    <w:rsid w:val="001C1F84"/>
    <w:rsid w:val="001C2342"/>
    <w:rsid w:val="001C23F8"/>
    <w:rsid w:val="001C2DF7"/>
    <w:rsid w:val="001C39A6"/>
    <w:rsid w:val="001C4231"/>
    <w:rsid w:val="001C51FE"/>
    <w:rsid w:val="001C5EFC"/>
    <w:rsid w:val="001C62DE"/>
    <w:rsid w:val="001C6628"/>
    <w:rsid w:val="001C7090"/>
    <w:rsid w:val="001D206C"/>
    <w:rsid w:val="001D2BBD"/>
    <w:rsid w:val="001D2CDA"/>
    <w:rsid w:val="001D33A1"/>
    <w:rsid w:val="001D38F6"/>
    <w:rsid w:val="001D3D71"/>
    <w:rsid w:val="001D4CA5"/>
    <w:rsid w:val="001E00C9"/>
    <w:rsid w:val="001E0F8D"/>
    <w:rsid w:val="001E2504"/>
    <w:rsid w:val="001E43F7"/>
    <w:rsid w:val="001E6C27"/>
    <w:rsid w:val="001F03F3"/>
    <w:rsid w:val="001F1B6B"/>
    <w:rsid w:val="001F1FB9"/>
    <w:rsid w:val="001F3D6B"/>
    <w:rsid w:val="001F442B"/>
    <w:rsid w:val="001F55D5"/>
    <w:rsid w:val="001F57B2"/>
    <w:rsid w:val="001F60E3"/>
    <w:rsid w:val="001F6287"/>
    <w:rsid w:val="001F71A6"/>
    <w:rsid w:val="00200DD0"/>
    <w:rsid w:val="0020193D"/>
    <w:rsid w:val="002023D4"/>
    <w:rsid w:val="00204144"/>
    <w:rsid w:val="00204B92"/>
    <w:rsid w:val="0020753E"/>
    <w:rsid w:val="002076A5"/>
    <w:rsid w:val="00211BFC"/>
    <w:rsid w:val="00213FBB"/>
    <w:rsid w:val="002142B9"/>
    <w:rsid w:val="00214650"/>
    <w:rsid w:val="00215623"/>
    <w:rsid w:val="00215769"/>
    <w:rsid w:val="002224AA"/>
    <w:rsid w:val="00222BD1"/>
    <w:rsid w:val="00224CE9"/>
    <w:rsid w:val="00225976"/>
    <w:rsid w:val="002266E0"/>
    <w:rsid w:val="00233DA1"/>
    <w:rsid w:val="00234B51"/>
    <w:rsid w:val="0023512B"/>
    <w:rsid w:val="0023572E"/>
    <w:rsid w:val="00236E78"/>
    <w:rsid w:val="00237074"/>
    <w:rsid w:val="00237AD0"/>
    <w:rsid w:val="00241082"/>
    <w:rsid w:val="002425EE"/>
    <w:rsid w:val="0024389D"/>
    <w:rsid w:val="00243BCD"/>
    <w:rsid w:val="00243E72"/>
    <w:rsid w:val="00244883"/>
    <w:rsid w:val="00246DFC"/>
    <w:rsid w:val="002479BC"/>
    <w:rsid w:val="00251293"/>
    <w:rsid w:val="0025181C"/>
    <w:rsid w:val="002520CA"/>
    <w:rsid w:val="002527DF"/>
    <w:rsid w:val="00252A6C"/>
    <w:rsid w:val="00252BC4"/>
    <w:rsid w:val="002535BC"/>
    <w:rsid w:val="002538AF"/>
    <w:rsid w:val="00254BE1"/>
    <w:rsid w:val="00254E84"/>
    <w:rsid w:val="0025544A"/>
    <w:rsid w:val="002567A7"/>
    <w:rsid w:val="00256B76"/>
    <w:rsid w:val="0025779A"/>
    <w:rsid w:val="00260FF1"/>
    <w:rsid w:val="0026192A"/>
    <w:rsid w:val="00263ACF"/>
    <w:rsid w:val="002649F8"/>
    <w:rsid w:val="00264CCF"/>
    <w:rsid w:val="00265D2F"/>
    <w:rsid w:val="00266784"/>
    <w:rsid w:val="00270774"/>
    <w:rsid w:val="00272923"/>
    <w:rsid w:val="00272EBB"/>
    <w:rsid w:val="00273690"/>
    <w:rsid w:val="00273DAA"/>
    <w:rsid w:val="00275DA5"/>
    <w:rsid w:val="00277542"/>
    <w:rsid w:val="002808DB"/>
    <w:rsid w:val="002812B5"/>
    <w:rsid w:val="002813DD"/>
    <w:rsid w:val="002814DC"/>
    <w:rsid w:val="00281893"/>
    <w:rsid w:val="002818B9"/>
    <w:rsid w:val="002821B6"/>
    <w:rsid w:val="0028284D"/>
    <w:rsid w:val="00282E05"/>
    <w:rsid w:val="0028308B"/>
    <w:rsid w:val="00286398"/>
    <w:rsid w:val="002906DF"/>
    <w:rsid w:val="00290EEA"/>
    <w:rsid w:val="002921BE"/>
    <w:rsid w:val="00292C1C"/>
    <w:rsid w:val="00294BAB"/>
    <w:rsid w:val="002A1DD4"/>
    <w:rsid w:val="002A2244"/>
    <w:rsid w:val="002A4C81"/>
    <w:rsid w:val="002A5070"/>
    <w:rsid w:val="002A5CE9"/>
    <w:rsid w:val="002A7C9B"/>
    <w:rsid w:val="002A7CAE"/>
    <w:rsid w:val="002B77A8"/>
    <w:rsid w:val="002C0545"/>
    <w:rsid w:val="002C06FC"/>
    <w:rsid w:val="002C0B98"/>
    <w:rsid w:val="002C0FD0"/>
    <w:rsid w:val="002C11E5"/>
    <w:rsid w:val="002C271B"/>
    <w:rsid w:val="002C3FB6"/>
    <w:rsid w:val="002C5498"/>
    <w:rsid w:val="002C5A87"/>
    <w:rsid w:val="002C68DD"/>
    <w:rsid w:val="002D300C"/>
    <w:rsid w:val="002D467D"/>
    <w:rsid w:val="002D5CBB"/>
    <w:rsid w:val="002D68E9"/>
    <w:rsid w:val="002D70AB"/>
    <w:rsid w:val="002D71B1"/>
    <w:rsid w:val="002E0C22"/>
    <w:rsid w:val="002E29C0"/>
    <w:rsid w:val="002E39E5"/>
    <w:rsid w:val="002E52DF"/>
    <w:rsid w:val="002E54B9"/>
    <w:rsid w:val="002E54CF"/>
    <w:rsid w:val="002E61F8"/>
    <w:rsid w:val="002E79B1"/>
    <w:rsid w:val="002F1FED"/>
    <w:rsid w:val="002F35AF"/>
    <w:rsid w:val="002F3AE1"/>
    <w:rsid w:val="002F4638"/>
    <w:rsid w:val="002F58A9"/>
    <w:rsid w:val="002F5D19"/>
    <w:rsid w:val="002F79DD"/>
    <w:rsid w:val="002F7BC1"/>
    <w:rsid w:val="002F7D61"/>
    <w:rsid w:val="00302DE3"/>
    <w:rsid w:val="003032B5"/>
    <w:rsid w:val="0030491D"/>
    <w:rsid w:val="00304E99"/>
    <w:rsid w:val="00307519"/>
    <w:rsid w:val="003107A9"/>
    <w:rsid w:val="00312AEE"/>
    <w:rsid w:val="0031388F"/>
    <w:rsid w:val="00314AEB"/>
    <w:rsid w:val="0031562F"/>
    <w:rsid w:val="00321E0F"/>
    <w:rsid w:val="00326EDD"/>
    <w:rsid w:val="00332871"/>
    <w:rsid w:val="00332C44"/>
    <w:rsid w:val="003330F6"/>
    <w:rsid w:val="00333A27"/>
    <w:rsid w:val="00333E5C"/>
    <w:rsid w:val="003347B2"/>
    <w:rsid w:val="00335DFB"/>
    <w:rsid w:val="00337609"/>
    <w:rsid w:val="003424DF"/>
    <w:rsid w:val="00342C00"/>
    <w:rsid w:val="00345F91"/>
    <w:rsid w:val="00346713"/>
    <w:rsid w:val="00347EAE"/>
    <w:rsid w:val="003503E5"/>
    <w:rsid w:val="003519D1"/>
    <w:rsid w:val="003521A8"/>
    <w:rsid w:val="003546A7"/>
    <w:rsid w:val="00357002"/>
    <w:rsid w:val="003603F5"/>
    <w:rsid w:val="0036069E"/>
    <w:rsid w:val="00361D21"/>
    <w:rsid w:val="003624DC"/>
    <w:rsid w:val="00362607"/>
    <w:rsid w:val="00363574"/>
    <w:rsid w:val="00363DB3"/>
    <w:rsid w:val="0036424E"/>
    <w:rsid w:val="003652A7"/>
    <w:rsid w:val="003668FA"/>
    <w:rsid w:val="00371060"/>
    <w:rsid w:val="003736B0"/>
    <w:rsid w:val="003746D6"/>
    <w:rsid w:val="00375D39"/>
    <w:rsid w:val="00375D78"/>
    <w:rsid w:val="00380DC7"/>
    <w:rsid w:val="00381CC0"/>
    <w:rsid w:val="00382874"/>
    <w:rsid w:val="00384414"/>
    <w:rsid w:val="00384AEF"/>
    <w:rsid w:val="003854E8"/>
    <w:rsid w:val="00387ED5"/>
    <w:rsid w:val="0039013B"/>
    <w:rsid w:val="00391A9F"/>
    <w:rsid w:val="00393B60"/>
    <w:rsid w:val="00394AB2"/>
    <w:rsid w:val="00395855"/>
    <w:rsid w:val="00396728"/>
    <w:rsid w:val="0039796B"/>
    <w:rsid w:val="003A0ADF"/>
    <w:rsid w:val="003A2D66"/>
    <w:rsid w:val="003A5819"/>
    <w:rsid w:val="003A5FAA"/>
    <w:rsid w:val="003A6E66"/>
    <w:rsid w:val="003A7611"/>
    <w:rsid w:val="003B013C"/>
    <w:rsid w:val="003B23DC"/>
    <w:rsid w:val="003B2933"/>
    <w:rsid w:val="003C0113"/>
    <w:rsid w:val="003C2E63"/>
    <w:rsid w:val="003C3696"/>
    <w:rsid w:val="003C476A"/>
    <w:rsid w:val="003C5F3F"/>
    <w:rsid w:val="003C648F"/>
    <w:rsid w:val="003C68CA"/>
    <w:rsid w:val="003D1030"/>
    <w:rsid w:val="003D2C12"/>
    <w:rsid w:val="003D37BC"/>
    <w:rsid w:val="003D408C"/>
    <w:rsid w:val="003D5A57"/>
    <w:rsid w:val="003D64A2"/>
    <w:rsid w:val="003E0131"/>
    <w:rsid w:val="003E0EAE"/>
    <w:rsid w:val="003E426D"/>
    <w:rsid w:val="003E6360"/>
    <w:rsid w:val="003E6650"/>
    <w:rsid w:val="003E756A"/>
    <w:rsid w:val="003F071B"/>
    <w:rsid w:val="003F0CAF"/>
    <w:rsid w:val="003F285D"/>
    <w:rsid w:val="003F2D2D"/>
    <w:rsid w:val="003F49B8"/>
    <w:rsid w:val="003F4C6F"/>
    <w:rsid w:val="003F5E29"/>
    <w:rsid w:val="003F73EB"/>
    <w:rsid w:val="003F7895"/>
    <w:rsid w:val="00400382"/>
    <w:rsid w:val="004006F9"/>
    <w:rsid w:val="00401410"/>
    <w:rsid w:val="00402AFD"/>
    <w:rsid w:val="00402CAC"/>
    <w:rsid w:val="0040372C"/>
    <w:rsid w:val="0040373B"/>
    <w:rsid w:val="004041FB"/>
    <w:rsid w:val="00406785"/>
    <w:rsid w:val="00411557"/>
    <w:rsid w:val="00411F83"/>
    <w:rsid w:val="004124E4"/>
    <w:rsid w:val="00412FBE"/>
    <w:rsid w:val="0041331A"/>
    <w:rsid w:val="00414CBA"/>
    <w:rsid w:val="0041638B"/>
    <w:rsid w:val="00417182"/>
    <w:rsid w:val="004229CE"/>
    <w:rsid w:val="004229F9"/>
    <w:rsid w:val="00422BA7"/>
    <w:rsid w:val="004273C9"/>
    <w:rsid w:val="0042796D"/>
    <w:rsid w:val="004311E5"/>
    <w:rsid w:val="00432861"/>
    <w:rsid w:val="00432971"/>
    <w:rsid w:val="004334A1"/>
    <w:rsid w:val="00433760"/>
    <w:rsid w:val="00434263"/>
    <w:rsid w:val="00435F60"/>
    <w:rsid w:val="0043657F"/>
    <w:rsid w:val="00440292"/>
    <w:rsid w:val="00441637"/>
    <w:rsid w:val="00446393"/>
    <w:rsid w:val="0044676F"/>
    <w:rsid w:val="00450089"/>
    <w:rsid w:val="00450C7E"/>
    <w:rsid w:val="0045185C"/>
    <w:rsid w:val="00451D69"/>
    <w:rsid w:val="004523EB"/>
    <w:rsid w:val="004523FE"/>
    <w:rsid w:val="00453040"/>
    <w:rsid w:val="00455E6A"/>
    <w:rsid w:val="004569D4"/>
    <w:rsid w:val="004570ED"/>
    <w:rsid w:val="004606C9"/>
    <w:rsid w:val="00462059"/>
    <w:rsid w:val="004621EF"/>
    <w:rsid w:val="00462C41"/>
    <w:rsid w:val="00463A08"/>
    <w:rsid w:val="004642EA"/>
    <w:rsid w:val="0046686D"/>
    <w:rsid w:val="004674DD"/>
    <w:rsid w:val="00470E94"/>
    <w:rsid w:val="00471445"/>
    <w:rsid w:val="00471FE2"/>
    <w:rsid w:val="004730FA"/>
    <w:rsid w:val="00474D45"/>
    <w:rsid w:val="0047566A"/>
    <w:rsid w:val="00475862"/>
    <w:rsid w:val="00475DB9"/>
    <w:rsid w:val="00477248"/>
    <w:rsid w:val="00477318"/>
    <w:rsid w:val="00480879"/>
    <w:rsid w:val="0048090E"/>
    <w:rsid w:val="00480ACD"/>
    <w:rsid w:val="00481D0A"/>
    <w:rsid w:val="004820A9"/>
    <w:rsid w:val="00483A21"/>
    <w:rsid w:val="00483A56"/>
    <w:rsid w:val="00484F9C"/>
    <w:rsid w:val="00485AB3"/>
    <w:rsid w:val="0048652C"/>
    <w:rsid w:val="00486B91"/>
    <w:rsid w:val="00486C7F"/>
    <w:rsid w:val="00490230"/>
    <w:rsid w:val="00492401"/>
    <w:rsid w:val="004946D4"/>
    <w:rsid w:val="00494737"/>
    <w:rsid w:val="00494BA6"/>
    <w:rsid w:val="00494FD3"/>
    <w:rsid w:val="004A1CCC"/>
    <w:rsid w:val="004A2B38"/>
    <w:rsid w:val="004B1696"/>
    <w:rsid w:val="004B2A6E"/>
    <w:rsid w:val="004B3AE1"/>
    <w:rsid w:val="004B4233"/>
    <w:rsid w:val="004B47FB"/>
    <w:rsid w:val="004B6374"/>
    <w:rsid w:val="004B6B33"/>
    <w:rsid w:val="004B7FF1"/>
    <w:rsid w:val="004C2EA3"/>
    <w:rsid w:val="004C3D7C"/>
    <w:rsid w:val="004C4911"/>
    <w:rsid w:val="004D4298"/>
    <w:rsid w:val="004D43A2"/>
    <w:rsid w:val="004D60A4"/>
    <w:rsid w:val="004E175F"/>
    <w:rsid w:val="004E4400"/>
    <w:rsid w:val="004E57B8"/>
    <w:rsid w:val="004E762F"/>
    <w:rsid w:val="004F0021"/>
    <w:rsid w:val="004F060A"/>
    <w:rsid w:val="004F0EE4"/>
    <w:rsid w:val="004F2763"/>
    <w:rsid w:val="004F560F"/>
    <w:rsid w:val="004F64E6"/>
    <w:rsid w:val="004F6D90"/>
    <w:rsid w:val="004F7326"/>
    <w:rsid w:val="004F754D"/>
    <w:rsid w:val="004F7EFD"/>
    <w:rsid w:val="005011A6"/>
    <w:rsid w:val="0050334A"/>
    <w:rsid w:val="0050425A"/>
    <w:rsid w:val="005048B5"/>
    <w:rsid w:val="00504EE2"/>
    <w:rsid w:val="00505400"/>
    <w:rsid w:val="00505FD6"/>
    <w:rsid w:val="00507AB6"/>
    <w:rsid w:val="00510D2A"/>
    <w:rsid w:val="0051234C"/>
    <w:rsid w:val="0051269A"/>
    <w:rsid w:val="005129C5"/>
    <w:rsid w:val="00512DC6"/>
    <w:rsid w:val="00513A3F"/>
    <w:rsid w:val="00514B1F"/>
    <w:rsid w:val="00515998"/>
    <w:rsid w:val="00516EEF"/>
    <w:rsid w:val="00517050"/>
    <w:rsid w:val="00521801"/>
    <w:rsid w:val="0052242F"/>
    <w:rsid w:val="0052274E"/>
    <w:rsid w:val="00524459"/>
    <w:rsid w:val="00527E8E"/>
    <w:rsid w:val="0053195D"/>
    <w:rsid w:val="00531F7A"/>
    <w:rsid w:val="00532FB6"/>
    <w:rsid w:val="00533997"/>
    <w:rsid w:val="00533D96"/>
    <w:rsid w:val="00533F77"/>
    <w:rsid w:val="00536155"/>
    <w:rsid w:val="00540855"/>
    <w:rsid w:val="0054228C"/>
    <w:rsid w:val="00543A04"/>
    <w:rsid w:val="005443F6"/>
    <w:rsid w:val="00546C86"/>
    <w:rsid w:val="00550982"/>
    <w:rsid w:val="00551D7D"/>
    <w:rsid w:val="00552F34"/>
    <w:rsid w:val="005530D9"/>
    <w:rsid w:val="005545DD"/>
    <w:rsid w:val="005549B8"/>
    <w:rsid w:val="005553AD"/>
    <w:rsid w:val="0055592C"/>
    <w:rsid w:val="00555E1D"/>
    <w:rsid w:val="00555E66"/>
    <w:rsid w:val="005574AD"/>
    <w:rsid w:val="00560E6F"/>
    <w:rsid w:val="0056202F"/>
    <w:rsid w:val="00562DBA"/>
    <w:rsid w:val="005634F5"/>
    <w:rsid w:val="00563DD7"/>
    <w:rsid w:val="00563F28"/>
    <w:rsid w:val="005647D9"/>
    <w:rsid w:val="00564D8A"/>
    <w:rsid w:val="00564EEA"/>
    <w:rsid w:val="005657AB"/>
    <w:rsid w:val="005663E5"/>
    <w:rsid w:val="00567FBB"/>
    <w:rsid w:val="00570642"/>
    <w:rsid w:val="005714FD"/>
    <w:rsid w:val="005730AD"/>
    <w:rsid w:val="0057444A"/>
    <w:rsid w:val="00575CE5"/>
    <w:rsid w:val="005764D6"/>
    <w:rsid w:val="00576F51"/>
    <w:rsid w:val="005809F5"/>
    <w:rsid w:val="00581474"/>
    <w:rsid w:val="00581F03"/>
    <w:rsid w:val="005822C5"/>
    <w:rsid w:val="0058396E"/>
    <w:rsid w:val="00584038"/>
    <w:rsid w:val="00585C75"/>
    <w:rsid w:val="005867AE"/>
    <w:rsid w:val="00586962"/>
    <w:rsid w:val="00586A9A"/>
    <w:rsid w:val="005902C2"/>
    <w:rsid w:val="0059431C"/>
    <w:rsid w:val="00595805"/>
    <w:rsid w:val="00596C64"/>
    <w:rsid w:val="005972AE"/>
    <w:rsid w:val="00597DE2"/>
    <w:rsid w:val="005A2109"/>
    <w:rsid w:val="005A36BB"/>
    <w:rsid w:val="005A3975"/>
    <w:rsid w:val="005A4D68"/>
    <w:rsid w:val="005A73CD"/>
    <w:rsid w:val="005B199D"/>
    <w:rsid w:val="005B1ED9"/>
    <w:rsid w:val="005B23F5"/>
    <w:rsid w:val="005B4888"/>
    <w:rsid w:val="005B577A"/>
    <w:rsid w:val="005C0D22"/>
    <w:rsid w:val="005C0E19"/>
    <w:rsid w:val="005C26A2"/>
    <w:rsid w:val="005C456C"/>
    <w:rsid w:val="005C57CB"/>
    <w:rsid w:val="005C622C"/>
    <w:rsid w:val="005C70C8"/>
    <w:rsid w:val="005C7D51"/>
    <w:rsid w:val="005D037D"/>
    <w:rsid w:val="005D40D5"/>
    <w:rsid w:val="005D4812"/>
    <w:rsid w:val="005D525E"/>
    <w:rsid w:val="005D5407"/>
    <w:rsid w:val="005E1038"/>
    <w:rsid w:val="005E11B1"/>
    <w:rsid w:val="005E177F"/>
    <w:rsid w:val="005E268D"/>
    <w:rsid w:val="005E304B"/>
    <w:rsid w:val="005E44E7"/>
    <w:rsid w:val="005E5F10"/>
    <w:rsid w:val="005F10E3"/>
    <w:rsid w:val="005F1803"/>
    <w:rsid w:val="005F2D00"/>
    <w:rsid w:val="005F5591"/>
    <w:rsid w:val="0060020B"/>
    <w:rsid w:val="006010F6"/>
    <w:rsid w:val="006019D6"/>
    <w:rsid w:val="00601BFD"/>
    <w:rsid w:val="00602815"/>
    <w:rsid w:val="00602C32"/>
    <w:rsid w:val="006052D6"/>
    <w:rsid w:val="00605EDB"/>
    <w:rsid w:val="00612213"/>
    <w:rsid w:val="00612940"/>
    <w:rsid w:val="006156C2"/>
    <w:rsid w:val="00616BC3"/>
    <w:rsid w:val="006178E0"/>
    <w:rsid w:val="00620535"/>
    <w:rsid w:val="00622A83"/>
    <w:rsid w:val="00622BD0"/>
    <w:rsid w:val="00623F50"/>
    <w:rsid w:val="0062448A"/>
    <w:rsid w:val="00626E35"/>
    <w:rsid w:val="00631B39"/>
    <w:rsid w:val="00632F9F"/>
    <w:rsid w:val="0063406F"/>
    <w:rsid w:val="00634D0E"/>
    <w:rsid w:val="006359C1"/>
    <w:rsid w:val="00637574"/>
    <w:rsid w:val="00642F60"/>
    <w:rsid w:val="006461F8"/>
    <w:rsid w:val="0065008F"/>
    <w:rsid w:val="006530C5"/>
    <w:rsid w:val="0065342A"/>
    <w:rsid w:val="0065424C"/>
    <w:rsid w:val="00654F15"/>
    <w:rsid w:val="006559AF"/>
    <w:rsid w:val="00664AEA"/>
    <w:rsid w:val="0066538D"/>
    <w:rsid w:val="006653F4"/>
    <w:rsid w:val="0066694A"/>
    <w:rsid w:val="00666BBF"/>
    <w:rsid w:val="006676B3"/>
    <w:rsid w:val="00670085"/>
    <w:rsid w:val="00670FC5"/>
    <w:rsid w:val="006722F8"/>
    <w:rsid w:val="00676683"/>
    <w:rsid w:val="006770A6"/>
    <w:rsid w:val="00680903"/>
    <w:rsid w:val="00680BF9"/>
    <w:rsid w:val="00680CF6"/>
    <w:rsid w:val="00680D02"/>
    <w:rsid w:val="0068640C"/>
    <w:rsid w:val="0069225C"/>
    <w:rsid w:val="00693F84"/>
    <w:rsid w:val="00694AF0"/>
    <w:rsid w:val="00696071"/>
    <w:rsid w:val="006A038E"/>
    <w:rsid w:val="006A270A"/>
    <w:rsid w:val="006A565F"/>
    <w:rsid w:val="006A7265"/>
    <w:rsid w:val="006A733C"/>
    <w:rsid w:val="006A7A70"/>
    <w:rsid w:val="006B23A3"/>
    <w:rsid w:val="006B37E5"/>
    <w:rsid w:val="006B4743"/>
    <w:rsid w:val="006B78D3"/>
    <w:rsid w:val="006C41AD"/>
    <w:rsid w:val="006C640F"/>
    <w:rsid w:val="006C6485"/>
    <w:rsid w:val="006D1087"/>
    <w:rsid w:val="006D32AC"/>
    <w:rsid w:val="006D5758"/>
    <w:rsid w:val="006D631D"/>
    <w:rsid w:val="006D6C2E"/>
    <w:rsid w:val="006D788F"/>
    <w:rsid w:val="006E0B6A"/>
    <w:rsid w:val="006E32E9"/>
    <w:rsid w:val="006E474E"/>
    <w:rsid w:val="006E49E7"/>
    <w:rsid w:val="006E6103"/>
    <w:rsid w:val="006E76CC"/>
    <w:rsid w:val="006F3427"/>
    <w:rsid w:val="006F52B8"/>
    <w:rsid w:val="006F588C"/>
    <w:rsid w:val="006F70C9"/>
    <w:rsid w:val="007002FC"/>
    <w:rsid w:val="00701548"/>
    <w:rsid w:val="00702E37"/>
    <w:rsid w:val="00702EE8"/>
    <w:rsid w:val="007032D8"/>
    <w:rsid w:val="00703C76"/>
    <w:rsid w:val="0070477F"/>
    <w:rsid w:val="00706507"/>
    <w:rsid w:val="00707112"/>
    <w:rsid w:val="0071016B"/>
    <w:rsid w:val="00711ACA"/>
    <w:rsid w:val="00711FDC"/>
    <w:rsid w:val="007126B9"/>
    <w:rsid w:val="00714E3C"/>
    <w:rsid w:val="00715094"/>
    <w:rsid w:val="007159C4"/>
    <w:rsid w:val="00717777"/>
    <w:rsid w:val="00717DF0"/>
    <w:rsid w:val="007202F0"/>
    <w:rsid w:val="007225DA"/>
    <w:rsid w:val="007229DE"/>
    <w:rsid w:val="00722B78"/>
    <w:rsid w:val="00723083"/>
    <w:rsid w:val="00723A78"/>
    <w:rsid w:val="00723F6B"/>
    <w:rsid w:val="00724386"/>
    <w:rsid w:val="00724A19"/>
    <w:rsid w:val="0072546D"/>
    <w:rsid w:val="007272DB"/>
    <w:rsid w:val="00727C43"/>
    <w:rsid w:val="00730D44"/>
    <w:rsid w:val="007334E9"/>
    <w:rsid w:val="00733663"/>
    <w:rsid w:val="00736E86"/>
    <w:rsid w:val="0073732C"/>
    <w:rsid w:val="00741DAC"/>
    <w:rsid w:val="00743F88"/>
    <w:rsid w:val="00744D9F"/>
    <w:rsid w:val="00744F45"/>
    <w:rsid w:val="00745148"/>
    <w:rsid w:val="00745650"/>
    <w:rsid w:val="00745E01"/>
    <w:rsid w:val="00745F60"/>
    <w:rsid w:val="007473DE"/>
    <w:rsid w:val="0075055A"/>
    <w:rsid w:val="007509E4"/>
    <w:rsid w:val="00752A67"/>
    <w:rsid w:val="00753951"/>
    <w:rsid w:val="00756891"/>
    <w:rsid w:val="00756E64"/>
    <w:rsid w:val="00761822"/>
    <w:rsid w:val="00762CB4"/>
    <w:rsid w:val="00771D6A"/>
    <w:rsid w:val="00774C46"/>
    <w:rsid w:val="00775B35"/>
    <w:rsid w:val="0077677A"/>
    <w:rsid w:val="00776A47"/>
    <w:rsid w:val="00777CD7"/>
    <w:rsid w:val="00781EAC"/>
    <w:rsid w:val="00783985"/>
    <w:rsid w:val="00786ABC"/>
    <w:rsid w:val="00787540"/>
    <w:rsid w:val="00787CAC"/>
    <w:rsid w:val="00792195"/>
    <w:rsid w:val="00793C7F"/>
    <w:rsid w:val="007950A6"/>
    <w:rsid w:val="007959AC"/>
    <w:rsid w:val="00797CC8"/>
    <w:rsid w:val="007A0F1E"/>
    <w:rsid w:val="007A1909"/>
    <w:rsid w:val="007A39B2"/>
    <w:rsid w:val="007A4F46"/>
    <w:rsid w:val="007A54EC"/>
    <w:rsid w:val="007A6447"/>
    <w:rsid w:val="007A7E6D"/>
    <w:rsid w:val="007B0982"/>
    <w:rsid w:val="007B0ECB"/>
    <w:rsid w:val="007B1F15"/>
    <w:rsid w:val="007B33BB"/>
    <w:rsid w:val="007B4153"/>
    <w:rsid w:val="007B5F26"/>
    <w:rsid w:val="007B77E7"/>
    <w:rsid w:val="007C251C"/>
    <w:rsid w:val="007C33DF"/>
    <w:rsid w:val="007C4D0D"/>
    <w:rsid w:val="007C4DBD"/>
    <w:rsid w:val="007C508E"/>
    <w:rsid w:val="007C542D"/>
    <w:rsid w:val="007C54A9"/>
    <w:rsid w:val="007C54FF"/>
    <w:rsid w:val="007C6305"/>
    <w:rsid w:val="007C6F52"/>
    <w:rsid w:val="007D0691"/>
    <w:rsid w:val="007D1038"/>
    <w:rsid w:val="007D3E52"/>
    <w:rsid w:val="007D407F"/>
    <w:rsid w:val="007D5FD3"/>
    <w:rsid w:val="007D62A2"/>
    <w:rsid w:val="007D6C3C"/>
    <w:rsid w:val="007D6C5C"/>
    <w:rsid w:val="007D7128"/>
    <w:rsid w:val="007D7341"/>
    <w:rsid w:val="007E0C00"/>
    <w:rsid w:val="007E4028"/>
    <w:rsid w:val="007E45DD"/>
    <w:rsid w:val="007E537B"/>
    <w:rsid w:val="007E5DF4"/>
    <w:rsid w:val="007E78F7"/>
    <w:rsid w:val="007F070F"/>
    <w:rsid w:val="007F0B27"/>
    <w:rsid w:val="007F0F28"/>
    <w:rsid w:val="007F2786"/>
    <w:rsid w:val="007F27D4"/>
    <w:rsid w:val="007F3FA8"/>
    <w:rsid w:val="007F6DB1"/>
    <w:rsid w:val="007F7931"/>
    <w:rsid w:val="00801650"/>
    <w:rsid w:val="008067DA"/>
    <w:rsid w:val="008113BC"/>
    <w:rsid w:val="00811458"/>
    <w:rsid w:val="00811E79"/>
    <w:rsid w:val="008123FE"/>
    <w:rsid w:val="00812BD4"/>
    <w:rsid w:val="008143FF"/>
    <w:rsid w:val="00815184"/>
    <w:rsid w:val="008172E6"/>
    <w:rsid w:val="0081749A"/>
    <w:rsid w:val="00824793"/>
    <w:rsid w:val="008255BA"/>
    <w:rsid w:val="0082694B"/>
    <w:rsid w:val="00827492"/>
    <w:rsid w:val="008300DE"/>
    <w:rsid w:val="00830E3B"/>
    <w:rsid w:val="00832255"/>
    <w:rsid w:val="00832D30"/>
    <w:rsid w:val="00833608"/>
    <w:rsid w:val="008339A5"/>
    <w:rsid w:val="00833F3A"/>
    <w:rsid w:val="00834508"/>
    <w:rsid w:val="00835B3A"/>
    <w:rsid w:val="00840122"/>
    <w:rsid w:val="008405F8"/>
    <w:rsid w:val="00841080"/>
    <w:rsid w:val="00844506"/>
    <w:rsid w:val="00844E19"/>
    <w:rsid w:val="00844EB3"/>
    <w:rsid w:val="00845025"/>
    <w:rsid w:val="00850E0C"/>
    <w:rsid w:val="00851027"/>
    <w:rsid w:val="0085102D"/>
    <w:rsid w:val="00851402"/>
    <w:rsid w:val="00852F8F"/>
    <w:rsid w:val="008530A5"/>
    <w:rsid w:val="0085397C"/>
    <w:rsid w:val="008546E1"/>
    <w:rsid w:val="00854B02"/>
    <w:rsid w:val="0085771E"/>
    <w:rsid w:val="008600F5"/>
    <w:rsid w:val="00860768"/>
    <w:rsid w:val="0086102C"/>
    <w:rsid w:val="008610A9"/>
    <w:rsid w:val="008619D5"/>
    <w:rsid w:val="00862722"/>
    <w:rsid w:val="00863EF8"/>
    <w:rsid w:val="008646EC"/>
    <w:rsid w:val="008652E5"/>
    <w:rsid w:val="008658CC"/>
    <w:rsid w:val="008666B8"/>
    <w:rsid w:val="00873300"/>
    <w:rsid w:val="00875091"/>
    <w:rsid w:val="00875715"/>
    <w:rsid w:val="00875F79"/>
    <w:rsid w:val="00881218"/>
    <w:rsid w:val="0088149F"/>
    <w:rsid w:val="008819ED"/>
    <w:rsid w:val="00881A72"/>
    <w:rsid w:val="0088251C"/>
    <w:rsid w:val="0088318A"/>
    <w:rsid w:val="0088434C"/>
    <w:rsid w:val="008849A7"/>
    <w:rsid w:val="008866B9"/>
    <w:rsid w:val="008866FE"/>
    <w:rsid w:val="00886FFD"/>
    <w:rsid w:val="00887770"/>
    <w:rsid w:val="008931F9"/>
    <w:rsid w:val="00894440"/>
    <w:rsid w:val="0089582B"/>
    <w:rsid w:val="0089755E"/>
    <w:rsid w:val="008A14A1"/>
    <w:rsid w:val="008A2AFF"/>
    <w:rsid w:val="008A363D"/>
    <w:rsid w:val="008A5D67"/>
    <w:rsid w:val="008A5DDD"/>
    <w:rsid w:val="008A60C9"/>
    <w:rsid w:val="008A7DAB"/>
    <w:rsid w:val="008B2F4C"/>
    <w:rsid w:val="008B5306"/>
    <w:rsid w:val="008B539F"/>
    <w:rsid w:val="008B6788"/>
    <w:rsid w:val="008B7446"/>
    <w:rsid w:val="008B7DD8"/>
    <w:rsid w:val="008B7EFD"/>
    <w:rsid w:val="008C0BC5"/>
    <w:rsid w:val="008C2A30"/>
    <w:rsid w:val="008C2C10"/>
    <w:rsid w:val="008C2C8E"/>
    <w:rsid w:val="008C4031"/>
    <w:rsid w:val="008D0D20"/>
    <w:rsid w:val="008D1617"/>
    <w:rsid w:val="008D35C1"/>
    <w:rsid w:val="008D58C2"/>
    <w:rsid w:val="008D59A4"/>
    <w:rsid w:val="008D6801"/>
    <w:rsid w:val="008E1656"/>
    <w:rsid w:val="008E19A7"/>
    <w:rsid w:val="008E1CAD"/>
    <w:rsid w:val="008E29CB"/>
    <w:rsid w:val="008E377A"/>
    <w:rsid w:val="008E3D85"/>
    <w:rsid w:val="008E4304"/>
    <w:rsid w:val="008E4DF4"/>
    <w:rsid w:val="008F0A12"/>
    <w:rsid w:val="008F219D"/>
    <w:rsid w:val="008F3695"/>
    <w:rsid w:val="008F4F07"/>
    <w:rsid w:val="008F5B9F"/>
    <w:rsid w:val="008F7AB3"/>
    <w:rsid w:val="00902699"/>
    <w:rsid w:val="00902875"/>
    <w:rsid w:val="009034C6"/>
    <w:rsid w:val="0090417B"/>
    <w:rsid w:val="009063E7"/>
    <w:rsid w:val="00906831"/>
    <w:rsid w:val="009103A2"/>
    <w:rsid w:val="009109C4"/>
    <w:rsid w:val="009129BF"/>
    <w:rsid w:val="00913832"/>
    <w:rsid w:val="009148C8"/>
    <w:rsid w:val="00915003"/>
    <w:rsid w:val="00921EC2"/>
    <w:rsid w:val="009225F8"/>
    <w:rsid w:val="00922878"/>
    <w:rsid w:val="00923F3E"/>
    <w:rsid w:val="009246CF"/>
    <w:rsid w:val="00925BA7"/>
    <w:rsid w:val="009265B1"/>
    <w:rsid w:val="00930A3A"/>
    <w:rsid w:val="00931B5B"/>
    <w:rsid w:val="00935F65"/>
    <w:rsid w:val="00942F7D"/>
    <w:rsid w:val="0094394D"/>
    <w:rsid w:val="00943AAB"/>
    <w:rsid w:val="00944B56"/>
    <w:rsid w:val="00945246"/>
    <w:rsid w:val="0094660D"/>
    <w:rsid w:val="009476DD"/>
    <w:rsid w:val="009504B2"/>
    <w:rsid w:val="00950FA4"/>
    <w:rsid w:val="00953677"/>
    <w:rsid w:val="009543B0"/>
    <w:rsid w:val="0095463C"/>
    <w:rsid w:val="009556FE"/>
    <w:rsid w:val="00955EF4"/>
    <w:rsid w:val="00956B4B"/>
    <w:rsid w:val="00956BEE"/>
    <w:rsid w:val="009627A1"/>
    <w:rsid w:val="00965819"/>
    <w:rsid w:val="00967703"/>
    <w:rsid w:val="0096779A"/>
    <w:rsid w:val="00967D85"/>
    <w:rsid w:val="00967E07"/>
    <w:rsid w:val="0097085F"/>
    <w:rsid w:val="00970961"/>
    <w:rsid w:val="00971685"/>
    <w:rsid w:val="00971E41"/>
    <w:rsid w:val="00971F52"/>
    <w:rsid w:val="00975495"/>
    <w:rsid w:val="0097640A"/>
    <w:rsid w:val="009813A1"/>
    <w:rsid w:val="009821AC"/>
    <w:rsid w:val="00982BA3"/>
    <w:rsid w:val="009838C6"/>
    <w:rsid w:val="00984910"/>
    <w:rsid w:val="009861F6"/>
    <w:rsid w:val="00990176"/>
    <w:rsid w:val="00990980"/>
    <w:rsid w:val="0099199C"/>
    <w:rsid w:val="00991AF9"/>
    <w:rsid w:val="00994C79"/>
    <w:rsid w:val="009A010F"/>
    <w:rsid w:val="009A0D35"/>
    <w:rsid w:val="009A1520"/>
    <w:rsid w:val="009A3958"/>
    <w:rsid w:val="009A4B69"/>
    <w:rsid w:val="009A5647"/>
    <w:rsid w:val="009A68F5"/>
    <w:rsid w:val="009A6B43"/>
    <w:rsid w:val="009A6E30"/>
    <w:rsid w:val="009A76D7"/>
    <w:rsid w:val="009A787D"/>
    <w:rsid w:val="009A7EAE"/>
    <w:rsid w:val="009B0114"/>
    <w:rsid w:val="009B012A"/>
    <w:rsid w:val="009B04C6"/>
    <w:rsid w:val="009B1598"/>
    <w:rsid w:val="009B178D"/>
    <w:rsid w:val="009B18D6"/>
    <w:rsid w:val="009B2EAE"/>
    <w:rsid w:val="009B35D2"/>
    <w:rsid w:val="009B3B34"/>
    <w:rsid w:val="009B3E74"/>
    <w:rsid w:val="009B3EF6"/>
    <w:rsid w:val="009B7AA2"/>
    <w:rsid w:val="009C06D5"/>
    <w:rsid w:val="009C277F"/>
    <w:rsid w:val="009C75B6"/>
    <w:rsid w:val="009D0F3F"/>
    <w:rsid w:val="009D151B"/>
    <w:rsid w:val="009D1606"/>
    <w:rsid w:val="009D2BFB"/>
    <w:rsid w:val="009D2CB8"/>
    <w:rsid w:val="009D3E1B"/>
    <w:rsid w:val="009D53F8"/>
    <w:rsid w:val="009D6C6C"/>
    <w:rsid w:val="009E0C24"/>
    <w:rsid w:val="009E3533"/>
    <w:rsid w:val="009E4D93"/>
    <w:rsid w:val="009E500D"/>
    <w:rsid w:val="009E5341"/>
    <w:rsid w:val="009E6A4C"/>
    <w:rsid w:val="009E6BDE"/>
    <w:rsid w:val="009F25C4"/>
    <w:rsid w:val="009F3CBF"/>
    <w:rsid w:val="009F46AF"/>
    <w:rsid w:val="00A00376"/>
    <w:rsid w:val="00A00C04"/>
    <w:rsid w:val="00A012F8"/>
    <w:rsid w:val="00A01890"/>
    <w:rsid w:val="00A01997"/>
    <w:rsid w:val="00A03615"/>
    <w:rsid w:val="00A03792"/>
    <w:rsid w:val="00A05A55"/>
    <w:rsid w:val="00A062D4"/>
    <w:rsid w:val="00A07561"/>
    <w:rsid w:val="00A104F3"/>
    <w:rsid w:val="00A11DAF"/>
    <w:rsid w:val="00A12B1D"/>
    <w:rsid w:val="00A13607"/>
    <w:rsid w:val="00A1374D"/>
    <w:rsid w:val="00A2047C"/>
    <w:rsid w:val="00A236BA"/>
    <w:rsid w:val="00A239B8"/>
    <w:rsid w:val="00A2445F"/>
    <w:rsid w:val="00A2630A"/>
    <w:rsid w:val="00A30D53"/>
    <w:rsid w:val="00A32DB2"/>
    <w:rsid w:val="00A365F6"/>
    <w:rsid w:val="00A36F4C"/>
    <w:rsid w:val="00A36F60"/>
    <w:rsid w:val="00A4085D"/>
    <w:rsid w:val="00A44053"/>
    <w:rsid w:val="00A44D64"/>
    <w:rsid w:val="00A50797"/>
    <w:rsid w:val="00A50A70"/>
    <w:rsid w:val="00A52277"/>
    <w:rsid w:val="00A545E1"/>
    <w:rsid w:val="00A55D78"/>
    <w:rsid w:val="00A57845"/>
    <w:rsid w:val="00A60C13"/>
    <w:rsid w:val="00A61838"/>
    <w:rsid w:val="00A6292C"/>
    <w:rsid w:val="00A67767"/>
    <w:rsid w:val="00A711C1"/>
    <w:rsid w:val="00A72C27"/>
    <w:rsid w:val="00A73EA8"/>
    <w:rsid w:val="00A74F00"/>
    <w:rsid w:val="00A762E1"/>
    <w:rsid w:val="00A76731"/>
    <w:rsid w:val="00A80684"/>
    <w:rsid w:val="00A80AE5"/>
    <w:rsid w:val="00A81121"/>
    <w:rsid w:val="00A82FE2"/>
    <w:rsid w:val="00A83481"/>
    <w:rsid w:val="00A8457C"/>
    <w:rsid w:val="00A84E8C"/>
    <w:rsid w:val="00A90868"/>
    <w:rsid w:val="00A91191"/>
    <w:rsid w:val="00A96A0A"/>
    <w:rsid w:val="00A9712A"/>
    <w:rsid w:val="00A976A8"/>
    <w:rsid w:val="00AA0F1D"/>
    <w:rsid w:val="00AA1264"/>
    <w:rsid w:val="00AA1E13"/>
    <w:rsid w:val="00AA234D"/>
    <w:rsid w:val="00AA2AC5"/>
    <w:rsid w:val="00AA4898"/>
    <w:rsid w:val="00AA76DD"/>
    <w:rsid w:val="00AA7920"/>
    <w:rsid w:val="00AB376A"/>
    <w:rsid w:val="00AB3D96"/>
    <w:rsid w:val="00AB5063"/>
    <w:rsid w:val="00AB51BF"/>
    <w:rsid w:val="00AB5EF8"/>
    <w:rsid w:val="00AB6E5B"/>
    <w:rsid w:val="00AC0E53"/>
    <w:rsid w:val="00AC20F4"/>
    <w:rsid w:val="00AC21D7"/>
    <w:rsid w:val="00AC479A"/>
    <w:rsid w:val="00AC4EEA"/>
    <w:rsid w:val="00AC523D"/>
    <w:rsid w:val="00AC5E09"/>
    <w:rsid w:val="00AC7BEE"/>
    <w:rsid w:val="00AD6C0A"/>
    <w:rsid w:val="00AE0682"/>
    <w:rsid w:val="00AE0868"/>
    <w:rsid w:val="00AE0B78"/>
    <w:rsid w:val="00AE274D"/>
    <w:rsid w:val="00AE2E2C"/>
    <w:rsid w:val="00AE53AB"/>
    <w:rsid w:val="00AE5E88"/>
    <w:rsid w:val="00AE6CDB"/>
    <w:rsid w:val="00AE7DAB"/>
    <w:rsid w:val="00AE7EDD"/>
    <w:rsid w:val="00AF30BC"/>
    <w:rsid w:val="00AF5B30"/>
    <w:rsid w:val="00AF7F4C"/>
    <w:rsid w:val="00B02EDC"/>
    <w:rsid w:val="00B03863"/>
    <w:rsid w:val="00B04D92"/>
    <w:rsid w:val="00B04F85"/>
    <w:rsid w:val="00B05EF7"/>
    <w:rsid w:val="00B071C1"/>
    <w:rsid w:val="00B075CD"/>
    <w:rsid w:val="00B125C4"/>
    <w:rsid w:val="00B14DB6"/>
    <w:rsid w:val="00B174DA"/>
    <w:rsid w:val="00B213D1"/>
    <w:rsid w:val="00B22DE5"/>
    <w:rsid w:val="00B25788"/>
    <w:rsid w:val="00B34420"/>
    <w:rsid w:val="00B35CEF"/>
    <w:rsid w:val="00B35D18"/>
    <w:rsid w:val="00B374B4"/>
    <w:rsid w:val="00B40DC7"/>
    <w:rsid w:val="00B41432"/>
    <w:rsid w:val="00B418AD"/>
    <w:rsid w:val="00B4215A"/>
    <w:rsid w:val="00B42D31"/>
    <w:rsid w:val="00B43EC1"/>
    <w:rsid w:val="00B465EC"/>
    <w:rsid w:val="00B468F5"/>
    <w:rsid w:val="00B46900"/>
    <w:rsid w:val="00B4781A"/>
    <w:rsid w:val="00B479BF"/>
    <w:rsid w:val="00B51DCF"/>
    <w:rsid w:val="00B53672"/>
    <w:rsid w:val="00B54B0B"/>
    <w:rsid w:val="00B55CE6"/>
    <w:rsid w:val="00B5675D"/>
    <w:rsid w:val="00B56DAF"/>
    <w:rsid w:val="00B56F73"/>
    <w:rsid w:val="00B60096"/>
    <w:rsid w:val="00B6164D"/>
    <w:rsid w:val="00B62DC4"/>
    <w:rsid w:val="00B63B16"/>
    <w:rsid w:val="00B6612C"/>
    <w:rsid w:val="00B6646B"/>
    <w:rsid w:val="00B7145F"/>
    <w:rsid w:val="00B72284"/>
    <w:rsid w:val="00B73DFB"/>
    <w:rsid w:val="00B7540D"/>
    <w:rsid w:val="00B76ED4"/>
    <w:rsid w:val="00B7759A"/>
    <w:rsid w:val="00B805DB"/>
    <w:rsid w:val="00B81899"/>
    <w:rsid w:val="00B81C29"/>
    <w:rsid w:val="00B82948"/>
    <w:rsid w:val="00B82E18"/>
    <w:rsid w:val="00B82EB7"/>
    <w:rsid w:val="00B8642E"/>
    <w:rsid w:val="00B872BD"/>
    <w:rsid w:val="00B878F5"/>
    <w:rsid w:val="00B90F4F"/>
    <w:rsid w:val="00B912A4"/>
    <w:rsid w:val="00B9213E"/>
    <w:rsid w:val="00B92F47"/>
    <w:rsid w:val="00B93952"/>
    <w:rsid w:val="00B93AD4"/>
    <w:rsid w:val="00B941B8"/>
    <w:rsid w:val="00B95F3D"/>
    <w:rsid w:val="00BA3E9D"/>
    <w:rsid w:val="00BA4792"/>
    <w:rsid w:val="00BA6286"/>
    <w:rsid w:val="00BB21E7"/>
    <w:rsid w:val="00BB24F4"/>
    <w:rsid w:val="00BB4F1F"/>
    <w:rsid w:val="00BB579D"/>
    <w:rsid w:val="00BB5816"/>
    <w:rsid w:val="00BC07B6"/>
    <w:rsid w:val="00BC0A76"/>
    <w:rsid w:val="00BC1055"/>
    <w:rsid w:val="00BC238F"/>
    <w:rsid w:val="00BC253B"/>
    <w:rsid w:val="00BC2F97"/>
    <w:rsid w:val="00BC672A"/>
    <w:rsid w:val="00BD0CE5"/>
    <w:rsid w:val="00BD33FB"/>
    <w:rsid w:val="00BD4D66"/>
    <w:rsid w:val="00BD6FB5"/>
    <w:rsid w:val="00BE0458"/>
    <w:rsid w:val="00BE086F"/>
    <w:rsid w:val="00BE08D7"/>
    <w:rsid w:val="00BE0B75"/>
    <w:rsid w:val="00BE16FB"/>
    <w:rsid w:val="00BE176C"/>
    <w:rsid w:val="00BE18A9"/>
    <w:rsid w:val="00BE1E94"/>
    <w:rsid w:val="00BE2453"/>
    <w:rsid w:val="00BE2F10"/>
    <w:rsid w:val="00BE50BB"/>
    <w:rsid w:val="00BE6212"/>
    <w:rsid w:val="00BE62C0"/>
    <w:rsid w:val="00BF5163"/>
    <w:rsid w:val="00BF5AFE"/>
    <w:rsid w:val="00C00B05"/>
    <w:rsid w:val="00C00FD2"/>
    <w:rsid w:val="00C02C5F"/>
    <w:rsid w:val="00C02CC3"/>
    <w:rsid w:val="00C046E3"/>
    <w:rsid w:val="00C05FE5"/>
    <w:rsid w:val="00C07110"/>
    <w:rsid w:val="00C078E6"/>
    <w:rsid w:val="00C10D33"/>
    <w:rsid w:val="00C116D5"/>
    <w:rsid w:val="00C1172E"/>
    <w:rsid w:val="00C11EC6"/>
    <w:rsid w:val="00C122FA"/>
    <w:rsid w:val="00C14927"/>
    <w:rsid w:val="00C154A5"/>
    <w:rsid w:val="00C20403"/>
    <w:rsid w:val="00C2046B"/>
    <w:rsid w:val="00C21216"/>
    <w:rsid w:val="00C2142C"/>
    <w:rsid w:val="00C22628"/>
    <w:rsid w:val="00C22D84"/>
    <w:rsid w:val="00C22FBB"/>
    <w:rsid w:val="00C230EE"/>
    <w:rsid w:val="00C250E3"/>
    <w:rsid w:val="00C267E0"/>
    <w:rsid w:val="00C27424"/>
    <w:rsid w:val="00C31322"/>
    <w:rsid w:val="00C3167C"/>
    <w:rsid w:val="00C31E17"/>
    <w:rsid w:val="00C34650"/>
    <w:rsid w:val="00C34F06"/>
    <w:rsid w:val="00C36234"/>
    <w:rsid w:val="00C3651E"/>
    <w:rsid w:val="00C37040"/>
    <w:rsid w:val="00C4040C"/>
    <w:rsid w:val="00C42B75"/>
    <w:rsid w:val="00C431BC"/>
    <w:rsid w:val="00C43DB7"/>
    <w:rsid w:val="00C4405A"/>
    <w:rsid w:val="00C5160C"/>
    <w:rsid w:val="00C51B2C"/>
    <w:rsid w:val="00C52676"/>
    <w:rsid w:val="00C527EF"/>
    <w:rsid w:val="00C54F21"/>
    <w:rsid w:val="00C5586E"/>
    <w:rsid w:val="00C57D08"/>
    <w:rsid w:val="00C601C3"/>
    <w:rsid w:val="00C61754"/>
    <w:rsid w:val="00C628A6"/>
    <w:rsid w:val="00C64773"/>
    <w:rsid w:val="00C67643"/>
    <w:rsid w:val="00C67E76"/>
    <w:rsid w:val="00C67F28"/>
    <w:rsid w:val="00C71C1E"/>
    <w:rsid w:val="00C737B2"/>
    <w:rsid w:val="00C7479D"/>
    <w:rsid w:val="00C75821"/>
    <w:rsid w:val="00C76550"/>
    <w:rsid w:val="00C7697C"/>
    <w:rsid w:val="00C76E39"/>
    <w:rsid w:val="00C8383B"/>
    <w:rsid w:val="00C84FD0"/>
    <w:rsid w:val="00C853B6"/>
    <w:rsid w:val="00C856D1"/>
    <w:rsid w:val="00C87D86"/>
    <w:rsid w:val="00C9011A"/>
    <w:rsid w:val="00C929DB"/>
    <w:rsid w:val="00C9362F"/>
    <w:rsid w:val="00C940F0"/>
    <w:rsid w:val="00C96E7F"/>
    <w:rsid w:val="00C970A5"/>
    <w:rsid w:val="00C97CE0"/>
    <w:rsid w:val="00CA0191"/>
    <w:rsid w:val="00CA2DF0"/>
    <w:rsid w:val="00CA3684"/>
    <w:rsid w:val="00CA4439"/>
    <w:rsid w:val="00CA4562"/>
    <w:rsid w:val="00CA4ABC"/>
    <w:rsid w:val="00CA7F3B"/>
    <w:rsid w:val="00CB0DE0"/>
    <w:rsid w:val="00CB3FC5"/>
    <w:rsid w:val="00CB47D2"/>
    <w:rsid w:val="00CB4D07"/>
    <w:rsid w:val="00CC03DB"/>
    <w:rsid w:val="00CC0B53"/>
    <w:rsid w:val="00CC16FD"/>
    <w:rsid w:val="00CC1D3C"/>
    <w:rsid w:val="00CC25F4"/>
    <w:rsid w:val="00CC2858"/>
    <w:rsid w:val="00CC2CCF"/>
    <w:rsid w:val="00CC424C"/>
    <w:rsid w:val="00CC58D9"/>
    <w:rsid w:val="00CC69EC"/>
    <w:rsid w:val="00CC7BD1"/>
    <w:rsid w:val="00CD4868"/>
    <w:rsid w:val="00CD62E0"/>
    <w:rsid w:val="00CD663B"/>
    <w:rsid w:val="00CD7F1C"/>
    <w:rsid w:val="00CE136E"/>
    <w:rsid w:val="00CE1DE0"/>
    <w:rsid w:val="00CE202C"/>
    <w:rsid w:val="00CE3C96"/>
    <w:rsid w:val="00CE49D8"/>
    <w:rsid w:val="00CE5CE3"/>
    <w:rsid w:val="00CF0811"/>
    <w:rsid w:val="00CF1456"/>
    <w:rsid w:val="00CF183E"/>
    <w:rsid w:val="00CF1F73"/>
    <w:rsid w:val="00CF2074"/>
    <w:rsid w:val="00CF275A"/>
    <w:rsid w:val="00CF2B76"/>
    <w:rsid w:val="00CF3BA1"/>
    <w:rsid w:val="00CF41AB"/>
    <w:rsid w:val="00D00264"/>
    <w:rsid w:val="00D00D1B"/>
    <w:rsid w:val="00D0169C"/>
    <w:rsid w:val="00D02667"/>
    <w:rsid w:val="00D038FB"/>
    <w:rsid w:val="00D0392D"/>
    <w:rsid w:val="00D13542"/>
    <w:rsid w:val="00D13614"/>
    <w:rsid w:val="00D16E71"/>
    <w:rsid w:val="00D175B2"/>
    <w:rsid w:val="00D20215"/>
    <w:rsid w:val="00D21B4C"/>
    <w:rsid w:val="00D22201"/>
    <w:rsid w:val="00D252E0"/>
    <w:rsid w:val="00D25990"/>
    <w:rsid w:val="00D25D3B"/>
    <w:rsid w:val="00D26DE5"/>
    <w:rsid w:val="00D27C65"/>
    <w:rsid w:val="00D27D85"/>
    <w:rsid w:val="00D3106C"/>
    <w:rsid w:val="00D3149B"/>
    <w:rsid w:val="00D348FC"/>
    <w:rsid w:val="00D358D5"/>
    <w:rsid w:val="00D36FAC"/>
    <w:rsid w:val="00D37047"/>
    <w:rsid w:val="00D433F5"/>
    <w:rsid w:val="00D43424"/>
    <w:rsid w:val="00D4594E"/>
    <w:rsid w:val="00D45BBF"/>
    <w:rsid w:val="00D45DF6"/>
    <w:rsid w:val="00D4645E"/>
    <w:rsid w:val="00D47DB2"/>
    <w:rsid w:val="00D5120F"/>
    <w:rsid w:val="00D526FC"/>
    <w:rsid w:val="00D5447E"/>
    <w:rsid w:val="00D55618"/>
    <w:rsid w:val="00D56450"/>
    <w:rsid w:val="00D5680E"/>
    <w:rsid w:val="00D57642"/>
    <w:rsid w:val="00D62805"/>
    <w:rsid w:val="00D62F7B"/>
    <w:rsid w:val="00D64082"/>
    <w:rsid w:val="00D65517"/>
    <w:rsid w:val="00D663DB"/>
    <w:rsid w:val="00D675CF"/>
    <w:rsid w:val="00D676C3"/>
    <w:rsid w:val="00D67FA0"/>
    <w:rsid w:val="00D715D4"/>
    <w:rsid w:val="00D7343D"/>
    <w:rsid w:val="00D74899"/>
    <w:rsid w:val="00D74CEC"/>
    <w:rsid w:val="00D752C6"/>
    <w:rsid w:val="00D75901"/>
    <w:rsid w:val="00D771D4"/>
    <w:rsid w:val="00D775F7"/>
    <w:rsid w:val="00D77792"/>
    <w:rsid w:val="00D801B8"/>
    <w:rsid w:val="00D80E68"/>
    <w:rsid w:val="00D815C8"/>
    <w:rsid w:val="00D82AB7"/>
    <w:rsid w:val="00D86519"/>
    <w:rsid w:val="00D86649"/>
    <w:rsid w:val="00D874B4"/>
    <w:rsid w:val="00D90203"/>
    <w:rsid w:val="00D913A5"/>
    <w:rsid w:val="00D9388B"/>
    <w:rsid w:val="00D93929"/>
    <w:rsid w:val="00D94359"/>
    <w:rsid w:val="00D95238"/>
    <w:rsid w:val="00D95681"/>
    <w:rsid w:val="00D95FA7"/>
    <w:rsid w:val="00D96CB7"/>
    <w:rsid w:val="00DA0337"/>
    <w:rsid w:val="00DA0E6D"/>
    <w:rsid w:val="00DA1071"/>
    <w:rsid w:val="00DA13A6"/>
    <w:rsid w:val="00DA245D"/>
    <w:rsid w:val="00DA2E08"/>
    <w:rsid w:val="00DA4C64"/>
    <w:rsid w:val="00DA5B9A"/>
    <w:rsid w:val="00DA647F"/>
    <w:rsid w:val="00DB2B17"/>
    <w:rsid w:val="00DB3A86"/>
    <w:rsid w:val="00DB6C2F"/>
    <w:rsid w:val="00DB71DA"/>
    <w:rsid w:val="00DB79FA"/>
    <w:rsid w:val="00DB7C49"/>
    <w:rsid w:val="00DC23FD"/>
    <w:rsid w:val="00DC3259"/>
    <w:rsid w:val="00DC413D"/>
    <w:rsid w:val="00DC452C"/>
    <w:rsid w:val="00DC4926"/>
    <w:rsid w:val="00DC6687"/>
    <w:rsid w:val="00DC6974"/>
    <w:rsid w:val="00DC6FA6"/>
    <w:rsid w:val="00DC780D"/>
    <w:rsid w:val="00DD02DE"/>
    <w:rsid w:val="00DD28DD"/>
    <w:rsid w:val="00DD31AD"/>
    <w:rsid w:val="00DD3B15"/>
    <w:rsid w:val="00DD4215"/>
    <w:rsid w:val="00DD5585"/>
    <w:rsid w:val="00DD7521"/>
    <w:rsid w:val="00DE063B"/>
    <w:rsid w:val="00DE0FE7"/>
    <w:rsid w:val="00DE2192"/>
    <w:rsid w:val="00DE2AD7"/>
    <w:rsid w:val="00DE2CD9"/>
    <w:rsid w:val="00DE35AC"/>
    <w:rsid w:val="00DE57F7"/>
    <w:rsid w:val="00DE78E3"/>
    <w:rsid w:val="00DE7CFC"/>
    <w:rsid w:val="00DF09E6"/>
    <w:rsid w:val="00DF1018"/>
    <w:rsid w:val="00DF19D8"/>
    <w:rsid w:val="00DF210A"/>
    <w:rsid w:val="00DF2600"/>
    <w:rsid w:val="00DF3646"/>
    <w:rsid w:val="00DF3DD7"/>
    <w:rsid w:val="00DF50C0"/>
    <w:rsid w:val="00DF5137"/>
    <w:rsid w:val="00DF54EE"/>
    <w:rsid w:val="00DF5ADC"/>
    <w:rsid w:val="00E02CAB"/>
    <w:rsid w:val="00E10565"/>
    <w:rsid w:val="00E1251D"/>
    <w:rsid w:val="00E13B27"/>
    <w:rsid w:val="00E147FD"/>
    <w:rsid w:val="00E17336"/>
    <w:rsid w:val="00E210E7"/>
    <w:rsid w:val="00E21145"/>
    <w:rsid w:val="00E2376F"/>
    <w:rsid w:val="00E24504"/>
    <w:rsid w:val="00E24890"/>
    <w:rsid w:val="00E26BA6"/>
    <w:rsid w:val="00E26BE6"/>
    <w:rsid w:val="00E270AB"/>
    <w:rsid w:val="00E30503"/>
    <w:rsid w:val="00E32582"/>
    <w:rsid w:val="00E32C66"/>
    <w:rsid w:val="00E3366D"/>
    <w:rsid w:val="00E33C2C"/>
    <w:rsid w:val="00E3527F"/>
    <w:rsid w:val="00E35B8F"/>
    <w:rsid w:val="00E36846"/>
    <w:rsid w:val="00E37473"/>
    <w:rsid w:val="00E37844"/>
    <w:rsid w:val="00E420E4"/>
    <w:rsid w:val="00E458DB"/>
    <w:rsid w:val="00E512E1"/>
    <w:rsid w:val="00E528AD"/>
    <w:rsid w:val="00E53583"/>
    <w:rsid w:val="00E53E62"/>
    <w:rsid w:val="00E54132"/>
    <w:rsid w:val="00E54256"/>
    <w:rsid w:val="00E55305"/>
    <w:rsid w:val="00E56D8E"/>
    <w:rsid w:val="00E5714F"/>
    <w:rsid w:val="00E577C4"/>
    <w:rsid w:val="00E61BD3"/>
    <w:rsid w:val="00E61E7D"/>
    <w:rsid w:val="00E6574B"/>
    <w:rsid w:val="00E659C0"/>
    <w:rsid w:val="00E66078"/>
    <w:rsid w:val="00E6680F"/>
    <w:rsid w:val="00E70AC7"/>
    <w:rsid w:val="00E77A5B"/>
    <w:rsid w:val="00E814BC"/>
    <w:rsid w:val="00E826E9"/>
    <w:rsid w:val="00E82EE1"/>
    <w:rsid w:val="00E8464D"/>
    <w:rsid w:val="00E87726"/>
    <w:rsid w:val="00E878BA"/>
    <w:rsid w:val="00E92101"/>
    <w:rsid w:val="00E926A0"/>
    <w:rsid w:val="00E92716"/>
    <w:rsid w:val="00E92A61"/>
    <w:rsid w:val="00E93D88"/>
    <w:rsid w:val="00E944C2"/>
    <w:rsid w:val="00E95FFA"/>
    <w:rsid w:val="00E96B88"/>
    <w:rsid w:val="00E975F0"/>
    <w:rsid w:val="00EA0A8A"/>
    <w:rsid w:val="00EA1ADA"/>
    <w:rsid w:val="00EA2652"/>
    <w:rsid w:val="00EA2F54"/>
    <w:rsid w:val="00EA41C7"/>
    <w:rsid w:val="00EA4321"/>
    <w:rsid w:val="00EA7976"/>
    <w:rsid w:val="00EB37B6"/>
    <w:rsid w:val="00EB38B1"/>
    <w:rsid w:val="00EB42DE"/>
    <w:rsid w:val="00EB4F29"/>
    <w:rsid w:val="00EB5C84"/>
    <w:rsid w:val="00EB64FF"/>
    <w:rsid w:val="00EC0D81"/>
    <w:rsid w:val="00EC0E9C"/>
    <w:rsid w:val="00EC0F90"/>
    <w:rsid w:val="00EC109C"/>
    <w:rsid w:val="00EC186D"/>
    <w:rsid w:val="00EC1C5E"/>
    <w:rsid w:val="00EC2339"/>
    <w:rsid w:val="00EC26DF"/>
    <w:rsid w:val="00EC4D82"/>
    <w:rsid w:val="00EC5BC6"/>
    <w:rsid w:val="00EC5E2A"/>
    <w:rsid w:val="00EC707D"/>
    <w:rsid w:val="00ED06E9"/>
    <w:rsid w:val="00ED07DD"/>
    <w:rsid w:val="00ED0BA3"/>
    <w:rsid w:val="00ED1C60"/>
    <w:rsid w:val="00ED3333"/>
    <w:rsid w:val="00ED3359"/>
    <w:rsid w:val="00ED3F0D"/>
    <w:rsid w:val="00ED4B27"/>
    <w:rsid w:val="00ED7DCD"/>
    <w:rsid w:val="00EE0390"/>
    <w:rsid w:val="00EE0D96"/>
    <w:rsid w:val="00EE1F7A"/>
    <w:rsid w:val="00EE36E2"/>
    <w:rsid w:val="00EE3EFA"/>
    <w:rsid w:val="00EE6CF3"/>
    <w:rsid w:val="00EE6ECF"/>
    <w:rsid w:val="00EF008B"/>
    <w:rsid w:val="00EF1A01"/>
    <w:rsid w:val="00EF351A"/>
    <w:rsid w:val="00EF3D43"/>
    <w:rsid w:val="00EF7F14"/>
    <w:rsid w:val="00F02D56"/>
    <w:rsid w:val="00F0427A"/>
    <w:rsid w:val="00F05074"/>
    <w:rsid w:val="00F054A8"/>
    <w:rsid w:val="00F068A2"/>
    <w:rsid w:val="00F06E9B"/>
    <w:rsid w:val="00F07110"/>
    <w:rsid w:val="00F07E28"/>
    <w:rsid w:val="00F111E8"/>
    <w:rsid w:val="00F11F87"/>
    <w:rsid w:val="00F12C5A"/>
    <w:rsid w:val="00F12E94"/>
    <w:rsid w:val="00F133C5"/>
    <w:rsid w:val="00F1362A"/>
    <w:rsid w:val="00F146BC"/>
    <w:rsid w:val="00F14CC4"/>
    <w:rsid w:val="00F153DA"/>
    <w:rsid w:val="00F15784"/>
    <w:rsid w:val="00F158FD"/>
    <w:rsid w:val="00F160BE"/>
    <w:rsid w:val="00F16EF4"/>
    <w:rsid w:val="00F17415"/>
    <w:rsid w:val="00F17A81"/>
    <w:rsid w:val="00F21934"/>
    <w:rsid w:val="00F22DD7"/>
    <w:rsid w:val="00F23780"/>
    <w:rsid w:val="00F239B6"/>
    <w:rsid w:val="00F24355"/>
    <w:rsid w:val="00F26705"/>
    <w:rsid w:val="00F30750"/>
    <w:rsid w:val="00F30D14"/>
    <w:rsid w:val="00F3667E"/>
    <w:rsid w:val="00F3684A"/>
    <w:rsid w:val="00F36887"/>
    <w:rsid w:val="00F42097"/>
    <w:rsid w:val="00F4230A"/>
    <w:rsid w:val="00F43875"/>
    <w:rsid w:val="00F4531F"/>
    <w:rsid w:val="00F457F7"/>
    <w:rsid w:val="00F5012B"/>
    <w:rsid w:val="00F50271"/>
    <w:rsid w:val="00F54E79"/>
    <w:rsid w:val="00F553F9"/>
    <w:rsid w:val="00F56BC0"/>
    <w:rsid w:val="00F5752D"/>
    <w:rsid w:val="00F60610"/>
    <w:rsid w:val="00F60F4B"/>
    <w:rsid w:val="00F627E9"/>
    <w:rsid w:val="00F6317D"/>
    <w:rsid w:val="00F63232"/>
    <w:rsid w:val="00F63694"/>
    <w:rsid w:val="00F64420"/>
    <w:rsid w:val="00F645A1"/>
    <w:rsid w:val="00F66504"/>
    <w:rsid w:val="00F71676"/>
    <w:rsid w:val="00F71CA9"/>
    <w:rsid w:val="00F7239B"/>
    <w:rsid w:val="00F75882"/>
    <w:rsid w:val="00F77B7A"/>
    <w:rsid w:val="00F77D23"/>
    <w:rsid w:val="00F805D2"/>
    <w:rsid w:val="00F805EF"/>
    <w:rsid w:val="00F8078E"/>
    <w:rsid w:val="00F8191F"/>
    <w:rsid w:val="00F821B5"/>
    <w:rsid w:val="00F83AB9"/>
    <w:rsid w:val="00F8400A"/>
    <w:rsid w:val="00F8657A"/>
    <w:rsid w:val="00F8663B"/>
    <w:rsid w:val="00F86651"/>
    <w:rsid w:val="00F875EC"/>
    <w:rsid w:val="00F922D9"/>
    <w:rsid w:val="00F9288F"/>
    <w:rsid w:val="00F96860"/>
    <w:rsid w:val="00F96AF2"/>
    <w:rsid w:val="00F96C6A"/>
    <w:rsid w:val="00FA046D"/>
    <w:rsid w:val="00FA0FB6"/>
    <w:rsid w:val="00FA13C3"/>
    <w:rsid w:val="00FA2458"/>
    <w:rsid w:val="00FA2A39"/>
    <w:rsid w:val="00FA2E58"/>
    <w:rsid w:val="00FA3CA5"/>
    <w:rsid w:val="00FA40C3"/>
    <w:rsid w:val="00FA49B1"/>
    <w:rsid w:val="00FA5A7C"/>
    <w:rsid w:val="00FA5B81"/>
    <w:rsid w:val="00FA5C04"/>
    <w:rsid w:val="00FA7009"/>
    <w:rsid w:val="00FA7036"/>
    <w:rsid w:val="00FB0951"/>
    <w:rsid w:val="00FB1C41"/>
    <w:rsid w:val="00FB3546"/>
    <w:rsid w:val="00FB39C1"/>
    <w:rsid w:val="00FB48B1"/>
    <w:rsid w:val="00FB5B4F"/>
    <w:rsid w:val="00FB61AF"/>
    <w:rsid w:val="00FB72B5"/>
    <w:rsid w:val="00FC0F38"/>
    <w:rsid w:val="00FC0F62"/>
    <w:rsid w:val="00FC5348"/>
    <w:rsid w:val="00FC712C"/>
    <w:rsid w:val="00FC7B6A"/>
    <w:rsid w:val="00FD0A6D"/>
    <w:rsid w:val="00FD54F3"/>
    <w:rsid w:val="00FE111F"/>
    <w:rsid w:val="00FE1F2E"/>
    <w:rsid w:val="00FE2FD7"/>
    <w:rsid w:val="00FE5FAF"/>
    <w:rsid w:val="00FE787B"/>
    <w:rsid w:val="00FE7B00"/>
    <w:rsid w:val="00FF0344"/>
    <w:rsid w:val="00FF58F2"/>
    <w:rsid w:val="00FF644F"/>
    <w:rsid w:val="00FF740A"/>
    <w:rsid w:val="00FF74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E19"/>
    <w:pPr>
      <w:widowControl w:val="0"/>
      <w:jc w:val="both"/>
    </w:pPr>
    <w:rPr>
      <w:rFonts w:ascii="宋体" w:eastAsia="方正仿宋_GBK" w:hAnsi="宋体"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154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154A5"/>
    <w:rPr>
      <w:rFonts w:ascii="宋体" w:eastAsia="方正仿宋_GBK" w:hAnsi="宋体" w:cs="Times New Roman"/>
      <w:sz w:val="18"/>
      <w:szCs w:val="18"/>
    </w:rPr>
  </w:style>
  <w:style w:type="paragraph" w:styleId="a4">
    <w:name w:val="footer"/>
    <w:basedOn w:val="a"/>
    <w:link w:val="Char0"/>
    <w:uiPriority w:val="99"/>
    <w:semiHidden/>
    <w:unhideWhenUsed/>
    <w:rsid w:val="00C154A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154A5"/>
    <w:rPr>
      <w:rFonts w:ascii="宋体" w:eastAsia="方正仿宋_GBK" w:hAnsi="宋体"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1669</Words>
  <Characters>9514</Characters>
  <Application>Microsoft Office Word</Application>
  <DocSecurity>0</DocSecurity>
  <Lines>79</Lines>
  <Paragraphs>22</Paragraphs>
  <ScaleCrop>false</ScaleCrop>
  <Company>Lenovo</Company>
  <LinksUpToDate>false</LinksUpToDate>
  <CharactersWithSpaces>11161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曾美兰</dc:creator>
  <cp:lastModifiedBy>曾美兰</cp:lastModifiedBy>
  <cp:revision>2</cp:revision>
  <dcterms:created xsi:type="dcterms:W3CDTF">2017-07-19T08:57:00Z</dcterms:created>
  <dcterms:modified xsi:type="dcterms:W3CDTF">2017-07-19T08:57:00Z</dcterms:modified>
</cp:coreProperties>
</file>