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F" w:rsidRPr="00264705" w:rsidRDefault="00F8601F" w:rsidP="00F8601F">
      <w:pPr>
        <w:spacing w:line="600" w:lineRule="exact"/>
        <w:rPr>
          <w:rFonts w:eastAsia="方正黑体_GBK"/>
        </w:rPr>
      </w:pPr>
      <w:r w:rsidRPr="00264705">
        <w:rPr>
          <w:rFonts w:eastAsia="方正黑体_GBK"/>
        </w:rPr>
        <w:t>附件</w:t>
      </w:r>
    </w:p>
    <w:p w:rsidR="00F8601F" w:rsidRPr="00264705" w:rsidRDefault="00F8601F" w:rsidP="00F8601F">
      <w:pPr>
        <w:spacing w:line="200" w:lineRule="exact"/>
        <w:ind w:firstLineChars="1400" w:firstLine="4480"/>
        <w:rPr>
          <w:rFonts w:eastAsia="方正仿宋简体"/>
        </w:rPr>
      </w:pPr>
    </w:p>
    <w:p w:rsidR="00F8601F" w:rsidRPr="00264705" w:rsidRDefault="00F8601F" w:rsidP="00F8601F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264705">
        <w:rPr>
          <w:rFonts w:eastAsia="方正小标宋_GBK"/>
          <w:bCs/>
          <w:kern w:val="0"/>
          <w:sz w:val="44"/>
          <w:szCs w:val="44"/>
        </w:rPr>
        <w:t>2016</w:t>
      </w:r>
      <w:r w:rsidRPr="00264705">
        <w:rPr>
          <w:rFonts w:eastAsia="方正小标宋_GBK"/>
          <w:bCs/>
          <w:kern w:val="0"/>
          <w:sz w:val="44"/>
          <w:szCs w:val="44"/>
        </w:rPr>
        <w:t>年度国家及江苏省人事考试工作计划</w:t>
      </w:r>
    </w:p>
    <w:p w:rsidR="00F8601F" w:rsidRPr="00264705" w:rsidRDefault="00F8601F" w:rsidP="00F8601F">
      <w:pPr>
        <w:spacing w:line="3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26"/>
        <w:gridCol w:w="787"/>
        <w:gridCol w:w="1389"/>
        <w:gridCol w:w="2801"/>
        <w:gridCol w:w="3374"/>
      </w:tblGrid>
      <w:tr w:rsidR="00F8601F" w:rsidRPr="00264705" w:rsidTr="00E1708A">
        <w:trPr>
          <w:trHeight w:hRule="exact" w:val="340"/>
          <w:tblHeader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序号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专</w:t>
            </w:r>
            <w:r w:rsidRPr="00264705">
              <w:rPr>
                <w:sz w:val="21"/>
                <w:szCs w:val="21"/>
              </w:rPr>
              <w:t xml:space="preserve">    </w:t>
            </w:r>
            <w:r w:rsidRPr="00264705">
              <w:rPr>
                <w:sz w:val="21"/>
                <w:szCs w:val="21"/>
              </w:rPr>
              <w:t>业</w:t>
            </w:r>
            <w:r w:rsidRPr="00264705">
              <w:rPr>
                <w:sz w:val="21"/>
                <w:szCs w:val="21"/>
              </w:rPr>
              <w:t xml:space="preserve">    </w:t>
            </w:r>
            <w:r w:rsidRPr="00264705">
              <w:rPr>
                <w:sz w:val="21"/>
                <w:szCs w:val="21"/>
              </w:rPr>
              <w:t>名</w:t>
            </w:r>
            <w:r w:rsidRPr="00264705">
              <w:rPr>
                <w:sz w:val="21"/>
                <w:szCs w:val="21"/>
              </w:rPr>
              <w:t xml:space="preserve">    </w:t>
            </w:r>
            <w:r w:rsidRPr="00264705">
              <w:rPr>
                <w:sz w:val="21"/>
                <w:szCs w:val="21"/>
              </w:rPr>
              <w:t>称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考试日期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职称外语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6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3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26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公安（刑侦、技</w:t>
            </w:r>
            <w:proofErr w:type="gramStart"/>
            <w:r w:rsidRPr="00264705">
              <w:rPr>
                <w:sz w:val="21"/>
                <w:szCs w:val="21"/>
              </w:rPr>
              <w:t>侦</w:t>
            </w:r>
            <w:proofErr w:type="gramEnd"/>
            <w:r w:rsidRPr="00264705">
              <w:rPr>
                <w:sz w:val="21"/>
                <w:szCs w:val="21"/>
              </w:rPr>
              <w:t>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4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10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咨询工程师（投资）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16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17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投资建设项目管理师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7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8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会计（初级）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14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14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—18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卫生（初级、中级）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14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15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21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22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计算机技术与软件（初级、中级、高级）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21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22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监理工程师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9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环境影响评价工程师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10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一、二、三级翻译专业资格（水平）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管理咨询师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22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28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29</w:t>
            </w:r>
            <w:r w:rsidRPr="00264705">
              <w:rPr>
                <w:sz w:val="21"/>
                <w:szCs w:val="21"/>
              </w:rPr>
              <w:t>日、</w:t>
            </w:r>
            <w:r w:rsidRPr="00264705">
              <w:rPr>
                <w:sz w:val="21"/>
                <w:szCs w:val="21"/>
              </w:rPr>
              <w:t>6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4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13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省二级建造师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28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29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棉花质量检验师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29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—</w:t>
            </w:r>
            <w:smartTag w:uri="urn:schemas-microsoft-com:office:smarttags" w:element="chsdate">
              <w:smartTagPr>
                <w:attr w:name="Year" w:val="2015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6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助理社会工作师、社会工作师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6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18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19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一级注册计量师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土地登记代理人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价格</w:t>
            </w:r>
            <w:proofErr w:type="gramStart"/>
            <w:r w:rsidRPr="00264705">
              <w:rPr>
                <w:sz w:val="21"/>
                <w:szCs w:val="21"/>
              </w:rPr>
              <w:t>鉴证</w:t>
            </w:r>
            <w:proofErr w:type="gramEnd"/>
            <w:r w:rsidRPr="00264705">
              <w:rPr>
                <w:sz w:val="21"/>
                <w:szCs w:val="21"/>
              </w:rPr>
              <w:t>师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9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3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4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20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注册设备</w:t>
            </w:r>
            <w:proofErr w:type="gramStart"/>
            <w:r w:rsidRPr="00264705">
              <w:rPr>
                <w:sz w:val="21"/>
                <w:szCs w:val="21"/>
              </w:rPr>
              <w:t>监理师</w:t>
            </w:r>
            <w:proofErr w:type="gramEnd"/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注册核安全工程师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公路水运工程助理试验检验师、试验检验师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23</w:t>
            </w:r>
          </w:p>
        </w:tc>
        <w:tc>
          <w:tcPr>
            <w:tcW w:w="787" w:type="dxa"/>
            <w:vMerge w:val="restart"/>
            <w:textDirection w:val="tbRlV"/>
            <w:vAlign w:val="center"/>
          </w:tcPr>
          <w:p w:rsidR="00F8601F" w:rsidRPr="00264705" w:rsidRDefault="00F8601F" w:rsidP="00E1708A">
            <w:pPr>
              <w:spacing w:line="240" w:lineRule="exact"/>
              <w:ind w:left="113" w:right="113"/>
              <w:rPr>
                <w:spacing w:val="-14"/>
                <w:sz w:val="21"/>
                <w:szCs w:val="21"/>
              </w:rPr>
            </w:pPr>
            <w:r w:rsidRPr="00264705">
              <w:rPr>
                <w:spacing w:val="-14"/>
                <w:sz w:val="21"/>
                <w:szCs w:val="21"/>
              </w:rPr>
              <w:t>勘察设计行业</w:t>
            </w:r>
          </w:p>
        </w:tc>
        <w:tc>
          <w:tcPr>
            <w:tcW w:w="1389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</w:t>
            </w:r>
          </w:p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土木工程师</w:t>
            </w: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岩土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港口与航道工程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水利水电工程（</w:t>
            </w: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道路工程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726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textDirection w:val="tbRlV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注册电气工程师（</w:t>
            </w:r>
            <w:r w:rsidRPr="00264705">
              <w:rPr>
                <w:sz w:val="21"/>
                <w:szCs w:val="21"/>
              </w:rPr>
              <w:t>2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9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3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4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注册公用设备工程师（</w:t>
            </w:r>
            <w:r w:rsidRPr="00264705">
              <w:rPr>
                <w:sz w:val="21"/>
                <w:szCs w:val="21"/>
              </w:rPr>
              <w:t>3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注册化工工程师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注册环保工程师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注册结构</w:t>
            </w:r>
          </w:p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工程师</w:t>
            </w: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一级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01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二级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4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9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4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会计（中级、高级）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9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10—12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通信（初级、中级）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9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24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注册测绘师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9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24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25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lastRenderedPageBreak/>
              <w:t>27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一级建造师（</w:t>
            </w:r>
            <w:r w:rsidRPr="00264705">
              <w:rPr>
                <w:sz w:val="21"/>
                <w:szCs w:val="21"/>
              </w:rPr>
              <w:t>10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机动车检测维修士、机动车检测维修工程师</w:t>
            </w:r>
          </w:p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（</w:t>
            </w:r>
            <w:r w:rsidRPr="00264705">
              <w:rPr>
                <w:sz w:val="21"/>
                <w:szCs w:val="21"/>
              </w:rPr>
              <w:t>3</w:t>
            </w:r>
            <w:r w:rsidRPr="00264705">
              <w:rPr>
                <w:sz w:val="21"/>
                <w:szCs w:val="21"/>
              </w:rPr>
              <w:t>个专业，实际操作）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10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11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—</w:t>
            </w:r>
            <w:smartTag w:uri="urn:schemas-microsoft-com:office:smarttags" w:element="chsdate">
              <w:smartTagPr>
                <w:attr w:name="Year" w:val="2015"/>
                <w:attr w:name="Month" w:val="11"/>
                <w:attr w:name="Day" w:val="27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11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27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29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房地产估价师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10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15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16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30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房地产经纪人协理、房地产经纪人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拍卖师（纸笔作答）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执业药师（</w:t>
            </w:r>
            <w:r w:rsidRPr="00264705">
              <w:rPr>
                <w:sz w:val="21"/>
                <w:szCs w:val="21"/>
              </w:rPr>
              <w:t>2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33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造价工程师（</w:t>
            </w:r>
            <w:r w:rsidRPr="00264705">
              <w:rPr>
                <w:sz w:val="21"/>
                <w:szCs w:val="21"/>
              </w:rPr>
              <w:t>2</w:t>
            </w:r>
            <w:r w:rsidRPr="00264705">
              <w:rPr>
                <w:sz w:val="21"/>
                <w:szCs w:val="21"/>
              </w:rPr>
              <w:t>个专业）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审计（初级、中级、高级）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10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16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统计（初级、中级、高级）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出版（初级、中级）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助理矿业权评估师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10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22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23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银行业专业人员职业资格（初级、中级）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10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29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30</w:t>
            </w:r>
            <w:r w:rsidRPr="00264705">
              <w:rPr>
                <w:sz w:val="21"/>
                <w:szCs w:val="21"/>
              </w:rPr>
              <w:t>日、</w:t>
            </w:r>
            <w:smartTag w:uri="urn:schemas-microsoft-com:office:smarttags" w:element="chsdate">
              <w:smartTagPr>
                <w:attr w:name="Year" w:val="2015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11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6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39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机动车检测维修士、机动车检测维修工程师</w:t>
            </w:r>
          </w:p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（</w:t>
            </w:r>
            <w:r w:rsidRPr="00264705">
              <w:rPr>
                <w:sz w:val="21"/>
                <w:szCs w:val="21"/>
              </w:rPr>
              <w:t>3</w:t>
            </w:r>
            <w:r w:rsidRPr="00264705">
              <w:rPr>
                <w:sz w:val="21"/>
                <w:szCs w:val="21"/>
              </w:rPr>
              <w:t>个专业，纸笔作答）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10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23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40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经济（初级、中级）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264705">
                <w:rPr>
                  <w:sz w:val="21"/>
                  <w:szCs w:val="21"/>
                </w:rPr>
                <w:t>11</w:t>
              </w:r>
              <w:r w:rsidRPr="00264705">
                <w:rPr>
                  <w:sz w:val="21"/>
                  <w:szCs w:val="21"/>
                </w:rPr>
                <w:t>月</w:t>
              </w:r>
              <w:r w:rsidRPr="00264705">
                <w:rPr>
                  <w:sz w:val="21"/>
                  <w:szCs w:val="21"/>
                </w:rPr>
                <w:t>5</w:t>
              </w:r>
              <w:r w:rsidRPr="00264705">
                <w:rPr>
                  <w:sz w:val="21"/>
                  <w:szCs w:val="21"/>
                </w:rPr>
                <w:t>日</w:t>
              </w:r>
            </w:smartTag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一、二、三级翻译专业资格（水平）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11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5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6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计算机技术与软件（初级、中级、高级）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11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12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13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43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税务师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一级注册消防工程师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招标师</w:t>
            </w:r>
          </w:p>
        </w:tc>
        <w:tc>
          <w:tcPr>
            <w:tcW w:w="3374" w:type="dxa"/>
            <w:vMerge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拍卖师（实际操作）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11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19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20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注册验船师（船舶和海上设施）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11</w:t>
            </w:r>
            <w:r w:rsidRPr="00264705">
              <w:rPr>
                <w:sz w:val="21"/>
                <w:szCs w:val="21"/>
              </w:rPr>
              <w:t>月</w:t>
            </w:r>
            <w:r w:rsidRPr="00264705">
              <w:rPr>
                <w:sz w:val="21"/>
                <w:szCs w:val="21"/>
              </w:rPr>
              <w:t>26</w:t>
            </w:r>
            <w:r w:rsidRPr="00264705">
              <w:rPr>
                <w:sz w:val="21"/>
                <w:szCs w:val="21"/>
              </w:rPr>
              <w:t>、</w:t>
            </w:r>
            <w:r w:rsidRPr="00264705">
              <w:rPr>
                <w:sz w:val="21"/>
                <w:szCs w:val="21"/>
              </w:rPr>
              <w:t>27</w:t>
            </w:r>
            <w:r w:rsidRPr="00264705">
              <w:rPr>
                <w:sz w:val="21"/>
                <w:szCs w:val="21"/>
              </w:rPr>
              <w:t>日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全国计算机应用能力考试</w:t>
            </w:r>
          </w:p>
        </w:tc>
        <w:tc>
          <w:tcPr>
            <w:tcW w:w="3374" w:type="dxa"/>
            <w:vMerge w:val="restart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具体日期由</w:t>
            </w:r>
          </w:p>
          <w:p w:rsidR="00F8601F" w:rsidRPr="00264705" w:rsidRDefault="00F8601F" w:rsidP="00E1708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各考区自行确定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49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省专业技术人员信息化素质培训考核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50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省职称外语（古汉语）计算机化考试</w:t>
            </w: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51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省公务员招录考试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上半年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52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应届优秀大学毕业生选调考试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上半年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53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省大学生</w:t>
            </w:r>
            <w:r w:rsidRPr="00264705">
              <w:rPr>
                <w:sz w:val="21"/>
                <w:szCs w:val="21"/>
              </w:rPr>
              <w:t>“</w:t>
            </w:r>
            <w:r w:rsidRPr="00264705">
              <w:rPr>
                <w:sz w:val="21"/>
                <w:szCs w:val="21"/>
              </w:rPr>
              <w:t>村官</w:t>
            </w:r>
            <w:r w:rsidRPr="00264705">
              <w:rPr>
                <w:sz w:val="21"/>
                <w:szCs w:val="21"/>
              </w:rPr>
              <w:t>”</w:t>
            </w:r>
            <w:r w:rsidRPr="00264705">
              <w:rPr>
                <w:sz w:val="21"/>
                <w:szCs w:val="21"/>
              </w:rPr>
              <w:t>选聘考试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上半年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54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省属事业单位公开招聘人员考试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上下半年各一次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55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省高校毕业生</w:t>
            </w:r>
            <w:r w:rsidRPr="00264705">
              <w:rPr>
                <w:sz w:val="21"/>
                <w:szCs w:val="21"/>
              </w:rPr>
              <w:t>“</w:t>
            </w:r>
            <w:r w:rsidRPr="00264705">
              <w:rPr>
                <w:sz w:val="21"/>
                <w:szCs w:val="21"/>
              </w:rPr>
              <w:t>三支一扶</w:t>
            </w:r>
            <w:r w:rsidRPr="00264705">
              <w:rPr>
                <w:sz w:val="21"/>
                <w:szCs w:val="21"/>
              </w:rPr>
              <w:t>”</w:t>
            </w:r>
            <w:r w:rsidRPr="00264705">
              <w:rPr>
                <w:sz w:val="21"/>
                <w:szCs w:val="21"/>
              </w:rPr>
              <w:t>计划招募考试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上半年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56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省级党政机关从基层公开选调公务员考试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下半年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57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中央机关及其直属机构公务员招录考试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下半年</w:t>
            </w:r>
          </w:p>
        </w:tc>
      </w:tr>
      <w:tr w:rsidR="00F8601F" w:rsidRPr="00264705" w:rsidTr="00E1708A">
        <w:trPr>
          <w:trHeight w:hRule="exact" w:val="397"/>
          <w:jc w:val="center"/>
        </w:trPr>
        <w:tc>
          <w:tcPr>
            <w:tcW w:w="726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58</w:t>
            </w:r>
          </w:p>
        </w:tc>
        <w:tc>
          <w:tcPr>
            <w:tcW w:w="4977" w:type="dxa"/>
            <w:gridSpan w:val="3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基层政法干警招录培养考试</w:t>
            </w:r>
          </w:p>
        </w:tc>
        <w:tc>
          <w:tcPr>
            <w:tcW w:w="3374" w:type="dxa"/>
            <w:vAlign w:val="center"/>
          </w:tcPr>
          <w:p w:rsidR="00F8601F" w:rsidRPr="00264705" w:rsidRDefault="00F8601F" w:rsidP="00E1708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264705">
              <w:rPr>
                <w:sz w:val="21"/>
                <w:szCs w:val="21"/>
              </w:rPr>
              <w:t>下半年</w:t>
            </w:r>
          </w:p>
        </w:tc>
      </w:tr>
    </w:tbl>
    <w:p w:rsidR="00F8601F" w:rsidRPr="00264705" w:rsidRDefault="00F8601F" w:rsidP="00F8601F">
      <w:pPr>
        <w:rPr>
          <w:sz w:val="21"/>
          <w:szCs w:val="21"/>
        </w:rPr>
      </w:pPr>
      <w:r w:rsidRPr="00264705">
        <w:rPr>
          <w:rFonts w:eastAsia="方正黑体简体"/>
          <w:sz w:val="28"/>
          <w:szCs w:val="28"/>
        </w:rPr>
        <w:lastRenderedPageBreak/>
        <w:t>注：</w:t>
      </w:r>
      <w:r w:rsidRPr="00264705">
        <w:rPr>
          <w:sz w:val="21"/>
          <w:szCs w:val="21"/>
        </w:rPr>
        <w:t>请关注江苏省人事考试网，通过考试公告或考</w:t>
      </w:r>
      <w:proofErr w:type="gramStart"/>
      <w:r w:rsidRPr="00264705">
        <w:rPr>
          <w:sz w:val="21"/>
          <w:szCs w:val="21"/>
        </w:rPr>
        <w:t>务</w:t>
      </w:r>
      <w:proofErr w:type="gramEnd"/>
      <w:r w:rsidRPr="00264705">
        <w:rPr>
          <w:sz w:val="21"/>
          <w:szCs w:val="21"/>
        </w:rPr>
        <w:t>通知查询具体考试时间和考试科目。</w:t>
      </w:r>
    </w:p>
    <w:p w:rsidR="00F8601F" w:rsidRPr="00264705" w:rsidRDefault="00F8601F" w:rsidP="00F8601F">
      <w:pPr>
        <w:spacing w:line="240" w:lineRule="exact"/>
        <w:rPr>
          <w:rFonts w:eastAsia="方正黑体简体"/>
        </w:rPr>
      </w:pPr>
    </w:p>
    <w:p w:rsidR="00BE1E94" w:rsidRPr="00F8601F" w:rsidRDefault="00BE1E94"/>
    <w:sectPr w:rsidR="00BE1E94" w:rsidRPr="00F8601F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01F"/>
    <w:rsid w:val="000650B1"/>
    <w:rsid w:val="000D3C91"/>
    <w:rsid w:val="000F0E83"/>
    <w:rsid w:val="00175C42"/>
    <w:rsid w:val="00190BDA"/>
    <w:rsid w:val="001C4231"/>
    <w:rsid w:val="001C7090"/>
    <w:rsid w:val="001F03F3"/>
    <w:rsid w:val="002C0FD0"/>
    <w:rsid w:val="002F58A9"/>
    <w:rsid w:val="0031388F"/>
    <w:rsid w:val="00363574"/>
    <w:rsid w:val="003854E8"/>
    <w:rsid w:val="003D2C12"/>
    <w:rsid w:val="00463A08"/>
    <w:rsid w:val="004820A9"/>
    <w:rsid w:val="00504EE2"/>
    <w:rsid w:val="0053195D"/>
    <w:rsid w:val="00543A04"/>
    <w:rsid w:val="00723F2D"/>
    <w:rsid w:val="00730D44"/>
    <w:rsid w:val="00741DAC"/>
    <w:rsid w:val="00824793"/>
    <w:rsid w:val="0088434C"/>
    <w:rsid w:val="008849A7"/>
    <w:rsid w:val="008866FE"/>
    <w:rsid w:val="008A5D67"/>
    <w:rsid w:val="008D58C2"/>
    <w:rsid w:val="00935F65"/>
    <w:rsid w:val="009838C6"/>
    <w:rsid w:val="0099199C"/>
    <w:rsid w:val="009A4B69"/>
    <w:rsid w:val="009C06D5"/>
    <w:rsid w:val="009F3CBF"/>
    <w:rsid w:val="00A67767"/>
    <w:rsid w:val="00AC479A"/>
    <w:rsid w:val="00B418AD"/>
    <w:rsid w:val="00BC1055"/>
    <w:rsid w:val="00BE1E94"/>
    <w:rsid w:val="00C230EE"/>
    <w:rsid w:val="00D45DF6"/>
    <w:rsid w:val="00DA0337"/>
    <w:rsid w:val="00E54132"/>
    <w:rsid w:val="00EA2652"/>
    <w:rsid w:val="00EC2339"/>
    <w:rsid w:val="00EC26DF"/>
    <w:rsid w:val="00F153DA"/>
    <w:rsid w:val="00F8601F"/>
    <w:rsid w:val="00FA5B81"/>
    <w:rsid w:val="00FA5C04"/>
    <w:rsid w:val="00FC5348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F8601F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F8601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8601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1271</Characters>
  <Application>Microsoft Office Word</Application>
  <DocSecurity>0</DocSecurity>
  <Lines>10</Lines>
  <Paragraphs>2</Paragraphs>
  <ScaleCrop>false</ScaleCrop>
  <Company>Lenovo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2015-12-16T07:28:00Z</dcterms:created>
  <dcterms:modified xsi:type="dcterms:W3CDTF">2015-12-16T07:28:00Z</dcterms:modified>
</cp:coreProperties>
</file>