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A0" w:rsidRDefault="006505A0" w:rsidP="006505A0">
      <w:pPr>
        <w:pStyle w:val="a3"/>
        <w:spacing w:line="480" w:lineRule="exact"/>
        <w:rPr>
          <w:rFonts w:ascii="Times New Roman" w:eastAsia="方正黑体简体" w:hAnsi="Times New Roman" w:cs="Times New Roman"/>
          <w:color w:val="000000"/>
          <w:szCs w:val="32"/>
        </w:rPr>
      </w:pPr>
      <w:r>
        <w:rPr>
          <w:rFonts w:ascii="Times New Roman" w:eastAsia="方正黑体简体" w:hAnsi="Times New Roman" w:cs="Times New Roman"/>
          <w:color w:val="000000"/>
          <w:szCs w:val="32"/>
        </w:rPr>
        <w:t>附件</w:t>
      </w:r>
      <w:r>
        <w:rPr>
          <w:rFonts w:ascii="Times New Roman" w:eastAsia="方正黑体简体" w:hAnsi="Times New Roman" w:cs="Times New Roman"/>
          <w:color w:val="000000"/>
          <w:szCs w:val="32"/>
        </w:rPr>
        <w:t>1</w:t>
      </w:r>
    </w:p>
    <w:p w:rsidR="006505A0" w:rsidRDefault="006505A0" w:rsidP="006505A0">
      <w:pPr>
        <w:jc w:val="center"/>
        <w:rPr>
          <w:rFonts w:eastAsia="方正小标宋简体"/>
          <w:color w:val="000000"/>
          <w:sz w:val="44"/>
          <w:szCs w:val="44"/>
        </w:rPr>
      </w:pPr>
      <w:r>
        <w:rPr>
          <w:rFonts w:eastAsia="方正小标宋简体"/>
          <w:color w:val="000000"/>
          <w:sz w:val="44"/>
          <w:szCs w:val="44"/>
        </w:rPr>
        <w:t>201</w:t>
      </w:r>
      <w:r>
        <w:rPr>
          <w:rFonts w:eastAsia="方正小标宋简体" w:hint="eastAsia"/>
          <w:color w:val="000000"/>
          <w:sz w:val="44"/>
          <w:szCs w:val="44"/>
        </w:rPr>
        <w:t>5</w:t>
      </w:r>
      <w:r>
        <w:rPr>
          <w:rFonts w:eastAsia="方正小标宋简体"/>
          <w:color w:val="000000"/>
          <w:sz w:val="44"/>
          <w:szCs w:val="44"/>
        </w:rPr>
        <w:t>年度统计专业技术资格考试工作计划</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596"/>
        <w:gridCol w:w="801"/>
        <w:gridCol w:w="2268"/>
        <w:gridCol w:w="4016"/>
      </w:tblGrid>
      <w:tr w:rsidR="006505A0" w:rsidTr="001E48D5">
        <w:trPr>
          <w:trHeight w:hRule="exact" w:val="510"/>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宋体" w:cs="Times New Roman"/>
                <w:color w:val="000000"/>
                <w:sz w:val="21"/>
              </w:rPr>
              <w:t>时</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间</w:t>
            </w:r>
          </w:p>
        </w:tc>
        <w:tc>
          <w:tcPr>
            <w:tcW w:w="7085" w:type="dxa"/>
            <w:gridSpan w:val="3"/>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宋体" w:cs="Times New Roman"/>
                <w:color w:val="000000"/>
                <w:sz w:val="21"/>
              </w:rPr>
              <w:t>工</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作</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安</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排</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8"/>
                <w:attr w:name="Month" w:val="5"/>
                <w:attr w:name="Year" w:val="2015"/>
              </w:smartTagPr>
              <w:r>
                <w:rPr>
                  <w:rFonts w:ascii="Times New Roman" w:eastAsia="宋体" w:hAnsi="Times New Roman" w:cs="Times New Roman"/>
                  <w:color w:val="000000"/>
                  <w:sz w:val="21"/>
                </w:rPr>
                <w:t>5</w:t>
              </w:r>
              <w:r>
                <w:rPr>
                  <w:rFonts w:ascii="Times New Roman" w:eastAsia="宋体" w:hAnsi="宋体" w:cs="Times New Roman"/>
                  <w:color w:val="000000"/>
                  <w:sz w:val="21"/>
                </w:rPr>
                <w:t>月</w:t>
              </w:r>
              <w:r>
                <w:rPr>
                  <w:rFonts w:ascii="Times New Roman" w:eastAsia="宋体" w:hAnsi="Times New Roman" w:cs="Times New Roman" w:hint="eastAsia"/>
                  <w:color w:val="000000"/>
                  <w:sz w:val="21"/>
                </w:rPr>
                <w:t>8</w:t>
              </w:r>
              <w:r>
                <w:rPr>
                  <w:rFonts w:ascii="Times New Roman" w:eastAsia="宋体" w:hAnsi="宋体" w:cs="Times New Roman"/>
                  <w:color w:val="000000"/>
                  <w:sz w:val="21"/>
                </w:rPr>
                <w:t>日</w:t>
              </w:r>
            </w:smartTag>
            <w:r>
              <w:rPr>
                <w:rFonts w:ascii="Times New Roman" w:eastAsia="宋体" w:hAnsi="宋体" w:cs="Times New Roman"/>
                <w:color w:val="000000"/>
                <w:sz w:val="21"/>
              </w:rPr>
              <w:t>起</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各市组织报名及资格初审工作</w:t>
            </w:r>
          </w:p>
        </w:tc>
      </w:tr>
      <w:tr w:rsidR="006505A0" w:rsidTr="001E48D5">
        <w:trPr>
          <w:trHeight w:hRule="exact" w:val="567"/>
          <w:jc w:val="center"/>
        </w:trPr>
        <w:tc>
          <w:tcPr>
            <w:tcW w:w="1596" w:type="dxa"/>
            <w:vMerge w:val="restart"/>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5"/>
                <w:attr w:name="Month" w:val="6"/>
                <w:attr w:name="Year" w:val="2015"/>
              </w:smartTagPr>
              <w:r>
                <w:rPr>
                  <w:rFonts w:ascii="Times New Roman" w:eastAsia="宋体" w:hAnsi="Times New Roman" w:cs="Times New Roman"/>
                  <w:color w:val="000000"/>
                  <w:sz w:val="21"/>
                </w:rPr>
                <w:t>6</w:t>
              </w:r>
              <w:r>
                <w:rPr>
                  <w:rFonts w:ascii="Times New Roman" w:eastAsia="宋体" w:hAnsi="宋体" w:cs="Times New Roman"/>
                  <w:color w:val="000000"/>
                  <w:sz w:val="21"/>
                </w:rPr>
                <w:t>月</w:t>
              </w:r>
              <w:r>
                <w:rPr>
                  <w:rFonts w:ascii="Times New Roman" w:eastAsia="宋体" w:hAnsi="Times New Roman" w:cs="Times New Roman"/>
                  <w:color w:val="000000"/>
                  <w:sz w:val="21"/>
                </w:rPr>
                <w:t>5</w:t>
              </w:r>
              <w:r>
                <w:rPr>
                  <w:rFonts w:ascii="Times New Roman" w:eastAsia="宋体" w:hAnsi="宋体" w:cs="Times New Roman"/>
                  <w:color w:val="000000"/>
                  <w:sz w:val="21"/>
                </w:rPr>
                <w:t>日</w:t>
              </w:r>
            </w:smartTag>
            <w:r>
              <w:rPr>
                <w:rFonts w:ascii="Times New Roman" w:eastAsia="宋体" w:hAnsi="宋体" w:cs="Times New Roman"/>
                <w:color w:val="000000"/>
                <w:sz w:val="21"/>
              </w:rPr>
              <w:t>前</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各市统计局向省统计教育中心上报教材征订单</w:t>
            </w:r>
          </w:p>
        </w:tc>
      </w:tr>
      <w:tr w:rsidR="006505A0" w:rsidTr="001E48D5">
        <w:trPr>
          <w:trHeight w:hRule="exact" w:val="567"/>
          <w:jc w:val="center"/>
        </w:trPr>
        <w:tc>
          <w:tcPr>
            <w:tcW w:w="1596" w:type="dxa"/>
            <w:vMerge/>
            <w:vAlign w:val="center"/>
          </w:tcPr>
          <w:p w:rsidR="006505A0" w:rsidRDefault="006505A0" w:rsidP="001E48D5">
            <w:pPr>
              <w:pStyle w:val="a3"/>
              <w:jc w:val="center"/>
              <w:rPr>
                <w:rFonts w:ascii="Times New Roman" w:eastAsia="宋体" w:hAnsi="Times New Roman" w:cs="Times New Roman"/>
                <w:color w:val="000000"/>
                <w:sz w:val="21"/>
              </w:rPr>
            </w:pP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各市上报报名信息、汇总名册及审查合格的报考人员报名表及相关证明材料</w:t>
            </w:r>
          </w:p>
        </w:tc>
      </w:tr>
      <w:tr w:rsidR="006505A0" w:rsidTr="001E48D5">
        <w:trPr>
          <w:trHeight w:hRule="exact" w:val="567"/>
          <w:jc w:val="center"/>
        </w:trPr>
        <w:tc>
          <w:tcPr>
            <w:tcW w:w="1596" w:type="dxa"/>
            <w:vMerge/>
            <w:vAlign w:val="center"/>
          </w:tcPr>
          <w:p w:rsidR="006505A0" w:rsidRDefault="006505A0" w:rsidP="001E48D5">
            <w:pPr>
              <w:pStyle w:val="a3"/>
              <w:jc w:val="center"/>
              <w:rPr>
                <w:rFonts w:ascii="Times New Roman" w:eastAsia="宋体" w:hAnsi="Times New Roman" w:cs="Times New Roman"/>
                <w:color w:val="000000"/>
                <w:sz w:val="21"/>
              </w:rPr>
            </w:pP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各考区上报有关考点名称、地址及考场标准等信息</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Times New Roman" w:cs="Times New Roman" w:hint="eastAsia"/>
                <w:color w:val="000000"/>
                <w:sz w:val="21"/>
              </w:rPr>
              <w:t>6</w:t>
            </w:r>
            <w:r>
              <w:rPr>
                <w:rFonts w:ascii="Times New Roman" w:eastAsia="宋体" w:hAnsi="宋体" w:cs="Times New Roman"/>
                <w:color w:val="000000"/>
                <w:sz w:val="21"/>
              </w:rPr>
              <w:t>月</w:t>
            </w:r>
            <w:r>
              <w:rPr>
                <w:rFonts w:ascii="Times New Roman" w:eastAsia="宋体" w:hAnsi="宋体" w:cs="Times New Roman" w:hint="eastAsia"/>
                <w:color w:val="000000"/>
                <w:sz w:val="21"/>
              </w:rPr>
              <w:t>下</w:t>
            </w:r>
            <w:r>
              <w:rPr>
                <w:rFonts w:ascii="Times New Roman" w:eastAsia="宋体" w:hAnsi="宋体" w:cs="Times New Roman"/>
                <w:color w:val="000000"/>
                <w:sz w:val="21"/>
              </w:rPr>
              <w:t>旬</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进行报名资格终审</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15"/>
                <w:attr w:name="Month" w:val="7"/>
                <w:attr w:name="Year" w:val="2014"/>
              </w:smartTagPr>
              <w:r>
                <w:rPr>
                  <w:rFonts w:ascii="Times New Roman" w:eastAsia="宋体" w:hAnsi="Times New Roman" w:cs="Times New Roman"/>
                  <w:color w:val="000000"/>
                  <w:sz w:val="21"/>
                </w:rPr>
                <w:t>7</w:t>
              </w:r>
              <w:r>
                <w:rPr>
                  <w:rFonts w:ascii="Times New Roman" w:eastAsia="宋体" w:hAnsi="宋体" w:cs="Times New Roman"/>
                  <w:color w:val="000000"/>
                  <w:sz w:val="21"/>
                </w:rPr>
                <w:t>月</w:t>
              </w:r>
              <w:r>
                <w:rPr>
                  <w:rFonts w:ascii="Times New Roman" w:eastAsia="宋体" w:hAnsi="Times New Roman" w:cs="Times New Roman"/>
                  <w:color w:val="000000"/>
                  <w:sz w:val="21"/>
                </w:rPr>
                <w:t>15</w:t>
              </w:r>
              <w:r>
                <w:rPr>
                  <w:rFonts w:ascii="Times New Roman" w:eastAsia="宋体" w:hAnsi="宋体" w:cs="Times New Roman"/>
                  <w:color w:val="000000"/>
                  <w:sz w:val="21"/>
                </w:rPr>
                <w:t>日</w:t>
              </w:r>
            </w:smartTag>
            <w:r>
              <w:rPr>
                <w:rFonts w:ascii="Times New Roman" w:eastAsia="宋体" w:hAnsi="宋体" w:cs="Times New Roman"/>
                <w:color w:val="000000"/>
                <w:sz w:val="21"/>
              </w:rPr>
              <w:t>前</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向全国统计考办上报报考人员基本情况数据库、试卷预订单等相关信息</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9"/>
                <w:attr w:name="Month" w:val="10"/>
                <w:attr w:name="Year" w:val="2014"/>
              </w:smartTagPr>
              <w:r>
                <w:rPr>
                  <w:rFonts w:ascii="Times New Roman" w:eastAsia="宋体" w:hAnsi="Times New Roman" w:cs="Times New Roman" w:hint="eastAsia"/>
                  <w:color w:val="000000"/>
                  <w:sz w:val="21"/>
                </w:rPr>
                <w:t>10</w:t>
              </w:r>
              <w:r>
                <w:rPr>
                  <w:rFonts w:ascii="Times New Roman" w:eastAsia="宋体" w:hAnsi="宋体" w:cs="Times New Roman"/>
                  <w:color w:val="000000"/>
                  <w:sz w:val="21"/>
                </w:rPr>
                <w:t>月</w:t>
              </w:r>
              <w:r>
                <w:rPr>
                  <w:rFonts w:ascii="Times New Roman" w:eastAsia="宋体" w:hAnsi="Times New Roman" w:cs="Times New Roman" w:hint="eastAsia"/>
                  <w:color w:val="000000"/>
                  <w:sz w:val="21"/>
                </w:rPr>
                <w:t>9</w:t>
              </w:r>
              <w:r>
                <w:rPr>
                  <w:rFonts w:ascii="Times New Roman" w:eastAsia="宋体" w:hAnsi="宋体" w:cs="Times New Roman"/>
                  <w:color w:val="000000"/>
                  <w:sz w:val="21"/>
                </w:rPr>
                <w:t>日</w:t>
              </w:r>
            </w:smartTag>
            <w:r>
              <w:rPr>
                <w:rFonts w:ascii="Times New Roman" w:eastAsia="宋体" w:hAnsi="宋体" w:cs="Times New Roman"/>
                <w:color w:val="000000"/>
                <w:sz w:val="21"/>
              </w:rPr>
              <w:t>起</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报考人员可登陆报名网站下载打印准考证</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14"/>
                <w:attr w:name="Month" w:val="10"/>
                <w:attr w:name="Year" w:val="2015"/>
              </w:smartTagPr>
              <w:r>
                <w:rPr>
                  <w:rFonts w:ascii="Times New Roman" w:eastAsia="宋体" w:hAnsi="Times New Roman" w:cs="Times New Roman"/>
                  <w:color w:val="000000"/>
                  <w:sz w:val="21"/>
                </w:rPr>
                <w:t>10</w:t>
              </w:r>
              <w:r>
                <w:rPr>
                  <w:rFonts w:ascii="Times New Roman" w:eastAsia="宋体" w:hAnsi="宋体" w:cs="Times New Roman"/>
                  <w:color w:val="000000"/>
                  <w:sz w:val="21"/>
                </w:rPr>
                <w:t>月</w:t>
              </w:r>
              <w:r>
                <w:rPr>
                  <w:rFonts w:ascii="Times New Roman" w:eastAsia="宋体" w:hAnsi="Times New Roman" w:cs="Times New Roman"/>
                  <w:color w:val="000000"/>
                  <w:sz w:val="21"/>
                </w:rPr>
                <w:t>1</w:t>
              </w:r>
              <w:r>
                <w:rPr>
                  <w:rFonts w:ascii="Times New Roman" w:eastAsia="宋体" w:hAnsi="Times New Roman" w:cs="Times New Roman" w:hint="eastAsia"/>
                  <w:color w:val="000000"/>
                  <w:sz w:val="21"/>
                </w:rPr>
                <w:t>4</w:t>
              </w:r>
              <w:r>
                <w:rPr>
                  <w:rFonts w:ascii="Times New Roman" w:eastAsia="宋体" w:hAnsi="宋体" w:cs="Times New Roman"/>
                  <w:color w:val="000000"/>
                  <w:sz w:val="21"/>
                </w:rPr>
                <w:t>日</w:t>
              </w:r>
            </w:smartTag>
            <w:r>
              <w:rPr>
                <w:rFonts w:ascii="Times New Roman" w:eastAsia="宋体" w:hAnsi="宋体" w:cs="Times New Roman"/>
                <w:color w:val="000000"/>
                <w:sz w:val="21"/>
              </w:rPr>
              <w:t>前</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向全国统计考办上报值班人员信息</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16"/>
                <w:attr w:name="Month" w:val="10"/>
                <w:attr w:name="Year" w:val="2015"/>
              </w:smartTagPr>
              <w:r>
                <w:rPr>
                  <w:rFonts w:ascii="Times New Roman" w:eastAsia="宋体" w:hAnsi="Times New Roman" w:cs="Times New Roman"/>
                  <w:color w:val="000000"/>
                  <w:sz w:val="21"/>
                </w:rPr>
                <w:t>10</w:t>
              </w:r>
              <w:r>
                <w:rPr>
                  <w:rFonts w:ascii="Times New Roman" w:eastAsia="宋体" w:hAnsi="宋体" w:cs="Times New Roman"/>
                  <w:color w:val="000000"/>
                  <w:sz w:val="21"/>
                </w:rPr>
                <w:t>月</w:t>
              </w:r>
              <w:r>
                <w:rPr>
                  <w:rFonts w:ascii="Times New Roman" w:eastAsia="宋体" w:hAnsi="Times New Roman" w:cs="Times New Roman"/>
                  <w:color w:val="000000"/>
                  <w:sz w:val="21"/>
                </w:rPr>
                <w:t>1</w:t>
              </w:r>
              <w:r>
                <w:rPr>
                  <w:rFonts w:ascii="Times New Roman" w:eastAsia="宋体" w:hAnsi="Times New Roman" w:cs="Times New Roman" w:hint="eastAsia"/>
                  <w:color w:val="000000"/>
                  <w:sz w:val="21"/>
                </w:rPr>
                <w:t>6</w:t>
              </w:r>
              <w:r>
                <w:rPr>
                  <w:rFonts w:ascii="Times New Roman" w:eastAsia="宋体" w:hAnsi="宋体" w:cs="Times New Roman"/>
                  <w:color w:val="000000"/>
                  <w:sz w:val="21"/>
                </w:rPr>
                <w:t>日</w:t>
              </w:r>
            </w:smartTag>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各考区领取卷、卡</w:t>
            </w:r>
          </w:p>
        </w:tc>
      </w:tr>
      <w:tr w:rsidR="006505A0" w:rsidTr="001E48D5">
        <w:trPr>
          <w:trHeight w:hRule="exact" w:val="567"/>
          <w:jc w:val="center"/>
        </w:trPr>
        <w:tc>
          <w:tcPr>
            <w:tcW w:w="1596" w:type="dxa"/>
            <w:vMerge w:val="restart"/>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18"/>
                <w:attr w:name="Month" w:val="10"/>
                <w:attr w:name="Year" w:val="2015"/>
              </w:smartTagPr>
              <w:r>
                <w:rPr>
                  <w:rFonts w:ascii="Times New Roman" w:eastAsia="宋体" w:hAnsi="Times New Roman" w:cs="Times New Roman"/>
                  <w:color w:val="000000"/>
                  <w:sz w:val="21"/>
                </w:rPr>
                <w:t>10</w:t>
              </w:r>
              <w:r>
                <w:rPr>
                  <w:rFonts w:ascii="Times New Roman" w:eastAsia="宋体" w:hAnsi="宋体" w:cs="Times New Roman"/>
                  <w:color w:val="000000"/>
                  <w:sz w:val="21"/>
                </w:rPr>
                <w:t>月</w:t>
              </w:r>
              <w:r>
                <w:rPr>
                  <w:rFonts w:ascii="Times New Roman" w:eastAsia="宋体" w:hAnsi="Times New Roman" w:cs="Times New Roman"/>
                  <w:color w:val="000000"/>
                  <w:sz w:val="21"/>
                </w:rPr>
                <w:t>1</w:t>
              </w:r>
              <w:r>
                <w:rPr>
                  <w:rFonts w:ascii="Times New Roman" w:eastAsia="宋体" w:hAnsi="Times New Roman" w:cs="Times New Roman" w:hint="eastAsia"/>
                  <w:color w:val="000000"/>
                  <w:sz w:val="21"/>
                </w:rPr>
                <w:t>8</w:t>
              </w:r>
              <w:r>
                <w:rPr>
                  <w:rFonts w:ascii="Times New Roman" w:eastAsia="宋体" w:hAnsi="宋体" w:cs="Times New Roman"/>
                  <w:color w:val="000000"/>
                  <w:sz w:val="21"/>
                </w:rPr>
                <w:t>日</w:t>
              </w:r>
            </w:smartTag>
          </w:p>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宋体" w:cs="Times New Roman"/>
                <w:color w:val="000000"/>
                <w:sz w:val="21"/>
              </w:rPr>
              <w:t>考试</w:t>
            </w:r>
          </w:p>
        </w:tc>
        <w:tc>
          <w:tcPr>
            <w:tcW w:w="801" w:type="dxa"/>
            <w:vMerge w:val="restart"/>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上午</w:t>
            </w:r>
            <w:r>
              <w:rPr>
                <w:rFonts w:ascii="Times New Roman" w:eastAsia="宋体" w:hAnsi="Times New Roman" w:cs="Times New Roman"/>
                <w:color w:val="000000"/>
                <w:sz w:val="21"/>
              </w:rPr>
              <w:t xml:space="preserve">        </w:t>
            </w:r>
          </w:p>
        </w:tc>
        <w:tc>
          <w:tcPr>
            <w:tcW w:w="2268" w:type="dxa"/>
            <w:vMerge w:val="restart"/>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Times New Roman" w:cs="Times New Roman"/>
                <w:color w:val="000000"/>
                <w:sz w:val="21"/>
              </w:rPr>
              <w:t>09</w:t>
            </w:r>
            <w:r>
              <w:rPr>
                <w:rFonts w:eastAsia="宋体" w:hAnsi="宋体" w:cs="Times New Roman"/>
                <w:color w:val="000000"/>
                <w:sz w:val="21"/>
              </w:rPr>
              <w:t>∶</w:t>
            </w:r>
            <w:r>
              <w:rPr>
                <w:rFonts w:ascii="Times New Roman" w:eastAsia="宋体" w:hAnsi="Times New Roman" w:cs="Times New Roman"/>
                <w:color w:val="000000"/>
                <w:sz w:val="21"/>
              </w:rPr>
              <w:t>00</w:t>
            </w:r>
            <w:r>
              <w:rPr>
                <w:rFonts w:ascii="Times New Roman" w:eastAsia="宋体" w:hAnsi="宋体" w:cs="Times New Roman"/>
                <w:color w:val="000000"/>
                <w:sz w:val="21"/>
              </w:rPr>
              <w:t>～</w:t>
            </w:r>
            <w:r>
              <w:rPr>
                <w:rFonts w:ascii="Times New Roman" w:eastAsia="宋体" w:hAnsi="Times New Roman" w:cs="Times New Roman"/>
                <w:color w:val="000000"/>
                <w:sz w:val="21"/>
              </w:rPr>
              <w:t>11</w:t>
            </w:r>
            <w:r>
              <w:rPr>
                <w:rFonts w:eastAsia="宋体" w:hAnsi="宋体" w:cs="Times New Roman"/>
                <w:color w:val="000000"/>
                <w:sz w:val="21"/>
              </w:rPr>
              <w:t>∶</w:t>
            </w:r>
            <w:r>
              <w:rPr>
                <w:rFonts w:ascii="Times New Roman" w:eastAsia="宋体" w:hAnsi="Times New Roman" w:cs="Times New Roman"/>
                <w:color w:val="000000"/>
                <w:sz w:val="21"/>
              </w:rPr>
              <w:t>30</w:t>
            </w:r>
          </w:p>
        </w:tc>
        <w:tc>
          <w:tcPr>
            <w:tcW w:w="4016" w:type="dxa"/>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统计学和统计法基础知识（初级）</w:t>
            </w:r>
          </w:p>
        </w:tc>
      </w:tr>
      <w:tr w:rsidR="006505A0" w:rsidTr="001E48D5">
        <w:trPr>
          <w:trHeight w:hRule="exact" w:val="567"/>
          <w:jc w:val="center"/>
        </w:trPr>
        <w:tc>
          <w:tcPr>
            <w:tcW w:w="1596" w:type="dxa"/>
            <w:vMerge/>
            <w:vAlign w:val="center"/>
          </w:tcPr>
          <w:p w:rsidR="006505A0" w:rsidRDefault="006505A0" w:rsidP="001E48D5">
            <w:pPr>
              <w:widowControl/>
              <w:jc w:val="left"/>
              <w:rPr>
                <w:color w:val="000000"/>
                <w:szCs w:val="21"/>
              </w:rPr>
            </w:pPr>
          </w:p>
        </w:tc>
        <w:tc>
          <w:tcPr>
            <w:tcW w:w="801" w:type="dxa"/>
            <w:vMerge/>
            <w:vAlign w:val="center"/>
          </w:tcPr>
          <w:p w:rsidR="006505A0" w:rsidRDefault="006505A0" w:rsidP="001E48D5">
            <w:pPr>
              <w:widowControl/>
              <w:jc w:val="left"/>
              <w:rPr>
                <w:color w:val="000000"/>
                <w:szCs w:val="21"/>
              </w:rPr>
            </w:pPr>
          </w:p>
        </w:tc>
        <w:tc>
          <w:tcPr>
            <w:tcW w:w="2268" w:type="dxa"/>
            <w:vMerge/>
            <w:vAlign w:val="center"/>
          </w:tcPr>
          <w:p w:rsidR="006505A0" w:rsidRDefault="006505A0" w:rsidP="001E48D5">
            <w:pPr>
              <w:widowControl/>
              <w:jc w:val="left"/>
              <w:rPr>
                <w:color w:val="000000"/>
                <w:szCs w:val="21"/>
              </w:rPr>
            </w:pPr>
          </w:p>
        </w:tc>
        <w:tc>
          <w:tcPr>
            <w:tcW w:w="4016" w:type="dxa"/>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统计基础理论及相关知识（中级）</w:t>
            </w:r>
          </w:p>
        </w:tc>
      </w:tr>
      <w:tr w:rsidR="006505A0" w:rsidTr="001E48D5">
        <w:trPr>
          <w:trHeight w:hRule="exact" w:val="567"/>
          <w:jc w:val="center"/>
        </w:trPr>
        <w:tc>
          <w:tcPr>
            <w:tcW w:w="1596" w:type="dxa"/>
            <w:vMerge/>
            <w:vAlign w:val="center"/>
          </w:tcPr>
          <w:p w:rsidR="006505A0" w:rsidRDefault="006505A0" w:rsidP="001E48D5">
            <w:pPr>
              <w:widowControl/>
              <w:jc w:val="left"/>
              <w:rPr>
                <w:color w:val="000000"/>
                <w:szCs w:val="21"/>
              </w:rPr>
            </w:pPr>
          </w:p>
        </w:tc>
        <w:tc>
          <w:tcPr>
            <w:tcW w:w="801" w:type="dxa"/>
            <w:vMerge/>
            <w:vAlign w:val="center"/>
          </w:tcPr>
          <w:p w:rsidR="006505A0" w:rsidRDefault="006505A0" w:rsidP="001E48D5">
            <w:pPr>
              <w:widowControl/>
              <w:jc w:val="left"/>
              <w:rPr>
                <w:color w:val="000000"/>
                <w:szCs w:val="21"/>
              </w:rPr>
            </w:pPr>
          </w:p>
        </w:tc>
        <w:tc>
          <w:tcPr>
            <w:tcW w:w="2268" w:type="dxa"/>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Times New Roman" w:cs="Times New Roman"/>
                <w:color w:val="000000"/>
                <w:sz w:val="21"/>
              </w:rPr>
              <w:t>09</w:t>
            </w:r>
            <w:r>
              <w:rPr>
                <w:rFonts w:eastAsia="宋体" w:hAnsi="宋体" w:cs="Times New Roman"/>
                <w:color w:val="000000"/>
                <w:sz w:val="21"/>
              </w:rPr>
              <w:t>∶</w:t>
            </w:r>
            <w:r>
              <w:rPr>
                <w:rFonts w:ascii="Times New Roman" w:eastAsia="宋体" w:hAnsi="Times New Roman" w:cs="Times New Roman"/>
                <w:color w:val="000000"/>
                <w:sz w:val="21"/>
              </w:rPr>
              <w:t>00</w:t>
            </w:r>
            <w:r>
              <w:rPr>
                <w:rFonts w:ascii="Times New Roman" w:eastAsia="宋体" w:hAnsi="宋体" w:cs="Times New Roman"/>
                <w:color w:val="000000"/>
                <w:sz w:val="21"/>
              </w:rPr>
              <w:t>～</w:t>
            </w:r>
            <w:r>
              <w:rPr>
                <w:rFonts w:ascii="Times New Roman" w:eastAsia="宋体" w:hAnsi="Times New Roman" w:cs="Times New Roman"/>
                <w:color w:val="000000"/>
                <w:sz w:val="21"/>
              </w:rPr>
              <w:t>12</w:t>
            </w:r>
            <w:r>
              <w:rPr>
                <w:rFonts w:eastAsia="宋体" w:hAnsi="宋体" w:cs="Times New Roman"/>
                <w:color w:val="000000"/>
                <w:sz w:val="21"/>
              </w:rPr>
              <w:t>∶</w:t>
            </w:r>
            <w:r>
              <w:rPr>
                <w:rFonts w:ascii="Times New Roman" w:eastAsia="宋体" w:hAnsi="Times New Roman" w:cs="Times New Roman"/>
                <w:color w:val="000000"/>
                <w:sz w:val="21"/>
              </w:rPr>
              <w:t>00</w:t>
            </w:r>
          </w:p>
        </w:tc>
        <w:tc>
          <w:tcPr>
            <w:tcW w:w="4016" w:type="dxa"/>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高级统计实务与案例分析（高级）</w:t>
            </w:r>
          </w:p>
        </w:tc>
      </w:tr>
      <w:tr w:rsidR="006505A0" w:rsidTr="001E48D5">
        <w:trPr>
          <w:trHeight w:hRule="exact" w:val="567"/>
          <w:jc w:val="center"/>
        </w:trPr>
        <w:tc>
          <w:tcPr>
            <w:tcW w:w="1596" w:type="dxa"/>
            <w:vMerge/>
            <w:vAlign w:val="center"/>
          </w:tcPr>
          <w:p w:rsidR="006505A0" w:rsidRDefault="006505A0" w:rsidP="001E48D5">
            <w:pPr>
              <w:widowControl/>
              <w:jc w:val="left"/>
              <w:rPr>
                <w:color w:val="000000"/>
                <w:szCs w:val="21"/>
              </w:rPr>
            </w:pPr>
          </w:p>
        </w:tc>
        <w:tc>
          <w:tcPr>
            <w:tcW w:w="801" w:type="dxa"/>
            <w:vMerge w:val="restart"/>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下午</w:t>
            </w:r>
          </w:p>
        </w:tc>
        <w:tc>
          <w:tcPr>
            <w:tcW w:w="2268" w:type="dxa"/>
            <w:vMerge w:val="restart"/>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Times New Roman" w:cs="Times New Roman"/>
                <w:color w:val="000000"/>
                <w:sz w:val="21"/>
              </w:rPr>
              <w:t>14</w:t>
            </w:r>
            <w:r>
              <w:rPr>
                <w:rFonts w:eastAsia="宋体" w:hAnsi="宋体" w:cs="Times New Roman"/>
                <w:color w:val="000000"/>
                <w:sz w:val="21"/>
              </w:rPr>
              <w:t>∶</w:t>
            </w:r>
            <w:r>
              <w:rPr>
                <w:rFonts w:ascii="Times New Roman" w:eastAsia="宋体" w:hAnsi="Times New Roman" w:cs="Times New Roman"/>
                <w:color w:val="000000"/>
                <w:sz w:val="21"/>
              </w:rPr>
              <w:t>00</w:t>
            </w:r>
            <w:r>
              <w:rPr>
                <w:rFonts w:ascii="Times New Roman" w:eastAsia="宋体" w:hAnsi="宋体" w:cs="Times New Roman"/>
                <w:color w:val="000000"/>
                <w:sz w:val="21"/>
              </w:rPr>
              <w:t>～</w:t>
            </w:r>
            <w:r>
              <w:rPr>
                <w:rFonts w:ascii="Times New Roman" w:eastAsia="宋体" w:hAnsi="Times New Roman" w:cs="Times New Roman"/>
                <w:color w:val="000000"/>
                <w:sz w:val="21"/>
              </w:rPr>
              <w:t>16</w:t>
            </w:r>
            <w:r>
              <w:rPr>
                <w:rFonts w:eastAsia="宋体" w:hAnsi="宋体" w:cs="Times New Roman"/>
                <w:color w:val="000000"/>
                <w:sz w:val="21"/>
              </w:rPr>
              <w:t>∶</w:t>
            </w:r>
            <w:r>
              <w:rPr>
                <w:rFonts w:ascii="Times New Roman" w:eastAsia="宋体" w:hAnsi="Times New Roman" w:cs="Times New Roman"/>
                <w:color w:val="000000"/>
                <w:sz w:val="21"/>
              </w:rPr>
              <w:t>30</w:t>
            </w:r>
          </w:p>
        </w:tc>
        <w:tc>
          <w:tcPr>
            <w:tcW w:w="4016" w:type="dxa"/>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统计专业知识和实务（初级）</w:t>
            </w:r>
          </w:p>
        </w:tc>
      </w:tr>
      <w:tr w:rsidR="006505A0" w:rsidTr="001E48D5">
        <w:trPr>
          <w:trHeight w:hRule="exact" w:val="567"/>
          <w:jc w:val="center"/>
        </w:trPr>
        <w:tc>
          <w:tcPr>
            <w:tcW w:w="1596" w:type="dxa"/>
            <w:vMerge/>
            <w:vAlign w:val="center"/>
          </w:tcPr>
          <w:p w:rsidR="006505A0" w:rsidRDefault="006505A0" w:rsidP="001E48D5">
            <w:pPr>
              <w:widowControl/>
              <w:jc w:val="left"/>
              <w:rPr>
                <w:color w:val="000000"/>
                <w:szCs w:val="21"/>
              </w:rPr>
            </w:pPr>
          </w:p>
        </w:tc>
        <w:tc>
          <w:tcPr>
            <w:tcW w:w="801" w:type="dxa"/>
            <w:vMerge/>
            <w:vAlign w:val="center"/>
          </w:tcPr>
          <w:p w:rsidR="006505A0" w:rsidRDefault="006505A0" w:rsidP="001E48D5">
            <w:pPr>
              <w:widowControl/>
              <w:jc w:val="left"/>
              <w:rPr>
                <w:color w:val="000000"/>
                <w:szCs w:val="21"/>
              </w:rPr>
            </w:pPr>
          </w:p>
        </w:tc>
        <w:tc>
          <w:tcPr>
            <w:tcW w:w="2268" w:type="dxa"/>
            <w:vMerge/>
            <w:vAlign w:val="center"/>
          </w:tcPr>
          <w:p w:rsidR="006505A0" w:rsidRDefault="006505A0" w:rsidP="001E48D5">
            <w:pPr>
              <w:widowControl/>
              <w:jc w:val="left"/>
              <w:rPr>
                <w:color w:val="000000"/>
                <w:szCs w:val="21"/>
              </w:rPr>
            </w:pPr>
          </w:p>
        </w:tc>
        <w:tc>
          <w:tcPr>
            <w:tcW w:w="4016" w:type="dxa"/>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统计工作实务（中级）</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19"/>
                <w:attr w:name="Month" w:val="10"/>
                <w:attr w:name="Year" w:val="2015"/>
              </w:smartTagPr>
              <w:r>
                <w:rPr>
                  <w:rFonts w:ascii="Times New Roman" w:eastAsia="宋体" w:hAnsi="Times New Roman" w:cs="Times New Roman"/>
                  <w:color w:val="000000"/>
                  <w:sz w:val="21"/>
                </w:rPr>
                <w:t>10</w:t>
              </w:r>
              <w:r>
                <w:rPr>
                  <w:rFonts w:ascii="Times New Roman" w:eastAsia="宋体" w:hAnsi="宋体" w:cs="Times New Roman"/>
                  <w:color w:val="000000"/>
                  <w:sz w:val="21"/>
                </w:rPr>
                <w:t>月</w:t>
              </w:r>
              <w:r>
                <w:rPr>
                  <w:rFonts w:ascii="Times New Roman" w:eastAsia="宋体" w:hAnsi="Times New Roman" w:cs="Times New Roman" w:hint="eastAsia"/>
                  <w:color w:val="000000"/>
                  <w:sz w:val="21"/>
                </w:rPr>
                <w:t>19</w:t>
              </w:r>
              <w:r>
                <w:rPr>
                  <w:rFonts w:ascii="Times New Roman" w:eastAsia="宋体" w:hAnsi="宋体" w:cs="Times New Roman"/>
                  <w:color w:val="000000"/>
                  <w:sz w:val="21"/>
                </w:rPr>
                <w:t>日</w:t>
              </w:r>
            </w:smartTag>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各考区答题卡、备用卷送省</w:t>
            </w:r>
          </w:p>
        </w:tc>
      </w:tr>
      <w:tr w:rsidR="006505A0" w:rsidTr="001E48D5">
        <w:trPr>
          <w:trHeight w:hRule="exact" w:val="567"/>
          <w:jc w:val="center"/>
        </w:trPr>
        <w:tc>
          <w:tcPr>
            <w:tcW w:w="1596" w:type="dxa"/>
            <w:vAlign w:val="center"/>
          </w:tcPr>
          <w:p w:rsidR="006505A0" w:rsidRDefault="006505A0" w:rsidP="001E48D5">
            <w:pPr>
              <w:pStyle w:val="a3"/>
              <w:jc w:val="center"/>
              <w:rPr>
                <w:rFonts w:ascii="Times New Roman" w:eastAsia="宋体" w:hAnsi="Times New Roman" w:cs="Times New Roman"/>
                <w:color w:val="000000"/>
                <w:sz w:val="21"/>
              </w:rPr>
            </w:pPr>
            <w:smartTag w:uri="urn:schemas-microsoft-com:office:smarttags" w:element="chsdate">
              <w:smartTagPr>
                <w:attr w:name="IsROCDate" w:val="False"/>
                <w:attr w:name="IsLunarDate" w:val="False"/>
                <w:attr w:name="Day" w:val="25"/>
                <w:attr w:name="Month" w:val="10"/>
                <w:attr w:name="Year" w:val="2015"/>
              </w:smartTagPr>
              <w:r>
                <w:rPr>
                  <w:rFonts w:ascii="Times New Roman" w:eastAsia="宋体" w:hAnsi="Times New Roman" w:cs="Times New Roman"/>
                  <w:color w:val="000000"/>
                  <w:sz w:val="21"/>
                </w:rPr>
                <w:t>10</w:t>
              </w:r>
              <w:r>
                <w:rPr>
                  <w:rFonts w:ascii="Times New Roman" w:eastAsia="宋体" w:hAnsi="宋体" w:cs="Times New Roman"/>
                  <w:color w:val="000000"/>
                  <w:sz w:val="21"/>
                </w:rPr>
                <w:t>月</w:t>
              </w:r>
              <w:r>
                <w:rPr>
                  <w:rFonts w:ascii="Times New Roman" w:eastAsia="宋体" w:hAnsi="Times New Roman" w:cs="Times New Roman"/>
                  <w:color w:val="000000"/>
                  <w:sz w:val="21"/>
                </w:rPr>
                <w:t>2</w:t>
              </w:r>
              <w:r>
                <w:rPr>
                  <w:rFonts w:ascii="Times New Roman" w:eastAsia="宋体" w:hAnsi="Times New Roman" w:cs="Times New Roman" w:hint="eastAsia"/>
                  <w:color w:val="000000"/>
                  <w:sz w:val="21"/>
                </w:rPr>
                <w:t>5</w:t>
              </w:r>
              <w:r>
                <w:rPr>
                  <w:rFonts w:ascii="Times New Roman" w:eastAsia="宋体" w:hAnsi="宋体" w:cs="Times New Roman"/>
                  <w:color w:val="000000"/>
                  <w:sz w:val="21"/>
                </w:rPr>
                <w:t>日</w:t>
              </w:r>
            </w:smartTag>
            <w:r>
              <w:rPr>
                <w:rFonts w:ascii="Times New Roman" w:eastAsia="宋体" w:hAnsi="宋体" w:cs="Times New Roman"/>
                <w:color w:val="000000"/>
                <w:sz w:val="21"/>
              </w:rPr>
              <w:t>前</w:t>
            </w:r>
          </w:p>
        </w:tc>
        <w:tc>
          <w:tcPr>
            <w:tcW w:w="7085" w:type="dxa"/>
            <w:gridSpan w:val="3"/>
            <w:vAlign w:val="center"/>
          </w:tcPr>
          <w:p w:rsidR="006505A0" w:rsidRDefault="006505A0" w:rsidP="001E48D5">
            <w:pPr>
              <w:pStyle w:val="a3"/>
              <w:rPr>
                <w:rFonts w:ascii="Times New Roman" w:eastAsia="宋体" w:hAnsi="Times New Roman" w:cs="Times New Roman"/>
                <w:color w:val="000000"/>
                <w:sz w:val="21"/>
              </w:rPr>
            </w:pPr>
            <w:r>
              <w:rPr>
                <w:rFonts w:ascii="Times New Roman" w:eastAsia="宋体" w:hAnsi="宋体" w:cs="Times New Roman"/>
                <w:color w:val="000000"/>
                <w:sz w:val="21"/>
              </w:rPr>
              <w:t>向全国统计考办寄送答题卡、备用卷</w:t>
            </w:r>
          </w:p>
        </w:tc>
      </w:tr>
      <w:tr w:rsidR="006505A0" w:rsidTr="001E48D5">
        <w:trPr>
          <w:trHeight w:hRule="exact" w:val="567"/>
          <w:jc w:val="center"/>
        </w:trPr>
        <w:tc>
          <w:tcPr>
            <w:tcW w:w="1596" w:type="dxa"/>
            <w:vMerge w:val="restart"/>
            <w:vAlign w:val="center"/>
          </w:tcPr>
          <w:p w:rsidR="006505A0" w:rsidRDefault="006505A0" w:rsidP="001E48D5">
            <w:pPr>
              <w:pStyle w:val="a3"/>
              <w:jc w:val="center"/>
              <w:rPr>
                <w:rFonts w:ascii="Times New Roman" w:eastAsia="宋体" w:hAnsi="Times New Roman" w:cs="Times New Roman"/>
                <w:color w:val="000000"/>
                <w:sz w:val="21"/>
              </w:rPr>
            </w:pPr>
            <w:r>
              <w:rPr>
                <w:rFonts w:ascii="Times New Roman" w:eastAsia="宋体" w:hAnsi="Times New Roman" w:cs="Times New Roman"/>
                <w:color w:val="000000"/>
                <w:sz w:val="21"/>
              </w:rPr>
              <w:t>12</w:t>
            </w:r>
            <w:r>
              <w:rPr>
                <w:rFonts w:ascii="Times New Roman" w:eastAsia="宋体" w:hAnsi="宋体" w:cs="Times New Roman"/>
                <w:color w:val="000000"/>
                <w:sz w:val="21"/>
              </w:rPr>
              <w:t>月下旬</w:t>
            </w:r>
          </w:p>
        </w:tc>
        <w:tc>
          <w:tcPr>
            <w:tcW w:w="7085" w:type="dxa"/>
            <w:gridSpan w:val="3"/>
            <w:vAlign w:val="center"/>
          </w:tcPr>
          <w:p w:rsidR="006505A0" w:rsidRDefault="006505A0" w:rsidP="001E48D5">
            <w:pPr>
              <w:pStyle w:val="a3"/>
              <w:jc w:val="left"/>
              <w:rPr>
                <w:rFonts w:ascii="Times New Roman" w:eastAsia="宋体" w:hAnsi="Times New Roman" w:cs="Times New Roman"/>
                <w:color w:val="000000"/>
                <w:sz w:val="21"/>
              </w:rPr>
            </w:pPr>
            <w:r>
              <w:rPr>
                <w:rFonts w:ascii="Times New Roman" w:eastAsia="宋体" w:hAnsi="宋体" w:cs="Times New Roman"/>
                <w:color w:val="000000"/>
                <w:sz w:val="21"/>
              </w:rPr>
              <w:t>根据全国统计考办通知下发合格标准，公布考试成绩</w:t>
            </w:r>
          </w:p>
        </w:tc>
      </w:tr>
      <w:tr w:rsidR="006505A0" w:rsidTr="001E48D5">
        <w:trPr>
          <w:trHeight w:hRule="exact" w:val="936"/>
          <w:jc w:val="center"/>
        </w:trPr>
        <w:tc>
          <w:tcPr>
            <w:tcW w:w="1596" w:type="dxa"/>
            <w:vMerge/>
            <w:vAlign w:val="center"/>
          </w:tcPr>
          <w:p w:rsidR="006505A0" w:rsidRDefault="006505A0" w:rsidP="001E48D5">
            <w:pPr>
              <w:widowControl/>
              <w:jc w:val="left"/>
              <w:rPr>
                <w:color w:val="000000"/>
                <w:szCs w:val="21"/>
              </w:rPr>
            </w:pPr>
          </w:p>
        </w:tc>
        <w:tc>
          <w:tcPr>
            <w:tcW w:w="7085" w:type="dxa"/>
            <w:gridSpan w:val="3"/>
            <w:vAlign w:val="center"/>
          </w:tcPr>
          <w:p w:rsidR="006505A0" w:rsidRDefault="006505A0" w:rsidP="001E48D5">
            <w:pPr>
              <w:pStyle w:val="a3"/>
              <w:spacing w:line="360" w:lineRule="exact"/>
              <w:rPr>
                <w:rFonts w:ascii="Times New Roman" w:eastAsia="宋体" w:hAnsi="Times New Roman" w:cs="Times New Roman"/>
                <w:color w:val="000000"/>
                <w:sz w:val="21"/>
              </w:rPr>
            </w:pPr>
            <w:r>
              <w:rPr>
                <w:rFonts w:ascii="Times New Roman" w:eastAsia="宋体" w:hAnsi="宋体" w:cs="Times New Roman"/>
                <w:color w:val="000000"/>
                <w:sz w:val="21"/>
              </w:rPr>
              <w:t>报考人员登陆国家统计局统计专业技术资格考试专栏或江苏省人事考试网查询考试成绩</w:t>
            </w:r>
          </w:p>
        </w:tc>
      </w:tr>
    </w:tbl>
    <w:p w:rsidR="006505A0" w:rsidRDefault="006505A0" w:rsidP="006505A0">
      <w:pPr>
        <w:widowControl/>
        <w:jc w:val="left"/>
        <w:rPr>
          <w:color w:val="000000"/>
        </w:rPr>
        <w:sectPr w:rsidR="006505A0" w:rsidSect="0049499A">
          <w:pgSz w:w="11907" w:h="16840" w:code="9"/>
          <w:pgMar w:top="2098" w:right="1418" w:bottom="1588" w:left="1588" w:header="851" w:footer="1134" w:gutter="0"/>
          <w:cols w:space="425"/>
          <w:docGrid w:type="linesAndChars" w:linePitch="597" w:charSpace="-2502"/>
        </w:sectPr>
      </w:pPr>
    </w:p>
    <w:p w:rsidR="006505A0" w:rsidRDefault="006505A0" w:rsidP="006505A0">
      <w:pPr>
        <w:pStyle w:val="a3"/>
        <w:spacing w:line="480" w:lineRule="exact"/>
        <w:rPr>
          <w:rFonts w:ascii="Times New Roman" w:eastAsia="方正黑体简体" w:hAnsi="Times New Roman" w:cs="Times New Roman"/>
          <w:color w:val="000000"/>
          <w:szCs w:val="32"/>
        </w:rPr>
      </w:pPr>
      <w:r>
        <w:rPr>
          <w:rFonts w:ascii="Times New Roman" w:eastAsia="方正黑体简体" w:hAnsi="Times New Roman" w:cs="Times New Roman"/>
          <w:color w:val="000000"/>
          <w:szCs w:val="32"/>
        </w:rPr>
        <w:lastRenderedPageBreak/>
        <w:t>附件</w:t>
      </w:r>
      <w:r>
        <w:rPr>
          <w:rFonts w:ascii="Times New Roman" w:eastAsia="方正黑体简体" w:hAnsi="Times New Roman" w:cs="Times New Roman"/>
          <w:color w:val="000000"/>
          <w:szCs w:val="32"/>
        </w:rPr>
        <w:t>2</w:t>
      </w:r>
    </w:p>
    <w:p w:rsidR="006505A0" w:rsidRDefault="006505A0" w:rsidP="006505A0">
      <w:pPr>
        <w:spacing w:beforeLines="50" w:before="120" w:afterLines="50" w:after="120"/>
        <w:jc w:val="center"/>
        <w:rPr>
          <w:rFonts w:eastAsia="方正小标宋简体"/>
          <w:color w:val="000000"/>
          <w:sz w:val="44"/>
          <w:szCs w:val="44"/>
        </w:rPr>
      </w:pPr>
      <w:r>
        <w:rPr>
          <w:rFonts w:eastAsia="方正小标宋简体"/>
          <w:color w:val="000000"/>
          <w:sz w:val="44"/>
          <w:szCs w:val="44"/>
        </w:rPr>
        <w:t>201</w:t>
      </w:r>
      <w:r>
        <w:rPr>
          <w:rFonts w:eastAsia="方正小标宋简体" w:hint="eastAsia"/>
          <w:color w:val="000000"/>
          <w:sz w:val="44"/>
          <w:szCs w:val="44"/>
        </w:rPr>
        <w:t>5</w:t>
      </w:r>
      <w:r>
        <w:rPr>
          <w:rFonts w:eastAsia="方正小标宋简体"/>
          <w:color w:val="000000"/>
          <w:sz w:val="44"/>
          <w:szCs w:val="44"/>
        </w:rPr>
        <w:t>年度统计专业技术资格考试报名汇总名册</w:t>
      </w:r>
      <w:r>
        <w:rPr>
          <w:rFonts w:eastAsia="方正小标宋简体"/>
          <w:color w:val="000000"/>
          <w:sz w:val="44"/>
          <w:szCs w:val="44"/>
        </w:rPr>
        <w:t xml:space="preserve"> </w:t>
      </w:r>
    </w:p>
    <w:p w:rsidR="006505A0" w:rsidRDefault="006505A0" w:rsidP="006505A0">
      <w:pPr>
        <w:pStyle w:val="a3"/>
        <w:spacing w:afterLines="50" w:after="120" w:line="480" w:lineRule="exact"/>
        <w:jc w:val="left"/>
        <w:rPr>
          <w:rFonts w:ascii="Times New Roman" w:eastAsia="宋体" w:hAnsi="Times New Roman" w:cs="Times New Roman"/>
          <w:color w:val="000000"/>
          <w:sz w:val="21"/>
        </w:rPr>
      </w:pPr>
      <w:r>
        <w:rPr>
          <w:rFonts w:ascii="Times New Roman" w:eastAsia="宋体" w:hAnsi="宋体" w:cs="Times New Roman"/>
          <w:color w:val="000000"/>
          <w:sz w:val="21"/>
        </w:rPr>
        <w:t>填报单位（盖章）：</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职称部门（盖章）：</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统计部门（盖章）：</w:t>
      </w:r>
      <w:r>
        <w:rPr>
          <w:rFonts w:ascii="Times New Roman" w:eastAsia="宋体" w:hAnsi="Times New Roman" w:cs="Times New Roman"/>
          <w:color w:val="000000"/>
          <w:sz w:val="21"/>
        </w:rPr>
        <w:t xml:space="preserve">               </w:t>
      </w:r>
    </w:p>
    <w:tbl>
      <w:tblPr>
        <w:tblW w:w="1315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48"/>
        <w:gridCol w:w="1347"/>
        <w:gridCol w:w="2415"/>
        <w:gridCol w:w="1271"/>
        <w:gridCol w:w="840"/>
        <w:gridCol w:w="1365"/>
        <w:gridCol w:w="1155"/>
        <w:gridCol w:w="2267"/>
        <w:gridCol w:w="1147"/>
        <w:gridCol w:w="700"/>
      </w:tblGrid>
      <w:tr w:rsidR="006505A0" w:rsidTr="001E48D5">
        <w:trPr>
          <w:trHeight w:val="625"/>
          <w:jc w:val="center"/>
        </w:trPr>
        <w:tc>
          <w:tcPr>
            <w:tcW w:w="648"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序号</w:t>
            </w:r>
          </w:p>
        </w:tc>
        <w:tc>
          <w:tcPr>
            <w:tcW w:w="1347"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姓</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名</w:t>
            </w:r>
          </w:p>
        </w:tc>
        <w:tc>
          <w:tcPr>
            <w:tcW w:w="2415"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身</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份</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证</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号</w:t>
            </w:r>
          </w:p>
        </w:tc>
        <w:tc>
          <w:tcPr>
            <w:tcW w:w="1271"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是否首次</w:t>
            </w:r>
          </w:p>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报</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考</w:t>
            </w:r>
          </w:p>
        </w:tc>
        <w:tc>
          <w:tcPr>
            <w:tcW w:w="840"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报考级别</w:t>
            </w:r>
          </w:p>
        </w:tc>
        <w:tc>
          <w:tcPr>
            <w:tcW w:w="1365"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学</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历</w:t>
            </w:r>
          </w:p>
        </w:tc>
        <w:tc>
          <w:tcPr>
            <w:tcW w:w="1155"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专业工作年</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限</w:t>
            </w:r>
          </w:p>
        </w:tc>
        <w:tc>
          <w:tcPr>
            <w:tcW w:w="2267"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proofErr w:type="gramStart"/>
            <w:r>
              <w:rPr>
                <w:rFonts w:ascii="Times New Roman" w:eastAsia="宋体" w:hAnsi="宋体" w:cs="Times New Roman"/>
                <w:color w:val="000000"/>
                <w:sz w:val="21"/>
              </w:rPr>
              <w:t>现具备</w:t>
            </w:r>
            <w:proofErr w:type="gramEnd"/>
            <w:r>
              <w:rPr>
                <w:rFonts w:ascii="Times New Roman" w:eastAsia="宋体" w:hAnsi="宋体" w:cs="Times New Roman"/>
                <w:color w:val="000000"/>
                <w:sz w:val="21"/>
              </w:rPr>
              <w:t>专业技术资格</w:t>
            </w:r>
          </w:p>
        </w:tc>
        <w:tc>
          <w:tcPr>
            <w:tcW w:w="1147"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取得时间</w:t>
            </w:r>
          </w:p>
        </w:tc>
        <w:tc>
          <w:tcPr>
            <w:tcW w:w="700" w:type="dxa"/>
            <w:vAlign w:val="center"/>
          </w:tcPr>
          <w:p w:rsidR="006505A0" w:rsidRDefault="006505A0" w:rsidP="001E48D5">
            <w:pPr>
              <w:pStyle w:val="a3"/>
              <w:spacing w:line="320" w:lineRule="exact"/>
              <w:jc w:val="center"/>
              <w:rPr>
                <w:rFonts w:ascii="Times New Roman" w:eastAsia="宋体" w:hAnsi="Times New Roman" w:cs="Times New Roman"/>
                <w:color w:val="000000"/>
                <w:sz w:val="21"/>
              </w:rPr>
            </w:pPr>
            <w:r>
              <w:rPr>
                <w:rFonts w:ascii="Times New Roman" w:eastAsia="宋体" w:hAnsi="宋体" w:cs="Times New Roman"/>
                <w:color w:val="000000"/>
                <w:sz w:val="21"/>
              </w:rPr>
              <w:t>备注</w:t>
            </w: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eastAsia="宋体"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r>
      <w:tr w:rsidR="006505A0" w:rsidTr="001E48D5">
        <w:trPr>
          <w:trHeight w:hRule="exact" w:val="510"/>
          <w:jc w:val="center"/>
        </w:trPr>
        <w:tc>
          <w:tcPr>
            <w:tcW w:w="648"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41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271"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84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36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55"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226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1147"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c>
          <w:tcPr>
            <w:tcW w:w="700" w:type="dxa"/>
          </w:tcPr>
          <w:p w:rsidR="006505A0" w:rsidRDefault="006505A0" w:rsidP="001E48D5">
            <w:pPr>
              <w:pStyle w:val="a3"/>
              <w:spacing w:line="480" w:lineRule="exact"/>
              <w:ind w:firstLineChars="200" w:firstLine="420"/>
              <w:jc w:val="left"/>
              <w:rPr>
                <w:rFonts w:ascii="Times New Roman" w:hAnsi="Times New Roman" w:cs="Times New Roman"/>
                <w:color w:val="000000"/>
                <w:sz w:val="21"/>
              </w:rPr>
            </w:pPr>
          </w:p>
        </w:tc>
      </w:tr>
    </w:tbl>
    <w:p w:rsidR="006505A0" w:rsidRDefault="006505A0" w:rsidP="006505A0">
      <w:pPr>
        <w:widowControl/>
        <w:jc w:val="left"/>
        <w:rPr>
          <w:color w:val="000000"/>
        </w:rPr>
        <w:sectPr w:rsidR="006505A0">
          <w:pgSz w:w="16838" w:h="11906" w:orient="landscape" w:code="9"/>
          <w:pgMar w:top="1588" w:right="1985" w:bottom="1588" w:left="1985" w:header="851" w:footer="1588" w:gutter="0"/>
          <w:pgNumType w:fmt="numberInDash"/>
          <w:cols w:space="720"/>
          <w:docGrid w:linePitch="312"/>
        </w:sectPr>
      </w:pPr>
    </w:p>
    <w:p w:rsidR="006505A0" w:rsidRDefault="006505A0" w:rsidP="006505A0">
      <w:pPr>
        <w:pStyle w:val="a3"/>
        <w:spacing w:line="480" w:lineRule="exact"/>
        <w:rPr>
          <w:rFonts w:ascii="Times New Roman" w:eastAsia="方正黑体简体" w:hAnsi="Times New Roman" w:cs="Times New Roman"/>
          <w:color w:val="000000"/>
          <w:szCs w:val="32"/>
        </w:rPr>
      </w:pPr>
      <w:r>
        <w:rPr>
          <w:rFonts w:ascii="Times New Roman" w:eastAsia="方正黑体简体" w:hAnsi="Times New Roman" w:cs="Times New Roman"/>
          <w:color w:val="000000"/>
          <w:szCs w:val="32"/>
        </w:rPr>
        <w:lastRenderedPageBreak/>
        <w:t>附件</w:t>
      </w:r>
      <w:r>
        <w:rPr>
          <w:rFonts w:ascii="Times New Roman" w:eastAsia="方正黑体简体" w:hAnsi="Times New Roman" w:cs="Times New Roman"/>
          <w:color w:val="000000"/>
          <w:szCs w:val="32"/>
        </w:rPr>
        <w:t>3</w:t>
      </w:r>
    </w:p>
    <w:p w:rsidR="006505A0" w:rsidRDefault="006505A0" w:rsidP="006505A0">
      <w:pPr>
        <w:pStyle w:val="a3"/>
        <w:spacing w:line="480" w:lineRule="exact"/>
        <w:ind w:firstLineChars="200" w:firstLine="640"/>
        <w:jc w:val="left"/>
        <w:rPr>
          <w:rFonts w:ascii="Times New Roman" w:hAnsi="Times New Roman" w:cs="Times New Roman"/>
          <w:color w:val="000000"/>
          <w:szCs w:val="32"/>
        </w:rPr>
      </w:pPr>
    </w:p>
    <w:p w:rsidR="006505A0" w:rsidRDefault="006505A0" w:rsidP="006505A0">
      <w:pPr>
        <w:spacing w:line="480" w:lineRule="exact"/>
        <w:jc w:val="center"/>
        <w:rPr>
          <w:rFonts w:eastAsia="方正小标宋简体"/>
          <w:color w:val="000000"/>
          <w:spacing w:val="-10"/>
          <w:sz w:val="44"/>
          <w:szCs w:val="44"/>
        </w:rPr>
      </w:pPr>
      <w:r>
        <w:rPr>
          <w:rFonts w:eastAsia="方正小标宋简体"/>
          <w:color w:val="000000"/>
          <w:spacing w:val="-10"/>
          <w:sz w:val="44"/>
          <w:szCs w:val="44"/>
        </w:rPr>
        <w:t>201</w:t>
      </w:r>
      <w:r>
        <w:rPr>
          <w:rFonts w:eastAsia="方正小标宋简体" w:hint="eastAsia"/>
          <w:color w:val="000000"/>
          <w:spacing w:val="-10"/>
          <w:sz w:val="44"/>
          <w:szCs w:val="44"/>
        </w:rPr>
        <w:t>5</w:t>
      </w:r>
      <w:r>
        <w:rPr>
          <w:rFonts w:eastAsia="方正小标宋简体"/>
          <w:color w:val="000000"/>
          <w:spacing w:val="-10"/>
          <w:sz w:val="44"/>
          <w:szCs w:val="44"/>
        </w:rPr>
        <w:t>年全国统计专业技术资格考试</w:t>
      </w:r>
    </w:p>
    <w:p w:rsidR="006505A0" w:rsidRDefault="006505A0" w:rsidP="006505A0">
      <w:pPr>
        <w:spacing w:line="480" w:lineRule="exact"/>
        <w:jc w:val="center"/>
        <w:rPr>
          <w:rFonts w:eastAsia="方正小标宋简体"/>
          <w:color w:val="000000"/>
          <w:spacing w:val="-10"/>
          <w:sz w:val="44"/>
          <w:szCs w:val="44"/>
        </w:rPr>
      </w:pPr>
      <w:r>
        <w:rPr>
          <w:rFonts w:eastAsia="方正小标宋简体"/>
          <w:color w:val="000000"/>
          <w:spacing w:val="-10"/>
          <w:sz w:val="44"/>
          <w:szCs w:val="44"/>
        </w:rPr>
        <w:t>用书征订单</w:t>
      </w:r>
    </w:p>
    <w:p w:rsidR="006505A0" w:rsidRDefault="006505A0" w:rsidP="006505A0">
      <w:pPr>
        <w:pStyle w:val="a3"/>
        <w:spacing w:line="480" w:lineRule="exact"/>
        <w:jc w:val="left"/>
        <w:rPr>
          <w:rFonts w:ascii="Times New Roman" w:eastAsia="宋体" w:hAnsi="Times New Roman" w:cs="Times New Roman"/>
          <w:color w:val="000000"/>
          <w:sz w:val="21"/>
        </w:rPr>
      </w:pPr>
      <w:r>
        <w:rPr>
          <w:rFonts w:ascii="Times New Roman" w:eastAsia="宋体" w:hAnsi="宋体" w:cs="Times New Roman"/>
          <w:color w:val="000000"/>
          <w:sz w:val="21"/>
        </w:rPr>
        <w:t xml:space="preserve">征订单位（盖章）：　　　　　</w:t>
      </w:r>
      <w:r>
        <w:rPr>
          <w:rFonts w:ascii="Times New Roman" w:eastAsia="宋体" w:hAnsi="Times New Roman" w:cs="Times New Roman"/>
          <w:color w:val="000000"/>
          <w:sz w:val="21"/>
        </w:rPr>
        <w:t xml:space="preserve">                                    201</w:t>
      </w:r>
      <w:r>
        <w:rPr>
          <w:rFonts w:ascii="Times New Roman" w:eastAsia="宋体" w:hAnsi="Times New Roman" w:cs="Times New Roman" w:hint="eastAsia"/>
          <w:color w:val="000000"/>
          <w:sz w:val="21"/>
        </w:rPr>
        <w:t>5</w:t>
      </w:r>
      <w:r>
        <w:rPr>
          <w:rFonts w:ascii="Times New Roman" w:eastAsia="宋体" w:hAnsi="宋体" w:cs="Times New Roman"/>
          <w:color w:val="000000"/>
          <w:sz w:val="21"/>
        </w:rPr>
        <w:t>年</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 xml:space="preserve">　月　　日</w:t>
      </w:r>
    </w:p>
    <w:tbl>
      <w:tblPr>
        <w:tblpPr w:leftFromText="180" w:rightFromText="180" w:vertAnchor="text" w:horzAnchor="margin" w:tblpXSpec="center" w:tblpY="158"/>
        <w:tblW w:w="88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192"/>
        <w:gridCol w:w="2340"/>
        <w:gridCol w:w="2100"/>
        <w:gridCol w:w="2100"/>
        <w:gridCol w:w="1124"/>
      </w:tblGrid>
      <w:tr w:rsidR="006505A0" w:rsidTr="001E48D5">
        <w:trPr>
          <w:trHeight w:val="612"/>
        </w:trPr>
        <w:tc>
          <w:tcPr>
            <w:tcW w:w="3532" w:type="dxa"/>
            <w:gridSpan w:val="2"/>
            <w:vAlign w:val="center"/>
          </w:tcPr>
          <w:p w:rsidR="006505A0" w:rsidRDefault="006505A0" w:rsidP="001E48D5">
            <w:pPr>
              <w:jc w:val="center"/>
              <w:rPr>
                <w:color w:val="000000"/>
                <w:szCs w:val="21"/>
              </w:rPr>
            </w:pPr>
            <w:r>
              <w:rPr>
                <w:color w:val="000000"/>
                <w:szCs w:val="21"/>
              </w:rPr>
              <w:t>教材名称</w:t>
            </w:r>
          </w:p>
        </w:tc>
        <w:tc>
          <w:tcPr>
            <w:tcW w:w="2100" w:type="dxa"/>
            <w:vAlign w:val="center"/>
          </w:tcPr>
          <w:p w:rsidR="006505A0" w:rsidRDefault="006505A0" w:rsidP="001E48D5">
            <w:pPr>
              <w:jc w:val="center"/>
              <w:rPr>
                <w:color w:val="000000"/>
                <w:szCs w:val="21"/>
              </w:rPr>
            </w:pPr>
            <w:r>
              <w:rPr>
                <w:color w:val="000000"/>
                <w:szCs w:val="21"/>
              </w:rPr>
              <w:t>单价（元</w:t>
            </w:r>
            <w:r>
              <w:rPr>
                <w:color w:val="000000"/>
                <w:szCs w:val="21"/>
              </w:rPr>
              <w:t>/</w:t>
            </w:r>
            <w:r>
              <w:rPr>
                <w:color w:val="000000"/>
                <w:szCs w:val="21"/>
              </w:rPr>
              <w:t>本）</w:t>
            </w:r>
          </w:p>
        </w:tc>
        <w:tc>
          <w:tcPr>
            <w:tcW w:w="2100" w:type="dxa"/>
            <w:vAlign w:val="center"/>
          </w:tcPr>
          <w:p w:rsidR="006505A0" w:rsidRDefault="006505A0" w:rsidP="001E48D5">
            <w:pPr>
              <w:jc w:val="center"/>
              <w:rPr>
                <w:color w:val="000000"/>
                <w:szCs w:val="21"/>
              </w:rPr>
            </w:pPr>
            <w:r>
              <w:rPr>
                <w:color w:val="000000"/>
                <w:szCs w:val="21"/>
              </w:rPr>
              <w:t>征订数量（本）</w:t>
            </w:r>
          </w:p>
        </w:tc>
        <w:tc>
          <w:tcPr>
            <w:tcW w:w="1124" w:type="dxa"/>
            <w:vAlign w:val="center"/>
          </w:tcPr>
          <w:p w:rsidR="006505A0" w:rsidRDefault="006505A0" w:rsidP="001E48D5">
            <w:pPr>
              <w:jc w:val="center"/>
              <w:rPr>
                <w:color w:val="000000"/>
                <w:szCs w:val="21"/>
              </w:rPr>
            </w:pPr>
            <w:r>
              <w:rPr>
                <w:color w:val="000000"/>
                <w:szCs w:val="21"/>
              </w:rPr>
              <w:t>金额</w:t>
            </w:r>
          </w:p>
        </w:tc>
      </w:tr>
      <w:tr w:rsidR="006505A0" w:rsidTr="001E48D5">
        <w:trPr>
          <w:trHeight w:val="591"/>
        </w:trPr>
        <w:tc>
          <w:tcPr>
            <w:tcW w:w="1192" w:type="dxa"/>
            <w:vAlign w:val="center"/>
          </w:tcPr>
          <w:p w:rsidR="006505A0" w:rsidRDefault="006505A0" w:rsidP="001E48D5">
            <w:pPr>
              <w:jc w:val="center"/>
              <w:rPr>
                <w:color w:val="000000"/>
                <w:szCs w:val="21"/>
              </w:rPr>
            </w:pPr>
            <w:r>
              <w:rPr>
                <w:color w:val="000000"/>
                <w:szCs w:val="21"/>
              </w:rPr>
              <w:t>中级</w:t>
            </w:r>
          </w:p>
        </w:tc>
        <w:tc>
          <w:tcPr>
            <w:tcW w:w="2340" w:type="dxa"/>
            <w:vAlign w:val="center"/>
          </w:tcPr>
          <w:p w:rsidR="006505A0" w:rsidRDefault="006505A0" w:rsidP="001E48D5">
            <w:pPr>
              <w:jc w:val="center"/>
              <w:rPr>
                <w:color w:val="000000"/>
                <w:szCs w:val="21"/>
              </w:rPr>
            </w:pPr>
            <w:r>
              <w:rPr>
                <w:color w:val="000000"/>
                <w:szCs w:val="21"/>
              </w:rPr>
              <w:t>《统计相关知识》</w:t>
            </w:r>
          </w:p>
        </w:tc>
        <w:tc>
          <w:tcPr>
            <w:tcW w:w="2100" w:type="dxa"/>
            <w:vAlign w:val="center"/>
          </w:tcPr>
          <w:p w:rsidR="006505A0" w:rsidRDefault="006505A0" w:rsidP="001E48D5">
            <w:pPr>
              <w:jc w:val="center"/>
              <w:rPr>
                <w:color w:val="000000"/>
                <w:szCs w:val="21"/>
              </w:rPr>
            </w:pPr>
            <w:r>
              <w:rPr>
                <w:color w:val="000000"/>
                <w:szCs w:val="21"/>
              </w:rPr>
              <w:t>32</w:t>
            </w:r>
          </w:p>
        </w:tc>
        <w:tc>
          <w:tcPr>
            <w:tcW w:w="2100" w:type="dxa"/>
            <w:vAlign w:val="center"/>
          </w:tcPr>
          <w:p w:rsidR="006505A0" w:rsidRDefault="006505A0" w:rsidP="001E48D5">
            <w:pPr>
              <w:jc w:val="center"/>
              <w:rPr>
                <w:color w:val="000000"/>
                <w:szCs w:val="21"/>
              </w:rPr>
            </w:pPr>
          </w:p>
        </w:tc>
        <w:tc>
          <w:tcPr>
            <w:tcW w:w="1124" w:type="dxa"/>
            <w:vAlign w:val="center"/>
          </w:tcPr>
          <w:p w:rsidR="006505A0" w:rsidRDefault="006505A0" w:rsidP="001E48D5">
            <w:pPr>
              <w:jc w:val="center"/>
              <w:rPr>
                <w:color w:val="000000"/>
                <w:szCs w:val="21"/>
              </w:rPr>
            </w:pPr>
          </w:p>
        </w:tc>
      </w:tr>
      <w:tr w:rsidR="006505A0" w:rsidTr="001E48D5">
        <w:trPr>
          <w:trHeight w:val="614"/>
        </w:trPr>
        <w:tc>
          <w:tcPr>
            <w:tcW w:w="1192" w:type="dxa"/>
            <w:vAlign w:val="center"/>
          </w:tcPr>
          <w:p w:rsidR="006505A0" w:rsidRDefault="006505A0" w:rsidP="001E48D5">
            <w:pPr>
              <w:jc w:val="center"/>
              <w:rPr>
                <w:color w:val="000000"/>
                <w:szCs w:val="21"/>
              </w:rPr>
            </w:pPr>
            <w:r>
              <w:rPr>
                <w:color w:val="000000"/>
                <w:szCs w:val="21"/>
              </w:rPr>
              <w:t>初中级</w:t>
            </w:r>
          </w:p>
        </w:tc>
        <w:tc>
          <w:tcPr>
            <w:tcW w:w="2340" w:type="dxa"/>
            <w:vAlign w:val="center"/>
          </w:tcPr>
          <w:p w:rsidR="006505A0" w:rsidRDefault="006505A0" w:rsidP="001E48D5">
            <w:pPr>
              <w:jc w:val="center"/>
              <w:rPr>
                <w:color w:val="000000"/>
                <w:szCs w:val="21"/>
              </w:rPr>
            </w:pPr>
            <w:r>
              <w:rPr>
                <w:color w:val="000000"/>
                <w:szCs w:val="21"/>
              </w:rPr>
              <w:t>《统计业务知识》</w:t>
            </w:r>
          </w:p>
        </w:tc>
        <w:tc>
          <w:tcPr>
            <w:tcW w:w="2100" w:type="dxa"/>
            <w:vAlign w:val="center"/>
          </w:tcPr>
          <w:p w:rsidR="006505A0" w:rsidRDefault="006505A0" w:rsidP="001E48D5">
            <w:pPr>
              <w:jc w:val="center"/>
              <w:rPr>
                <w:color w:val="000000"/>
                <w:szCs w:val="21"/>
              </w:rPr>
            </w:pPr>
            <w:r>
              <w:rPr>
                <w:color w:val="000000"/>
                <w:szCs w:val="21"/>
              </w:rPr>
              <w:t>44</w:t>
            </w:r>
          </w:p>
        </w:tc>
        <w:tc>
          <w:tcPr>
            <w:tcW w:w="2100" w:type="dxa"/>
            <w:vAlign w:val="center"/>
          </w:tcPr>
          <w:p w:rsidR="006505A0" w:rsidRDefault="006505A0" w:rsidP="001E48D5">
            <w:pPr>
              <w:jc w:val="center"/>
              <w:rPr>
                <w:color w:val="000000"/>
                <w:szCs w:val="21"/>
              </w:rPr>
            </w:pPr>
          </w:p>
        </w:tc>
        <w:tc>
          <w:tcPr>
            <w:tcW w:w="1124" w:type="dxa"/>
            <w:vAlign w:val="center"/>
          </w:tcPr>
          <w:p w:rsidR="006505A0" w:rsidRDefault="006505A0" w:rsidP="001E48D5">
            <w:pPr>
              <w:jc w:val="center"/>
              <w:rPr>
                <w:color w:val="000000"/>
                <w:szCs w:val="21"/>
              </w:rPr>
            </w:pPr>
          </w:p>
        </w:tc>
      </w:tr>
      <w:tr w:rsidR="006505A0" w:rsidTr="001E48D5">
        <w:trPr>
          <w:trHeight w:val="599"/>
        </w:trPr>
        <w:tc>
          <w:tcPr>
            <w:tcW w:w="3532" w:type="dxa"/>
            <w:gridSpan w:val="2"/>
            <w:vAlign w:val="center"/>
          </w:tcPr>
          <w:p w:rsidR="006505A0" w:rsidRDefault="006505A0" w:rsidP="001E48D5">
            <w:pPr>
              <w:jc w:val="center"/>
              <w:rPr>
                <w:color w:val="000000"/>
                <w:szCs w:val="21"/>
              </w:rPr>
            </w:pPr>
            <w:r>
              <w:rPr>
                <w:color w:val="000000"/>
                <w:szCs w:val="21"/>
              </w:rPr>
              <w:t>合计金额</w:t>
            </w:r>
          </w:p>
        </w:tc>
        <w:tc>
          <w:tcPr>
            <w:tcW w:w="2100" w:type="dxa"/>
            <w:vAlign w:val="center"/>
          </w:tcPr>
          <w:p w:rsidR="006505A0" w:rsidRDefault="006505A0" w:rsidP="001E48D5">
            <w:pPr>
              <w:jc w:val="center"/>
              <w:rPr>
                <w:color w:val="000000"/>
                <w:szCs w:val="21"/>
              </w:rPr>
            </w:pPr>
          </w:p>
        </w:tc>
        <w:tc>
          <w:tcPr>
            <w:tcW w:w="2100" w:type="dxa"/>
            <w:vAlign w:val="center"/>
          </w:tcPr>
          <w:p w:rsidR="006505A0" w:rsidRDefault="006505A0" w:rsidP="001E48D5">
            <w:pPr>
              <w:jc w:val="center"/>
              <w:rPr>
                <w:color w:val="000000"/>
                <w:szCs w:val="21"/>
              </w:rPr>
            </w:pPr>
          </w:p>
        </w:tc>
        <w:tc>
          <w:tcPr>
            <w:tcW w:w="1124" w:type="dxa"/>
            <w:vAlign w:val="center"/>
          </w:tcPr>
          <w:p w:rsidR="006505A0" w:rsidRDefault="006505A0" w:rsidP="001E48D5">
            <w:pPr>
              <w:jc w:val="center"/>
              <w:rPr>
                <w:color w:val="000000"/>
                <w:szCs w:val="21"/>
              </w:rPr>
            </w:pPr>
          </w:p>
        </w:tc>
      </w:tr>
    </w:tbl>
    <w:p w:rsidR="006505A0" w:rsidRDefault="006505A0" w:rsidP="006505A0">
      <w:pPr>
        <w:spacing w:line="480" w:lineRule="exact"/>
        <w:ind w:left="720" w:hangingChars="300" w:hanging="720"/>
        <w:rPr>
          <w:color w:val="000000"/>
          <w:sz w:val="24"/>
        </w:rPr>
      </w:pPr>
      <w:r>
        <w:rPr>
          <w:rFonts w:eastAsia="方正黑体简体"/>
          <w:color w:val="000000"/>
          <w:sz w:val="24"/>
        </w:rPr>
        <w:t>备注：</w:t>
      </w:r>
      <w:r>
        <w:rPr>
          <w:color w:val="000000"/>
          <w:sz w:val="24"/>
        </w:rPr>
        <w:t>准备考初级职称的学员，只需购买教材《统计业务知识》。准备考中级职称的学员，需要购买《统计相关知识》及《统计业务知识》共</w:t>
      </w:r>
      <w:r>
        <w:rPr>
          <w:color w:val="000000"/>
          <w:sz w:val="24"/>
        </w:rPr>
        <w:t>2</w:t>
      </w:r>
      <w:r>
        <w:rPr>
          <w:color w:val="000000"/>
          <w:sz w:val="24"/>
        </w:rPr>
        <w:t>本。</w:t>
      </w:r>
    </w:p>
    <w:p w:rsidR="006505A0" w:rsidRDefault="006505A0" w:rsidP="006505A0">
      <w:pPr>
        <w:spacing w:line="480" w:lineRule="exact"/>
        <w:rPr>
          <w:color w:val="000000"/>
        </w:rPr>
      </w:pPr>
    </w:p>
    <w:p w:rsidR="006505A0" w:rsidRDefault="006505A0" w:rsidP="006505A0">
      <w:pPr>
        <w:spacing w:line="480" w:lineRule="exact"/>
        <w:jc w:val="center"/>
        <w:rPr>
          <w:rFonts w:eastAsia="方正小标宋简体"/>
          <w:color w:val="000000"/>
          <w:spacing w:val="-10"/>
          <w:sz w:val="44"/>
          <w:szCs w:val="44"/>
        </w:rPr>
      </w:pPr>
      <w:r>
        <w:rPr>
          <w:rFonts w:eastAsia="方正小标宋简体"/>
          <w:color w:val="000000"/>
          <w:spacing w:val="-10"/>
          <w:sz w:val="44"/>
          <w:szCs w:val="44"/>
        </w:rPr>
        <w:t>201</w:t>
      </w:r>
      <w:r>
        <w:rPr>
          <w:rFonts w:eastAsia="方正小标宋简体" w:hint="eastAsia"/>
          <w:color w:val="000000"/>
          <w:spacing w:val="-10"/>
          <w:sz w:val="44"/>
          <w:szCs w:val="44"/>
        </w:rPr>
        <w:t>5</w:t>
      </w:r>
      <w:r>
        <w:rPr>
          <w:rFonts w:eastAsia="方正小标宋简体"/>
          <w:color w:val="000000"/>
          <w:spacing w:val="-10"/>
          <w:sz w:val="44"/>
          <w:szCs w:val="44"/>
        </w:rPr>
        <w:t>年全国统计专业技术资格考试学习</w:t>
      </w:r>
    </w:p>
    <w:p w:rsidR="006505A0" w:rsidRDefault="006505A0" w:rsidP="006505A0">
      <w:pPr>
        <w:spacing w:afterLines="50" w:after="156" w:line="480" w:lineRule="exact"/>
        <w:jc w:val="center"/>
        <w:rPr>
          <w:rFonts w:eastAsia="方正小标宋简体"/>
          <w:color w:val="000000"/>
          <w:spacing w:val="-10"/>
          <w:sz w:val="44"/>
          <w:szCs w:val="44"/>
        </w:rPr>
      </w:pPr>
      <w:r>
        <w:rPr>
          <w:rFonts w:eastAsia="方正小标宋简体"/>
          <w:color w:val="000000"/>
          <w:spacing w:val="-10"/>
          <w:sz w:val="44"/>
          <w:szCs w:val="44"/>
        </w:rPr>
        <w:t>指导与习题征订单</w:t>
      </w:r>
    </w:p>
    <w:p w:rsidR="006505A0" w:rsidRDefault="006505A0" w:rsidP="006505A0">
      <w:pPr>
        <w:pStyle w:val="a3"/>
        <w:spacing w:line="480" w:lineRule="exact"/>
        <w:jc w:val="left"/>
        <w:rPr>
          <w:rFonts w:ascii="Times New Roman" w:eastAsia="宋体" w:hAnsi="Times New Roman" w:cs="Times New Roman"/>
          <w:color w:val="000000"/>
          <w:sz w:val="21"/>
        </w:rPr>
      </w:pPr>
      <w:r>
        <w:rPr>
          <w:rFonts w:ascii="Times New Roman" w:eastAsia="宋体" w:hAnsi="宋体" w:cs="Times New Roman"/>
          <w:color w:val="000000"/>
          <w:sz w:val="21"/>
        </w:rPr>
        <w:t xml:space="preserve">征订单位（盖章）：　　　　　　</w:t>
      </w:r>
      <w:r>
        <w:rPr>
          <w:rFonts w:ascii="Times New Roman" w:eastAsia="宋体" w:hAnsi="Times New Roman" w:cs="Times New Roman"/>
          <w:color w:val="000000"/>
          <w:sz w:val="21"/>
        </w:rPr>
        <w:t xml:space="preserve">                                 201</w:t>
      </w:r>
      <w:r>
        <w:rPr>
          <w:rFonts w:ascii="Times New Roman" w:eastAsia="宋体" w:hAnsi="Times New Roman" w:cs="Times New Roman" w:hint="eastAsia"/>
          <w:color w:val="000000"/>
          <w:sz w:val="21"/>
        </w:rPr>
        <w:t>5</w:t>
      </w:r>
      <w:r>
        <w:rPr>
          <w:rFonts w:ascii="Times New Roman" w:eastAsia="宋体" w:hAnsi="宋体" w:cs="Times New Roman"/>
          <w:color w:val="000000"/>
          <w:sz w:val="21"/>
        </w:rPr>
        <w:t>年</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 xml:space="preserve">　月　　日</w:t>
      </w:r>
    </w:p>
    <w:tbl>
      <w:tblPr>
        <w:tblpPr w:leftFromText="180" w:rightFromText="180" w:vertAnchor="text" w:horzAnchor="margin" w:tblpXSpec="center" w:tblpY="108"/>
        <w:tblW w:w="883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998"/>
        <w:gridCol w:w="1856"/>
        <w:gridCol w:w="2100"/>
        <w:gridCol w:w="882"/>
      </w:tblGrid>
      <w:tr w:rsidR="006505A0" w:rsidTr="001E48D5">
        <w:trPr>
          <w:trHeight w:val="612"/>
        </w:trPr>
        <w:tc>
          <w:tcPr>
            <w:tcW w:w="3998" w:type="dxa"/>
            <w:vAlign w:val="center"/>
          </w:tcPr>
          <w:p w:rsidR="006505A0" w:rsidRDefault="006505A0" w:rsidP="001E48D5">
            <w:pPr>
              <w:jc w:val="center"/>
              <w:rPr>
                <w:color w:val="000000"/>
                <w:szCs w:val="21"/>
              </w:rPr>
            </w:pPr>
            <w:r>
              <w:rPr>
                <w:color w:val="000000"/>
                <w:szCs w:val="21"/>
              </w:rPr>
              <w:t>教</w:t>
            </w:r>
            <w:r>
              <w:rPr>
                <w:color w:val="000000"/>
                <w:szCs w:val="21"/>
              </w:rPr>
              <w:t xml:space="preserve">  </w:t>
            </w:r>
            <w:r>
              <w:rPr>
                <w:color w:val="000000"/>
                <w:szCs w:val="21"/>
              </w:rPr>
              <w:t>材</w:t>
            </w:r>
            <w:r>
              <w:rPr>
                <w:color w:val="000000"/>
                <w:szCs w:val="21"/>
              </w:rPr>
              <w:t xml:space="preserve">  </w:t>
            </w:r>
            <w:r>
              <w:rPr>
                <w:color w:val="000000"/>
                <w:szCs w:val="21"/>
              </w:rPr>
              <w:t>名</w:t>
            </w:r>
            <w:r>
              <w:rPr>
                <w:color w:val="000000"/>
                <w:szCs w:val="21"/>
              </w:rPr>
              <w:t xml:space="preserve">  </w:t>
            </w:r>
            <w:r>
              <w:rPr>
                <w:color w:val="000000"/>
                <w:szCs w:val="21"/>
              </w:rPr>
              <w:t>称</w:t>
            </w:r>
          </w:p>
        </w:tc>
        <w:tc>
          <w:tcPr>
            <w:tcW w:w="1856" w:type="dxa"/>
            <w:vAlign w:val="center"/>
          </w:tcPr>
          <w:p w:rsidR="006505A0" w:rsidRDefault="006505A0" w:rsidP="001E48D5">
            <w:pPr>
              <w:jc w:val="center"/>
              <w:rPr>
                <w:color w:val="000000"/>
                <w:szCs w:val="21"/>
              </w:rPr>
            </w:pPr>
            <w:r>
              <w:rPr>
                <w:color w:val="000000"/>
                <w:szCs w:val="21"/>
              </w:rPr>
              <w:t>单价（元</w:t>
            </w:r>
            <w:r>
              <w:rPr>
                <w:color w:val="000000"/>
                <w:szCs w:val="21"/>
              </w:rPr>
              <w:t>/</w:t>
            </w:r>
            <w:r>
              <w:rPr>
                <w:color w:val="000000"/>
                <w:szCs w:val="21"/>
              </w:rPr>
              <w:t>本）</w:t>
            </w:r>
          </w:p>
        </w:tc>
        <w:tc>
          <w:tcPr>
            <w:tcW w:w="2100" w:type="dxa"/>
            <w:vAlign w:val="center"/>
          </w:tcPr>
          <w:p w:rsidR="006505A0" w:rsidRDefault="006505A0" w:rsidP="001E48D5">
            <w:pPr>
              <w:jc w:val="center"/>
              <w:rPr>
                <w:color w:val="000000"/>
                <w:szCs w:val="21"/>
              </w:rPr>
            </w:pPr>
            <w:r>
              <w:rPr>
                <w:color w:val="000000"/>
                <w:szCs w:val="21"/>
              </w:rPr>
              <w:t>征订数量（本）</w:t>
            </w:r>
          </w:p>
        </w:tc>
        <w:tc>
          <w:tcPr>
            <w:tcW w:w="882" w:type="dxa"/>
            <w:vAlign w:val="center"/>
          </w:tcPr>
          <w:p w:rsidR="006505A0" w:rsidRDefault="006505A0" w:rsidP="001E48D5">
            <w:pPr>
              <w:jc w:val="center"/>
              <w:rPr>
                <w:color w:val="000000"/>
                <w:szCs w:val="21"/>
              </w:rPr>
            </w:pPr>
            <w:r>
              <w:rPr>
                <w:color w:val="000000"/>
                <w:szCs w:val="21"/>
              </w:rPr>
              <w:t>金额</w:t>
            </w:r>
          </w:p>
        </w:tc>
      </w:tr>
      <w:tr w:rsidR="006505A0" w:rsidTr="001E48D5">
        <w:trPr>
          <w:trHeight w:val="747"/>
        </w:trPr>
        <w:tc>
          <w:tcPr>
            <w:tcW w:w="3998" w:type="dxa"/>
            <w:vAlign w:val="center"/>
          </w:tcPr>
          <w:p w:rsidR="006505A0" w:rsidRDefault="006505A0" w:rsidP="001E48D5">
            <w:pPr>
              <w:jc w:val="center"/>
              <w:rPr>
                <w:color w:val="000000"/>
                <w:szCs w:val="21"/>
              </w:rPr>
            </w:pPr>
            <w:r>
              <w:rPr>
                <w:color w:val="000000"/>
                <w:szCs w:val="21"/>
              </w:rPr>
              <w:t>中级《统计相关知识》学习指导与习题</w:t>
            </w:r>
          </w:p>
        </w:tc>
        <w:tc>
          <w:tcPr>
            <w:tcW w:w="1856" w:type="dxa"/>
            <w:vAlign w:val="center"/>
          </w:tcPr>
          <w:p w:rsidR="006505A0" w:rsidRDefault="006505A0" w:rsidP="001E48D5">
            <w:pPr>
              <w:jc w:val="center"/>
              <w:rPr>
                <w:color w:val="000000"/>
                <w:szCs w:val="21"/>
              </w:rPr>
            </w:pPr>
            <w:r>
              <w:rPr>
                <w:color w:val="000000"/>
                <w:szCs w:val="21"/>
              </w:rPr>
              <w:t>18</w:t>
            </w:r>
          </w:p>
        </w:tc>
        <w:tc>
          <w:tcPr>
            <w:tcW w:w="2100" w:type="dxa"/>
            <w:vAlign w:val="center"/>
          </w:tcPr>
          <w:p w:rsidR="006505A0" w:rsidRDefault="006505A0" w:rsidP="001E48D5">
            <w:pPr>
              <w:jc w:val="center"/>
              <w:rPr>
                <w:color w:val="000000"/>
                <w:szCs w:val="21"/>
              </w:rPr>
            </w:pPr>
          </w:p>
        </w:tc>
        <w:tc>
          <w:tcPr>
            <w:tcW w:w="882" w:type="dxa"/>
            <w:vAlign w:val="center"/>
          </w:tcPr>
          <w:p w:rsidR="006505A0" w:rsidRDefault="006505A0" w:rsidP="001E48D5">
            <w:pPr>
              <w:jc w:val="center"/>
              <w:rPr>
                <w:color w:val="000000"/>
                <w:szCs w:val="21"/>
              </w:rPr>
            </w:pPr>
          </w:p>
        </w:tc>
      </w:tr>
      <w:tr w:rsidR="006505A0" w:rsidTr="001E48D5">
        <w:trPr>
          <w:trHeight w:val="614"/>
        </w:trPr>
        <w:tc>
          <w:tcPr>
            <w:tcW w:w="3998" w:type="dxa"/>
            <w:vAlign w:val="center"/>
          </w:tcPr>
          <w:p w:rsidR="006505A0" w:rsidRDefault="006505A0" w:rsidP="001E48D5">
            <w:pPr>
              <w:jc w:val="center"/>
              <w:rPr>
                <w:color w:val="000000"/>
                <w:szCs w:val="21"/>
              </w:rPr>
            </w:pPr>
            <w:r>
              <w:rPr>
                <w:color w:val="000000"/>
                <w:szCs w:val="21"/>
              </w:rPr>
              <w:t>初中级《统计业务知识》学</w:t>
            </w:r>
            <w:r>
              <w:rPr>
                <w:color w:val="000000"/>
                <w:szCs w:val="21"/>
              </w:rPr>
              <w:lastRenderedPageBreak/>
              <w:t>习指导与习题</w:t>
            </w:r>
          </w:p>
        </w:tc>
        <w:tc>
          <w:tcPr>
            <w:tcW w:w="1856" w:type="dxa"/>
            <w:vAlign w:val="center"/>
          </w:tcPr>
          <w:p w:rsidR="006505A0" w:rsidRDefault="006505A0" w:rsidP="001E48D5">
            <w:pPr>
              <w:jc w:val="center"/>
              <w:rPr>
                <w:color w:val="000000"/>
                <w:szCs w:val="21"/>
              </w:rPr>
            </w:pPr>
            <w:r>
              <w:rPr>
                <w:color w:val="000000"/>
                <w:szCs w:val="21"/>
              </w:rPr>
              <w:lastRenderedPageBreak/>
              <w:t>30</w:t>
            </w:r>
          </w:p>
        </w:tc>
        <w:tc>
          <w:tcPr>
            <w:tcW w:w="2100" w:type="dxa"/>
            <w:vAlign w:val="center"/>
          </w:tcPr>
          <w:p w:rsidR="006505A0" w:rsidRDefault="006505A0" w:rsidP="001E48D5">
            <w:pPr>
              <w:jc w:val="center"/>
              <w:rPr>
                <w:color w:val="000000"/>
                <w:szCs w:val="21"/>
              </w:rPr>
            </w:pPr>
          </w:p>
        </w:tc>
        <w:tc>
          <w:tcPr>
            <w:tcW w:w="882" w:type="dxa"/>
            <w:vAlign w:val="center"/>
          </w:tcPr>
          <w:p w:rsidR="006505A0" w:rsidRDefault="006505A0" w:rsidP="001E48D5">
            <w:pPr>
              <w:jc w:val="center"/>
              <w:rPr>
                <w:color w:val="000000"/>
                <w:szCs w:val="21"/>
              </w:rPr>
            </w:pPr>
          </w:p>
        </w:tc>
      </w:tr>
      <w:tr w:rsidR="006505A0" w:rsidTr="001E48D5">
        <w:trPr>
          <w:trHeight w:val="599"/>
        </w:trPr>
        <w:tc>
          <w:tcPr>
            <w:tcW w:w="3998" w:type="dxa"/>
            <w:vAlign w:val="center"/>
          </w:tcPr>
          <w:p w:rsidR="006505A0" w:rsidRDefault="006505A0" w:rsidP="001E48D5">
            <w:pPr>
              <w:jc w:val="center"/>
              <w:rPr>
                <w:color w:val="000000"/>
                <w:szCs w:val="21"/>
              </w:rPr>
            </w:pPr>
            <w:r>
              <w:rPr>
                <w:color w:val="000000"/>
                <w:szCs w:val="21"/>
              </w:rPr>
              <w:lastRenderedPageBreak/>
              <w:t>合</w:t>
            </w:r>
            <w:r>
              <w:rPr>
                <w:color w:val="000000"/>
                <w:szCs w:val="21"/>
              </w:rPr>
              <w:t xml:space="preserve">  </w:t>
            </w:r>
            <w:r>
              <w:rPr>
                <w:color w:val="000000"/>
                <w:szCs w:val="21"/>
              </w:rPr>
              <w:t>计</w:t>
            </w:r>
            <w:r>
              <w:rPr>
                <w:color w:val="000000"/>
                <w:szCs w:val="21"/>
              </w:rPr>
              <w:t xml:space="preserve">  </w:t>
            </w:r>
            <w:r>
              <w:rPr>
                <w:color w:val="000000"/>
                <w:szCs w:val="21"/>
              </w:rPr>
              <w:t>金</w:t>
            </w:r>
            <w:r>
              <w:rPr>
                <w:color w:val="000000"/>
                <w:szCs w:val="21"/>
              </w:rPr>
              <w:t xml:space="preserve">  </w:t>
            </w:r>
            <w:r>
              <w:rPr>
                <w:color w:val="000000"/>
                <w:szCs w:val="21"/>
              </w:rPr>
              <w:t>额</w:t>
            </w:r>
          </w:p>
        </w:tc>
        <w:tc>
          <w:tcPr>
            <w:tcW w:w="1856" w:type="dxa"/>
            <w:vAlign w:val="center"/>
          </w:tcPr>
          <w:p w:rsidR="006505A0" w:rsidRDefault="006505A0" w:rsidP="001E48D5">
            <w:pPr>
              <w:jc w:val="center"/>
              <w:rPr>
                <w:color w:val="000000"/>
                <w:szCs w:val="21"/>
              </w:rPr>
            </w:pPr>
          </w:p>
        </w:tc>
        <w:tc>
          <w:tcPr>
            <w:tcW w:w="2100" w:type="dxa"/>
            <w:vAlign w:val="center"/>
          </w:tcPr>
          <w:p w:rsidR="006505A0" w:rsidRDefault="006505A0" w:rsidP="001E48D5">
            <w:pPr>
              <w:jc w:val="center"/>
              <w:rPr>
                <w:color w:val="000000"/>
                <w:szCs w:val="21"/>
              </w:rPr>
            </w:pPr>
          </w:p>
        </w:tc>
        <w:tc>
          <w:tcPr>
            <w:tcW w:w="882" w:type="dxa"/>
            <w:vAlign w:val="center"/>
          </w:tcPr>
          <w:p w:rsidR="006505A0" w:rsidRDefault="006505A0" w:rsidP="001E48D5">
            <w:pPr>
              <w:jc w:val="center"/>
              <w:rPr>
                <w:color w:val="000000"/>
                <w:szCs w:val="21"/>
              </w:rPr>
            </w:pPr>
          </w:p>
        </w:tc>
      </w:tr>
    </w:tbl>
    <w:p w:rsidR="006505A0" w:rsidRDefault="006505A0" w:rsidP="006505A0">
      <w:pPr>
        <w:spacing w:line="480" w:lineRule="exact"/>
        <w:ind w:left="720" w:hangingChars="300" w:hanging="720"/>
        <w:rPr>
          <w:color w:val="000000"/>
          <w:sz w:val="24"/>
        </w:rPr>
      </w:pPr>
      <w:r>
        <w:rPr>
          <w:rFonts w:eastAsia="方正黑体简体"/>
          <w:color w:val="000000"/>
          <w:sz w:val="24"/>
        </w:rPr>
        <w:t>备注：</w:t>
      </w:r>
      <w:r>
        <w:rPr>
          <w:color w:val="000000"/>
          <w:sz w:val="24"/>
        </w:rPr>
        <w:t>准备考初级职称的学员，只需购买教材《统计业务知识》学习指导与习题。准备考中级职称的学员，需要购买《统计相关知识》及《统计业务知识》学习指导与习题共</w:t>
      </w:r>
      <w:r>
        <w:rPr>
          <w:color w:val="000000"/>
          <w:sz w:val="24"/>
        </w:rPr>
        <w:t>2</w:t>
      </w:r>
      <w:r>
        <w:rPr>
          <w:color w:val="000000"/>
          <w:sz w:val="24"/>
        </w:rPr>
        <w:t>本。</w:t>
      </w:r>
    </w:p>
    <w:p w:rsidR="006505A0" w:rsidRDefault="006505A0" w:rsidP="006505A0">
      <w:pPr>
        <w:pStyle w:val="a3"/>
        <w:spacing w:line="480" w:lineRule="exact"/>
        <w:jc w:val="left"/>
        <w:rPr>
          <w:rFonts w:ascii="Times New Roman" w:eastAsia="宋体" w:hAnsi="Times New Roman" w:cs="Times New Roman"/>
          <w:color w:val="000000"/>
          <w:sz w:val="21"/>
        </w:rPr>
      </w:pPr>
      <w:r>
        <w:rPr>
          <w:rFonts w:ascii="Times New Roman" w:eastAsia="宋体" w:hAnsi="宋体" w:cs="Times New Roman"/>
          <w:color w:val="000000"/>
          <w:sz w:val="21"/>
        </w:rPr>
        <w:t>联系人：</w:t>
      </w:r>
      <w:r>
        <w:rPr>
          <w:rFonts w:ascii="Times New Roman" w:eastAsia="宋体" w:hAnsi="Times New Roman" w:cs="Times New Roman"/>
          <w:color w:val="000000"/>
          <w:sz w:val="21"/>
        </w:rPr>
        <w:t xml:space="preserve">                                       </w:t>
      </w:r>
      <w:r>
        <w:rPr>
          <w:rFonts w:ascii="Times New Roman" w:eastAsia="宋体" w:hAnsi="宋体" w:cs="Times New Roman"/>
          <w:color w:val="000000"/>
          <w:sz w:val="21"/>
        </w:rPr>
        <w:t>联系电话：</w:t>
      </w:r>
      <w:r>
        <w:rPr>
          <w:rFonts w:ascii="Times New Roman" w:eastAsia="宋体" w:hAnsi="Times New Roman" w:cs="Times New Roman"/>
          <w:color w:val="000000"/>
          <w:sz w:val="21"/>
        </w:rPr>
        <w:t xml:space="preserve">                  </w:t>
      </w:r>
    </w:p>
    <w:p w:rsidR="006505A0" w:rsidRDefault="006505A0" w:rsidP="006505A0">
      <w:pPr>
        <w:pStyle w:val="a3"/>
        <w:spacing w:line="520" w:lineRule="exact"/>
        <w:rPr>
          <w:rFonts w:ascii="Times New Roman" w:eastAsia="方正黑体简体" w:hAnsi="Times New Roman" w:cs="Times New Roman" w:hint="eastAsia"/>
          <w:color w:val="000000"/>
          <w:szCs w:val="32"/>
        </w:rPr>
      </w:pPr>
    </w:p>
    <w:p w:rsidR="006505A0" w:rsidRDefault="006505A0" w:rsidP="006505A0">
      <w:pPr>
        <w:pStyle w:val="a3"/>
        <w:spacing w:line="520" w:lineRule="exact"/>
        <w:rPr>
          <w:rFonts w:ascii="Times New Roman" w:eastAsia="方正黑体简体" w:hAnsi="Times New Roman" w:cs="Times New Roman" w:hint="eastAsia"/>
          <w:color w:val="000000"/>
          <w:szCs w:val="32"/>
        </w:rPr>
      </w:pPr>
    </w:p>
    <w:p w:rsidR="006505A0" w:rsidRDefault="006505A0" w:rsidP="006505A0">
      <w:pPr>
        <w:pStyle w:val="a3"/>
        <w:spacing w:line="520" w:lineRule="exact"/>
        <w:rPr>
          <w:rFonts w:ascii="Times New Roman" w:eastAsia="方正黑体简体" w:hAnsi="Times New Roman" w:cs="Times New Roman"/>
          <w:color w:val="000000"/>
          <w:szCs w:val="32"/>
        </w:rPr>
      </w:pPr>
      <w:r>
        <w:rPr>
          <w:rFonts w:ascii="Times New Roman" w:eastAsia="方正黑体简体" w:hAnsi="Times New Roman" w:cs="Times New Roman"/>
          <w:color w:val="000000"/>
          <w:szCs w:val="32"/>
        </w:rPr>
        <w:t>附件</w:t>
      </w:r>
      <w:r>
        <w:rPr>
          <w:rFonts w:ascii="Times New Roman" w:eastAsia="方正黑体简体" w:hAnsi="Times New Roman" w:cs="Times New Roman"/>
          <w:color w:val="000000"/>
          <w:szCs w:val="32"/>
        </w:rPr>
        <w:t>4</w:t>
      </w:r>
    </w:p>
    <w:p w:rsidR="006505A0" w:rsidRDefault="006505A0" w:rsidP="006505A0">
      <w:pPr>
        <w:spacing w:line="520" w:lineRule="exact"/>
        <w:rPr>
          <w:color w:val="000000"/>
        </w:rPr>
      </w:pPr>
    </w:p>
    <w:p w:rsidR="006505A0" w:rsidRDefault="006505A0" w:rsidP="006505A0">
      <w:pPr>
        <w:spacing w:afterLines="50" w:after="156" w:line="520" w:lineRule="exact"/>
        <w:jc w:val="center"/>
        <w:rPr>
          <w:rFonts w:eastAsia="方正小标宋简体"/>
          <w:color w:val="000000"/>
          <w:sz w:val="44"/>
          <w:szCs w:val="44"/>
        </w:rPr>
      </w:pPr>
      <w:r>
        <w:rPr>
          <w:rFonts w:eastAsia="方正小标宋简体"/>
          <w:color w:val="000000"/>
          <w:sz w:val="44"/>
          <w:szCs w:val="44"/>
        </w:rPr>
        <w:t>全国统计专业技术资格考试考场规则</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一、考生在考试开始前</w:t>
      </w:r>
      <w:r>
        <w:rPr>
          <w:rFonts w:ascii="Times New Roman" w:eastAsia="方正仿宋简体" w:hAnsi="Times New Roman" w:cs="Times New Roman" w:hint="eastAsia"/>
          <w:color w:val="000000"/>
          <w:szCs w:val="32"/>
        </w:rPr>
        <w:t>20</w:t>
      </w:r>
      <w:r>
        <w:rPr>
          <w:rFonts w:ascii="Times New Roman" w:eastAsia="方正仿宋简体" w:hAnsi="Times New Roman" w:cs="Times New Roman" w:hint="eastAsia"/>
          <w:color w:val="000000"/>
          <w:szCs w:val="32"/>
        </w:rPr>
        <w:t>分钟凭准考证和身份证进入考场，对号入座，并将准考证和身份证放置在课桌右上角，以便监考人员查对。考试开始</w:t>
      </w:r>
      <w:r>
        <w:rPr>
          <w:rFonts w:ascii="Times New Roman" w:eastAsia="方正仿宋简体" w:hAnsi="Times New Roman" w:cs="Times New Roman" w:hint="eastAsia"/>
          <w:color w:val="000000"/>
          <w:szCs w:val="32"/>
        </w:rPr>
        <w:t>30</w:t>
      </w:r>
      <w:r>
        <w:rPr>
          <w:rFonts w:ascii="Times New Roman" w:eastAsia="方正仿宋简体" w:hAnsi="Times New Roman" w:cs="Times New Roman" w:hint="eastAsia"/>
          <w:color w:val="000000"/>
          <w:szCs w:val="32"/>
        </w:rPr>
        <w:t>分钟后，不得进入考场参加考试；考试开始后</w:t>
      </w:r>
      <w:r>
        <w:rPr>
          <w:rFonts w:ascii="Times New Roman" w:eastAsia="方正仿宋简体" w:hAnsi="Times New Roman" w:cs="Times New Roman" w:hint="eastAsia"/>
          <w:color w:val="000000"/>
          <w:szCs w:val="32"/>
        </w:rPr>
        <w:t>60</w:t>
      </w:r>
      <w:r>
        <w:rPr>
          <w:rFonts w:ascii="Times New Roman" w:eastAsia="方正仿宋简体" w:hAnsi="Times New Roman" w:cs="Times New Roman" w:hint="eastAsia"/>
          <w:color w:val="000000"/>
          <w:szCs w:val="32"/>
        </w:rPr>
        <w:t>分钟内，不得交卷退场。</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二、考试开始信号发出前，考生应按照要求在试题卷、答题卡规定的位置准确填写姓名、准考证号码以及所在地区和单位等规定内容。</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三、中初级试卷题目均为客观性试题，考生必须使用</w:t>
      </w:r>
      <w:r>
        <w:rPr>
          <w:rFonts w:ascii="Times New Roman" w:eastAsia="方正仿宋简体" w:hAnsi="Times New Roman" w:cs="Times New Roman" w:hint="eastAsia"/>
          <w:color w:val="000000"/>
          <w:szCs w:val="32"/>
        </w:rPr>
        <w:t>2B</w:t>
      </w:r>
      <w:r>
        <w:rPr>
          <w:rFonts w:ascii="Times New Roman" w:eastAsia="方正仿宋简体" w:hAnsi="Times New Roman" w:cs="Times New Roman" w:hint="eastAsia"/>
          <w:color w:val="000000"/>
          <w:szCs w:val="32"/>
        </w:rPr>
        <w:t>铅笔在答题卡指定位置填涂，注意对准</w:t>
      </w:r>
      <w:proofErr w:type="gramStart"/>
      <w:r>
        <w:rPr>
          <w:rFonts w:ascii="Times New Roman" w:eastAsia="方正仿宋简体" w:hAnsi="Times New Roman" w:cs="Times New Roman" w:hint="eastAsia"/>
          <w:color w:val="000000"/>
          <w:szCs w:val="32"/>
        </w:rPr>
        <w:t>答题号作答</w:t>
      </w:r>
      <w:proofErr w:type="gramEnd"/>
      <w:r>
        <w:rPr>
          <w:rFonts w:ascii="Times New Roman" w:eastAsia="方正仿宋简体" w:hAnsi="Times New Roman" w:cs="Times New Roman" w:hint="eastAsia"/>
          <w:color w:val="000000"/>
          <w:szCs w:val="32"/>
        </w:rPr>
        <w:t>。如要修改，先用橡皮擦拭干净后再重新填涂。答题卡所需要填写的内容须使用黑色墨水钢笔或签字笔。</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高级考试均为主观性试题，考生必须使用黑色墨水钢笔或签字笔在答题卡指定位置作答，答题字迹要清楚、工整。</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各级别考生除按要求填写规定的内容以外，不得在答题卡上做其它任何标记，否则按违纪处理。</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lastRenderedPageBreak/>
        <w:t>四、中初级考试采取闭卷笔答方式，允许考生携带与考试相关的文具用品。</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高级考试采取开卷笔答方式，允许考生携带与考试相关的文具用品和参考书籍、资料。</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各级别考生严禁携带手机、有存储功能的计算器、便携式手提电脑等考试规定以外的物品进入考场。</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五、考生必须严格遵守考场纪律，考试开始后，要独立答卷，严禁交头接耳、交换试卷、偷看他人试题答案等，也不得自行向其他考生借用文具和资料。要保持考场安静，禁止在考场内吸烟。</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六、考场工作人员要严格管理。考生进入考场后，监考人员要认真核对准考证，对已经带入考场的违禁物品统一存放在指定位置妥善保管。对违纪违规的，按《专业技术人员资格考试违纪违规行为处理规定》（</w:t>
      </w:r>
      <w:proofErr w:type="gramStart"/>
      <w:r>
        <w:rPr>
          <w:rFonts w:ascii="Times New Roman" w:eastAsia="方正仿宋简体" w:hAnsi="Times New Roman" w:cs="Times New Roman" w:hint="eastAsia"/>
          <w:color w:val="000000"/>
          <w:szCs w:val="32"/>
        </w:rPr>
        <w:t>人社部</w:t>
      </w:r>
      <w:proofErr w:type="gramEnd"/>
      <w:r>
        <w:rPr>
          <w:rFonts w:ascii="Times New Roman" w:eastAsia="方正仿宋简体" w:hAnsi="Times New Roman" w:cs="Times New Roman" w:hint="eastAsia"/>
          <w:color w:val="000000"/>
          <w:szCs w:val="32"/>
        </w:rPr>
        <w:t>第</w:t>
      </w:r>
      <w:r>
        <w:rPr>
          <w:rFonts w:ascii="Times New Roman" w:eastAsia="方正仿宋简体" w:hAnsi="Times New Roman" w:cs="Times New Roman" w:hint="eastAsia"/>
          <w:color w:val="000000"/>
          <w:szCs w:val="32"/>
        </w:rPr>
        <w:t>12</w:t>
      </w:r>
      <w:r>
        <w:rPr>
          <w:rFonts w:ascii="Times New Roman" w:eastAsia="方正仿宋简体" w:hAnsi="Times New Roman" w:cs="Times New Roman" w:hint="eastAsia"/>
          <w:color w:val="000000"/>
          <w:szCs w:val="32"/>
        </w:rPr>
        <w:t>号令）处理。</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七、考生不得要求监考人员解释试题。对于试卷分发错误，试卷字迹模糊、有褶皱和污点等问题时，可以举手询问。</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八、考生在考试中途一般不得离开考场，如确需中途暂离考场的，须举手示意经监考人员同意并由指定人员陪同。提前交卷者，不得在考场附近逗留、谈论。</w:t>
      </w:r>
    </w:p>
    <w:p w:rsidR="006505A0" w:rsidRDefault="006505A0" w:rsidP="006505A0">
      <w:pPr>
        <w:pStyle w:val="a3"/>
        <w:spacing w:line="520" w:lineRule="exact"/>
        <w:ind w:firstLineChars="200" w:firstLine="640"/>
        <w:rPr>
          <w:rFonts w:ascii="Times New Roman" w:eastAsia="方正仿宋简体" w:hAnsi="Times New Roman" w:cs="Times New Roman" w:hint="eastAsia"/>
          <w:color w:val="000000"/>
          <w:szCs w:val="32"/>
        </w:rPr>
      </w:pPr>
      <w:r>
        <w:rPr>
          <w:rFonts w:ascii="Times New Roman" w:eastAsia="方正仿宋简体" w:hAnsi="Times New Roman" w:cs="Times New Roman" w:hint="eastAsia"/>
          <w:color w:val="000000"/>
          <w:szCs w:val="32"/>
        </w:rPr>
        <w:t>九、考试结束前</w:t>
      </w:r>
      <w:r>
        <w:rPr>
          <w:rFonts w:ascii="Times New Roman" w:eastAsia="方正仿宋简体" w:hAnsi="Times New Roman" w:cs="Times New Roman" w:hint="eastAsia"/>
          <w:color w:val="000000"/>
          <w:szCs w:val="32"/>
        </w:rPr>
        <w:t>30</w:t>
      </w:r>
      <w:r>
        <w:rPr>
          <w:rFonts w:ascii="Times New Roman" w:eastAsia="方正仿宋简体" w:hAnsi="Times New Roman" w:cs="Times New Roman" w:hint="eastAsia"/>
          <w:color w:val="000000"/>
          <w:szCs w:val="32"/>
        </w:rPr>
        <w:t>分钟，监考人员提醒考生时间。考试结束信号发出后，考生应立即停止作答，将答题卡和草稿纸反扣在桌面上。严禁考生将试题卷、答题卡和草稿纸带出考场。监考人员要收齐试题卷、答题卡和草稿纸，确认无误封装后方可离开考场。</w:t>
      </w:r>
    </w:p>
    <w:p w:rsidR="00FD57F2" w:rsidRPr="006505A0" w:rsidRDefault="006505A0" w:rsidP="006505A0">
      <w:pPr>
        <w:pStyle w:val="a3"/>
        <w:spacing w:line="520" w:lineRule="exact"/>
        <w:ind w:firstLineChars="200" w:firstLine="640"/>
      </w:pPr>
      <w:r>
        <w:rPr>
          <w:rFonts w:ascii="Times New Roman" w:eastAsia="方正仿宋简体" w:hAnsi="Times New Roman" w:cs="Times New Roman" w:hint="eastAsia"/>
          <w:color w:val="000000"/>
          <w:szCs w:val="32"/>
        </w:rPr>
        <w:t>十、除佩带考区主任、主考、巡视、监考等有关工作标志的人员外，与考试无关人员不得进入考场。</w:t>
      </w:r>
      <w:bookmarkStart w:id="0" w:name="_GoBack"/>
      <w:bookmarkEnd w:id="0"/>
    </w:p>
    <w:sectPr w:rsidR="00FD57F2" w:rsidRPr="00650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A0"/>
    <w:rsid w:val="00002619"/>
    <w:rsid w:val="00005AB1"/>
    <w:rsid w:val="00017345"/>
    <w:rsid w:val="00021273"/>
    <w:rsid w:val="0003352B"/>
    <w:rsid w:val="0003405A"/>
    <w:rsid w:val="00046322"/>
    <w:rsid w:val="0006709A"/>
    <w:rsid w:val="000A1383"/>
    <w:rsid w:val="000B6BDE"/>
    <w:rsid w:val="000C7A79"/>
    <w:rsid w:val="00136357"/>
    <w:rsid w:val="00140B30"/>
    <w:rsid w:val="00177321"/>
    <w:rsid w:val="00197355"/>
    <w:rsid w:val="001A2453"/>
    <w:rsid w:val="001E2735"/>
    <w:rsid w:val="001E4B82"/>
    <w:rsid w:val="0021444F"/>
    <w:rsid w:val="002247D4"/>
    <w:rsid w:val="0024037E"/>
    <w:rsid w:val="002640C9"/>
    <w:rsid w:val="00265494"/>
    <w:rsid w:val="002676FA"/>
    <w:rsid w:val="00280079"/>
    <w:rsid w:val="00287C0F"/>
    <w:rsid w:val="002C02AB"/>
    <w:rsid w:val="002C71F0"/>
    <w:rsid w:val="002D3610"/>
    <w:rsid w:val="002D4DC7"/>
    <w:rsid w:val="002F63A1"/>
    <w:rsid w:val="00300FC4"/>
    <w:rsid w:val="003032C0"/>
    <w:rsid w:val="00304406"/>
    <w:rsid w:val="00327B4A"/>
    <w:rsid w:val="00334F48"/>
    <w:rsid w:val="003676FB"/>
    <w:rsid w:val="00393A9A"/>
    <w:rsid w:val="00395E5B"/>
    <w:rsid w:val="003B0D7A"/>
    <w:rsid w:val="003D78EF"/>
    <w:rsid w:val="003E0159"/>
    <w:rsid w:val="003F160F"/>
    <w:rsid w:val="003F162E"/>
    <w:rsid w:val="003F650F"/>
    <w:rsid w:val="00424E71"/>
    <w:rsid w:val="00425A2C"/>
    <w:rsid w:val="00434249"/>
    <w:rsid w:val="00436458"/>
    <w:rsid w:val="00440433"/>
    <w:rsid w:val="00463DD6"/>
    <w:rsid w:val="0048707C"/>
    <w:rsid w:val="00494C57"/>
    <w:rsid w:val="004A48AD"/>
    <w:rsid w:val="004D38F0"/>
    <w:rsid w:val="004E39C4"/>
    <w:rsid w:val="004F7947"/>
    <w:rsid w:val="00502DD0"/>
    <w:rsid w:val="005059A0"/>
    <w:rsid w:val="005063E9"/>
    <w:rsid w:val="00513477"/>
    <w:rsid w:val="00522331"/>
    <w:rsid w:val="00555869"/>
    <w:rsid w:val="005568CD"/>
    <w:rsid w:val="005803DB"/>
    <w:rsid w:val="0058141B"/>
    <w:rsid w:val="00591D7D"/>
    <w:rsid w:val="00595E0C"/>
    <w:rsid w:val="005A64DD"/>
    <w:rsid w:val="005C68F7"/>
    <w:rsid w:val="005C6CAC"/>
    <w:rsid w:val="0060089D"/>
    <w:rsid w:val="006010AA"/>
    <w:rsid w:val="006207AB"/>
    <w:rsid w:val="00627177"/>
    <w:rsid w:val="00642989"/>
    <w:rsid w:val="006505A0"/>
    <w:rsid w:val="0067767F"/>
    <w:rsid w:val="00681FA4"/>
    <w:rsid w:val="006829D4"/>
    <w:rsid w:val="006932C5"/>
    <w:rsid w:val="006971B6"/>
    <w:rsid w:val="006D2857"/>
    <w:rsid w:val="006F1062"/>
    <w:rsid w:val="006F43E8"/>
    <w:rsid w:val="00714920"/>
    <w:rsid w:val="007314CF"/>
    <w:rsid w:val="00736FFE"/>
    <w:rsid w:val="0076511A"/>
    <w:rsid w:val="007767BD"/>
    <w:rsid w:val="0079034B"/>
    <w:rsid w:val="0079718E"/>
    <w:rsid w:val="007B2D49"/>
    <w:rsid w:val="007B38CA"/>
    <w:rsid w:val="007D3E04"/>
    <w:rsid w:val="007E1884"/>
    <w:rsid w:val="007F5310"/>
    <w:rsid w:val="00802FBA"/>
    <w:rsid w:val="00807DFE"/>
    <w:rsid w:val="00817671"/>
    <w:rsid w:val="008260EF"/>
    <w:rsid w:val="00833A68"/>
    <w:rsid w:val="0083483E"/>
    <w:rsid w:val="0083485B"/>
    <w:rsid w:val="00835978"/>
    <w:rsid w:val="0084432A"/>
    <w:rsid w:val="00867DE2"/>
    <w:rsid w:val="0088345E"/>
    <w:rsid w:val="008A20FC"/>
    <w:rsid w:val="008A29F2"/>
    <w:rsid w:val="008A4E40"/>
    <w:rsid w:val="008B0E99"/>
    <w:rsid w:val="0092030F"/>
    <w:rsid w:val="00941F80"/>
    <w:rsid w:val="00945DD1"/>
    <w:rsid w:val="0095783C"/>
    <w:rsid w:val="00970C06"/>
    <w:rsid w:val="0097608B"/>
    <w:rsid w:val="009A307A"/>
    <w:rsid w:val="009A3295"/>
    <w:rsid w:val="009F44E5"/>
    <w:rsid w:val="009F5716"/>
    <w:rsid w:val="00A11DBE"/>
    <w:rsid w:val="00A21F8F"/>
    <w:rsid w:val="00A2722A"/>
    <w:rsid w:val="00A32372"/>
    <w:rsid w:val="00A4066F"/>
    <w:rsid w:val="00A470D3"/>
    <w:rsid w:val="00A533D1"/>
    <w:rsid w:val="00A60618"/>
    <w:rsid w:val="00AC1317"/>
    <w:rsid w:val="00AC6AC5"/>
    <w:rsid w:val="00AD5718"/>
    <w:rsid w:val="00AE27B6"/>
    <w:rsid w:val="00AF1206"/>
    <w:rsid w:val="00B24BBF"/>
    <w:rsid w:val="00B253D7"/>
    <w:rsid w:val="00B47FFD"/>
    <w:rsid w:val="00B72180"/>
    <w:rsid w:val="00B726A8"/>
    <w:rsid w:val="00B816D8"/>
    <w:rsid w:val="00B86174"/>
    <w:rsid w:val="00B96B92"/>
    <w:rsid w:val="00B97FA4"/>
    <w:rsid w:val="00BA2FAD"/>
    <w:rsid w:val="00BA4E27"/>
    <w:rsid w:val="00BB0AFE"/>
    <w:rsid w:val="00BD7735"/>
    <w:rsid w:val="00BE0655"/>
    <w:rsid w:val="00BE0BF2"/>
    <w:rsid w:val="00C017D5"/>
    <w:rsid w:val="00C14E35"/>
    <w:rsid w:val="00C368BE"/>
    <w:rsid w:val="00C506CA"/>
    <w:rsid w:val="00C56546"/>
    <w:rsid w:val="00C64598"/>
    <w:rsid w:val="00CA1F00"/>
    <w:rsid w:val="00CB161E"/>
    <w:rsid w:val="00CB44EF"/>
    <w:rsid w:val="00CC6D70"/>
    <w:rsid w:val="00CF3691"/>
    <w:rsid w:val="00D12D03"/>
    <w:rsid w:val="00D21507"/>
    <w:rsid w:val="00D22589"/>
    <w:rsid w:val="00D3070A"/>
    <w:rsid w:val="00D32D2F"/>
    <w:rsid w:val="00D34C89"/>
    <w:rsid w:val="00D42471"/>
    <w:rsid w:val="00D51EEC"/>
    <w:rsid w:val="00D67C83"/>
    <w:rsid w:val="00D76095"/>
    <w:rsid w:val="00D956EF"/>
    <w:rsid w:val="00DC0695"/>
    <w:rsid w:val="00DD2171"/>
    <w:rsid w:val="00DF0994"/>
    <w:rsid w:val="00E004E6"/>
    <w:rsid w:val="00E067D6"/>
    <w:rsid w:val="00E20892"/>
    <w:rsid w:val="00E42585"/>
    <w:rsid w:val="00E50553"/>
    <w:rsid w:val="00E61294"/>
    <w:rsid w:val="00E626C9"/>
    <w:rsid w:val="00E807D2"/>
    <w:rsid w:val="00E824E4"/>
    <w:rsid w:val="00E90674"/>
    <w:rsid w:val="00EA14DE"/>
    <w:rsid w:val="00EA209A"/>
    <w:rsid w:val="00EA7221"/>
    <w:rsid w:val="00EB73F1"/>
    <w:rsid w:val="00EC0A46"/>
    <w:rsid w:val="00EC2977"/>
    <w:rsid w:val="00EC3383"/>
    <w:rsid w:val="00ED1682"/>
    <w:rsid w:val="00ED62ED"/>
    <w:rsid w:val="00F014F6"/>
    <w:rsid w:val="00F10CEC"/>
    <w:rsid w:val="00F3407A"/>
    <w:rsid w:val="00F41238"/>
    <w:rsid w:val="00F42F8B"/>
    <w:rsid w:val="00F51884"/>
    <w:rsid w:val="00F55462"/>
    <w:rsid w:val="00F7199F"/>
    <w:rsid w:val="00F9021D"/>
    <w:rsid w:val="00FA0C25"/>
    <w:rsid w:val="00FA3DFD"/>
    <w:rsid w:val="00FB74A5"/>
    <w:rsid w:val="00FB74E5"/>
    <w:rsid w:val="00FD57F2"/>
    <w:rsid w:val="00FE4E45"/>
    <w:rsid w:val="00FE5476"/>
    <w:rsid w:val="00FF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A0"/>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05A0"/>
    <w:rPr>
      <w:rFonts w:ascii="宋体" w:hAnsi="Courier New" w:cs="Courier New"/>
      <w:szCs w:val="21"/>
    </w:rPr>
  </w:style>
  <w:style w:type="character" w:customStyle="1" w:styleId="Char">
    <w:name w:val="纯文本 Char"/>
    <w:basedOn w:val="a0"/>
    <w:link w:val="a3"/>
    <w:rsid w:val="006505A0"/>
    <w:rPr>
      <w:rFonts w:ascii="宋体" w:eastAsia="方正仿宋_GBK" w:hAnsi="Courier New" w:cs="Courier New"/>
      <w:sz w:val="32"/>
      <w:szCs w:val="21"/>
    </w:rPr>
  </w:style>
  <w:style w:type="paragraph" w:customStyle="1" w:styleId="CharChar3">
    <w:name w:val=" Char Char3"/>
    <w:basedOn w:val="a4"/>
    <w:autoRedefine/>
    <w:semiHidden/>
    <w:rsid w:val="006505A0"/>
    <w:pPr>
      <w:shd w:val="clear" w:color="auto" w:fill="000080"/>
    </w:pPr>
    <w:rPr>
      <w:rFonts w:ascii="Tahoma" w:hAnsi="Tahoma"/>
      <w:sz w:val="24"/>
      <w:szCs w:val="24"/>
    </w:rPr>
  </w:style>
  <w:style w:type="paragraph" w:styleId="a4">
    <w:name w:val="Document Map"/>
    <w:basedOn w:val="a"/>
    <w:link w:val="Char0"/>
    <w:uiPriority w:val="99"/>
    <w:semiHidden/>
    <w:unhideWhenUsed/>
    <w:rsid w:val="006505A0"/>
    <w:rPr>
      <w:rFonts w:ascii="宋体" w:eastAsia="宋体"/>
      <w:sz w:val="18"/>
      <w:szCs w:val="18"/>
    </w:rPr>
  </w:style>
  <w:style w:type="character" w:customStyle="1" w:styleId="Char0">
    <w:name w:val="文档结构图 Char"/>
    <w:basedOn w:val="a0"/>
    <w:link w:val="a4"/>
    <w:uiPriority w:val="99"/>
    <w:semiHidden/>
    <w:rsid w:val="006505A0"/>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A0"/>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05A0"/>
    <w:rPr>
      <w:rFonts w:ascii="宋体" w:hAnsi="Courier New" w:cs="Courier New"/>
      <w:szCs w:val="21"/>
    </w:rPr>
  </w:style>
  <w:style w:type="character" w:customStyle="1" w:styleId="Char">
    <w:name w:val="纯文本 Char"/>
    <w:basedOn w:val="a0"/>
    <w:link w:val="a3"/>
    <w:rsid w:val="006505A0"/>
    <w:rPr>
      <w:rFonts w:ascii="宋体" w:eastAsia="方正仿宋_GBK" w:hAnsi="Courier New" w:cs="Courier New"/>
      <w:sz w:val="32"/>
      <w:szCs w:val="21"/>
    </w:rPr>
  </w:style>
  <w:style w:type="paragraph" w:customStyle="1" w:styleId="CharChar3">
    <w:name w:val=" Char Char3"/>
    <w:basedOn w:val="a4"/>
    <w:autoRedefine/>
    <w:semiHidden/>
    <w:rsid w:val="006505A0"/>
    <w:pPr>
      <w:shd w:val="clear" w:color="auto" w:fill="000080"/>
    </w:pPr>
    <w:rPr>
      <w:rFonts w:ascii="Tahoma" w:hAnsi="Tahoma"/>
      <w:sz w:val="24"/>
      <w:szCs w:val="24"/>
    </w:rPr>
  </w:style>
  <w:style w:type="paragraph" w:styleId="a4">
    <w:name w:val="Document Map"/>
    <w:basedOn w:val="a"/>
    <w:link w:val="Char0"/>
    <w:uiPriority w:val="99"/>
    <w:semiHidden/>
    <w:unhideWhenUsed/>
    <w:rsid w:val="006505A0"/>
    <w:rPr>
      <w:rFonts w:ascii="宋体" w:eastAsia="宋体"/>
      <w:sz w:val="18"/>
      <w:szCs w:val="18"/>
    </w:rPr>
  </w:style>
  <w:style w:type="character" w:customStyle="1" w:styleId="Char0">
    <w:name w:val="文档结构图 Char"/>
    <w:basedOn w:val="a0"/>
    <w:link w:val="a4"/>
    <w:uiPriority w:val="99"/>
    <w:semiHidden/>
    <w:rsid w:val="006505A0"/>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2021</Characters>
  <Application>Microsoft Office Word</Application>
  <DocSecurity>0</DocSecurity>
  <Lines>16</Lines>
  <Paragraphs>4</Paragraphs>
  <ScaleCrop>false</ScaleCrop>
  <Company>微软中国</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曾美兰</dc:creator>
  <cp:keywords/>
  <dc:description/>
  <cp:lastModifiedBy>曾美兰</cp:lastModifiedBy>
  <cp:revision>1</cp:revision>
  <dcterms:created xsi:type="dcterms:W3CDTF">2015-04-23T02:31:00Z</dcterms:created>
  <dcterms:modified xsi:type="dcterms:W3CDTF">2015-04-23T02:31:00Z</dcterms:modified>
</cp:coreProperties>
</file>