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办税授权管理操作指引</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企业法人代表或财务负责人可以通过个税APP端、WEB端或主管税务机关办税服务厅进行企业办税授权。</w:t>
      </w:r>
    </w:p>
    <w:p>
      <w:pPr>
        <w:ind w:firstLine="562" w:firstLineChars="2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一、个税APP办税授权管理</w:t>
      </w:r>
    </w:p>
    <w:p>
      <w:pPr>
        <w:pStyle w:val="2"/>
        <w:spacing w:before="156" w:beforeLines="50"/>
        <w:rPr>
          <w:rFonts w:hint="eastAsia" w:ascii="微软雅黑" w:hAnsi="微软雅黑" w:cs="微软雅黑"/>
        </w:rPr>
      </w:pPr>
      <w:bookmarkStart w:id="0" w:name="_Toc7565"/>
      <w:r>
        <w:rPr>
          <w:rFonts w:hint="eastAsia" w:ascii="微软雅黑" w:hAnsi="微软雅黑" w:cs="微软雅黑"/>
        </w:rPr>
        <w:t>办税授权管理</w:t>
      </w:r>
      <w:bookmarkEnd w:id="0"/>
    </w:p>
    <w:p>
      <w:pPr>
        <w:ind w:firstLine="420" w:firstLineChars="200"/>
        <w:rPr>
          <w:rFonts w:hint="eastAsia"/>
        </w:rPr>
      </w:pPr>
      <w:r>
        <w:rPr>
          <w:rFonts w:hint="eastAsia" w:ascii="宋体" w:hAnsi="宋体" w:cs="宋体"/>
        </w:rPr>
        <w:t>本平台为方便企业办税，增加了“企业办税权限”和“我的办税权限”功能，可进行授权管理、新增授权人员、授权变更及解除等操作。</w:t>
      </w:r>
    </w:p>
    <w:p>
      <w:pPr>
        <w:pStyle w:val="3"/>
        <w:spacing w:before="156" w:beforeLines="50"/>
        <w:rPr>
          <w:rFonts w:hint="eastAsia" w:ascii="微软雅黑" w:hAnsi="微软雅黑" w:cs="微软雅黑"/>
        </w:rPr>
      </w:pPr>
      <w:r>
        <w:rPr>
          <w:rFonts w:hint="eastAsia" w:ascii="微软雅黑" w:hAnsi="微软雅黑" w:cs="微软雅黑"/>
        </w:rPr>
        <w:t>企业办税权限</w:t>
      </w:r>
    </w:p>
    <w:p>
      <w:pPr>
        <w:ind w:firstLine="420" w:firstLineChars="200"/>
        <w:rPr>
          <w:rFonts w:hint="eastAsia" w:ascii="宋体" w:hAnsi="宋体" w:cs="宋体"/>
          <w:b/>
          <w:color w:val="000000"/>
        </w:rPr>
      </w:pPr>
      <w:r>
        <w:rPr>
          <w:rFonts w:hint="eastAsia" w:ascii="宋体" w:hAnsi="宋体" w:cs="宋体"/>
        </w:rPr>
        <w:t>企业法人，财务负责人登录平台后，个人中心页面显示“企业办税权限”。“企业办税权限”自动展示当前任职受雇单位列表，可进行授权管理。</w:t>
      </w:r>
    </w:p>
    <w:p>
      <w:pPr>
        <w:spacing w:before="156" w:beforeLines="50"/>
        <w:ind w:firstLine="422" w:firstLineChars="200"/>
        <w:rPr>
          <w:rFonts w:hint="eastAsia" w:ascii="宋体" w:hAnsi="宋体" w:cs="宋体"/>
          <w:b/>
          <w:color w:val="000000"/>
        </w:rPr>
      </w:pPr>
      <w:r>
        <w:rPr>
          <w:rFonts w:hint="eastAsia" w:ascii="宋体" w:hAnsi="宋体" w:cs="宋体"/>
          <w:b/>
          <w:color w:val="000000"/>
        </w:rPr>
        <w:t>操作步骤：</w:t>
      </w:r>
    </w:p>
    <w:p>
      <w:pPr>
        <w:numPr>
          <w:ilvl w:val="0"/>
          <w:numId w:val="2"/>
        </w:numPr>
        <w:ind w:firstLine="420" w:firstLineChars="200"/>
        <w:rPr>
          <w:rFonts w:hint="eastAsia" w:ascii="宋体" w:hAnsi="宋体" w:cs="宋体"/>
        </w:rPr>
      </w:pPr>
      <w:r>
        <w:rPr>
          <w:rFonts w:hint="eastAsia" w:ascii="宋体" w:hAnsi="宋体" w:cs="宋体"/>
        </w:rPr>
        <w:t>个人中心选择【企业办税权限】；</w:t>
      </w:r>
    </w:p>
    <w:p>
      <w:pPr>
        <w:numPr>
          <w:ilvl w:val="0"/>
          <w:numId w:val="2"/>
        </w:numPr>
        <w:ind w:firstLine="420" w:firstLineChars="200"/>
        <w:rPr>
          <w:rFonts w:hint="eastAsia" w:ascii="宋体" w:hAnsi="宋体" w:cs="宋体"/>
        </w:rPr>
      </w:pPr>
      <w:r>
        <w:rPr>
          <w:rFonts w:hint="eastAsia" w:ascii="宋体" w:hAnsi="宋体" w:cs="宋体"/>
        </w:rPr>
        <w:t>可录入企业名称或纳税人识别号进行查询；</w:t>
      </w:r>
    </w:p>
    <w:p>
      <w:pPr>
        <w:numPr>
          <w:ilvl w:val="0"/>
          <w:numId w:val="2"/>
        </w:numPr>
        <w:tabs>
          <w:tab w:val="clear" w:pos="312"/>
        </w:tabs>
        <w:ind w:firstLine="420" w:firstLineChars="200"/>
        <w:rPr>
          <w:rFonts w:hint="eastAsia" w:ascii="宋体" w:hAnsi="宋体" w:cs="宋体"/>
        </w:rPr>
      </w:pPr>
      <w:r>
        <w:rPr>
          <w:rFonts w:hint="eastAsia" w:ascii="宋体" w:hAnsi="宋体" w:cs="宋体"/>
        </w:rPr>
        <w:t>新增授权人员信息，系统不限制人数；</w:t>
      </w:r>
    </w:p>
    <w:p>
      <w:pPr>
        <w:numPr>
          <w:ilvl w:val="0"/>
          <w:numId w:val="2"/>
        </w:numPr>
        <w:tabs>
          <w:tab w:val="clear" w:pos="312"/>
        </w:tabs>
        <w:ind w:firstLine="420" w:firstLineChars="200"/>
        <w:rPr>
          <w:rFonts w:hint="eastAsia" w:ascii="宋体" w:hAnsi="宋体" w:cs="宋体"/>
        </w:rPr>
      </w:pPr>
      <w:r>
        <w:rPr>
          <w:rFonts w:hint="eastAsia" w:ascii="宋体" w:hAnsi="宋体" w:cs="宋体"/>
        </w:rPr>
        <w:t>录入办税人员信息，权限类型分为：办税权限和管理权限，前者可在自然人税收管理系统扣缴客户端添加企业纳税人识别号后进行办税操作，后者不仅可在扣缴客户端添加企业纳税人识别号进行办税操作，还可给其他人员分配权限。</w:t>
      </w:r>
    </w:p>
    <w:p>
      <w:pPr>
        <w:tabs>
          <w:tab w:val="left" w:pos="312"/>
        </w:tabs>
        <w:ind w:firstLine="420" w:firstLineChars="200"/>
        <w:rPr>
          <w:rFonts w:hint="eastAsia" w:ascii="宋体" w:hAnsi="宋体" w:cs="宋体"/>
        </w:rPr>
      </w:pPr>
      <w:r>
        <w:rPr>
          <w:rFonts w:hint="eastAsia" w:ascii="宋体" w:hAnsi="宋体" w:cs="宋体"/>
        </w:rPr>
        <w:t>根据授权人员情况，将授权期限类型分为定期和长期。选择长期，则只需填写授权期限起；选择定期，需要填写授权期限起和授权期限止；</w:t>
      </w:r>
    </w:p>
    <w:p>
      <w:pPr>
        <w:numPr>
          <w:ilvl w:val="0"/>
          <w:numId w:val="2"/>
        </w:numPr>
        <w:tabs>
          <w:tab w:val="clear" w:pos="312"/>
        </w:tabs>
        <w:ind w:firstLine="420" w:firstLineChars="200"/>
        <w:rPr>
          <w:rFonts w:hint="eastAsia" w:ascii="宋体" w:hAnsi="宋体" w:cs="宋体"/>
        </w:rPr>
      </w:pPr>
      <w:r>
        <w:rPr>
          <w:rFonts w:hint="eastAsia" w:ascii="宋体" w:hAnsi="宋体" w:cs="宋体"/>
        </w:rPr>
        <w:t xml:space="preserve">已授权页面显示已添加的授权人员信息；               </w:t>
      </w:r>
    </w:p>
    <w:p>
      <w:pPr>
        <w:numPr>
          <w:ilvl w:val="0"/>
          <w:numId w:val="2"/>
        </w:numPr>
        <w:tabs>
          <w:tab w:val="clear" w:pos="312"/>
        </w:tabs>
        <w:ind w:firstLine="420" w:firstLineChars="200"/>
        <w:rPr>
          <w:rFonts w:hint="eastAsia" w:ascii="宋体" w:hAnsi="宋体" w:cs="宋体"/>
        </w:rPr>
      </w:pPr>
      <w:r>
        <w:rPr>
          <w:rFonts w:hint="eastAsia" w:ascii="宋体" w:hAnsi="宋体" w:cs="宋体"/>
        </w:rPr>
        <w:t>添加成功后，可对办税人员信息进行变更和解除授权。</w:t>
      </w:r>
    </w:p>
    <w:p>
      <w:pPr>
        <w:tabs>
          <w:tab w:val="left" w:pos="312"/>
        </w:tabs>
        <w:jc w:val="distribute"/>
      </w:pPr>
      <w:r>
        <w:rPr>
          <w:rFonts w:hint="eastAsia"/>
        </w:rPr>
        <w:drawing>
          <wp:inline distT="0" distB="0" distL="114300" distR="114300">
            <wp:extent cx="1438910" cy="2559685"/>
            <wp:effectExtent l="9525" t="9525" r="18415" b="21590"/>
            <wp:docPr id="13" name="图片 12" descr="F:\赵春涛\操作手册\1月1上线\1操作手册\给甲方评审版\12.20\APP截图\个人中心-企业授权.png个人中心-企业授权"/>
            <wp:cNvGraphicFramePr/>
            <a:graphic xmlns:a="http://schemas.openxmlformats.org/drawingml/2006/main">
              <a:graphicData uri="http://schemas.openxmlformats.org/drawingml/2006/picture">
                <pic:pic xmlns:pic="http://schemas.openxmlformats.org/drawingml/2006/picture">
                  <pic:nvPicPr>
                    <pic:cNvPr id="13" name="图片 12" descr="F:\赵春涛\操作手册\1月1上线\1操作手册\给甲方评审版\12.20\APP截图\个人中心-企业授权.png个人中心-企业授权"/>
                    <pic:cNvPicPr/>
                  </pic:nvPicPr>
                  <pic:blipFill>
                    <a:blip r:embed="rId4"/>
                    <a:stretch>
                      <a:fillRect/>
                    </a:stretch>
                  </pic:blipFill>
                  <pic:spPr>
                    <a:xfrm>
                      <a:off x="0" y="0"/>
                      <a:ext cx="1438910" cy="2559685"/>
                    </a:xfrm>
                    <a:prstGeom prst="rect">
                      <a:avLst/>
                    </a:prstGeom>
                    <a:noFill/>
                    <a:ln w="9525" cap="flat" cmpd="sng">
                      <a:solidFill>
                        <a:srgbClr val="BFBFBF"/>
                      </a:solidFill>
                      <a:prstDash val="solid"/>
                      <a:miter/>
                      <a:headEnd type="none" w="med" len="med"/>
                      <a:tailEnd type="none" w="med" len="med"/>
                    </a:ln>
                  </pic:spPr>
                </pic:pic>
              </a:graphicData>
            </a:graphic>
          </wp:inline>
        </w:drawing>
      </w:r>
      <w:r>
        <mc:AlternateContent>
          <mc:Choice Requires="wps">
            <w:drawing>
              <wp:anchor distT="0" distB="0" distL="114300" distR="114300" simplePos="0" relativeHeight="251715584" behindDoc="0" locked="0" layoutInCell="1" allowOverlap="1">
                <wp:simplePos x="0" y="0"/>
                <wp:positionH relativeFrom="column">
                  <wp:posOffset>3383280</wp:posOffset>
                </wp:positionH>
                <wp:positionV relativeFrom="paragraph">
                  <wp:posOffset>1216660</wp:posOffset>
                </wp:positionV>
                <wp:extent cx="427990" cy="390525"/>
                <wp:effectExtent l="4445" t="18415" r="5715" b="29210"/>
                <wp:wrapNone/>
                <wp:docPr id="79" name="右箭头 79"/>
                <wp:cNvGraphicFramePr/>
                <a:graphic xmlns:a="http://schemas.openxmlformats.org/drawingml/2006/main">
                  <a:graphicData uri="http://schemas.microsoft.com/office/word/2010/wordprocessingShape">
                    <wps:wsp>
                      <wps:cNvSpPr/>
                      <wps:spPr>
                        <a:xfrm>
                          <a:off x="0" y="0"/>
                          <a:ext cx="427990" cy="390525"/>
                        </a:xfrm>
                        <a:prstGeom prst="rightArrow">
                          <a:avLst>
                            <a:gd name="adj1" fmla="val 50000"/>
                            <a:gd name="adj2" fmla="val 27398"/>
                          </a:avLst>
                        </a:prstGeom>
                        <a:noFill/>
                        <a:ln w="9525" cap="flat" cmpd="sng">
                          <a:solidFill>
                            <a:srgbClr val="4F81BD"/>
                          </a:solidFill>
                          <a:prstDash val="solid"/>
                          <a:miter/>
                          <a:headEnd type="none" w="med" len="med"/>
                          <a:tailEnd type="none" w="med" len="med"/>
                        </a:ln>
                        <a:effectLst/>
                      </wps:spPr>
                      <wps:bodyPr vert="horz" wrap="square" anchor="t" upright="1"/>
                    </wps:wsp>
                  </a:graphicData>
                </a:graphic>
              </wp:anchor>
            </w:drawing>
          </mc:Choice>
          <mc:Fallback>
            <w:pict>
              <v:shape id="_x0000_s1026" o:spid="_x0000_s1026" o:spt="13" type="#_x0000_t13" style="position:absolute;left:0pt;margin-left:266.4pt;margin-top:95.8pt;height:30.75pt;width:33.7pt;z-index:251715584;mso-width-relative:page;mso-height-relative:page;" filled="f" stroked="t" coordsize="21600,21600" o:gfxdata="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5D/a4tcAAAALAQAADwAAAAAAAAABACAAAAAiAAAAZHJzL2Rvd25yZXYueG1sUEsBAhQAFAAAAAgA&#10;h07iQJzgNeQmAgAANQQAAA4AAAAAAAAAAQAgAAAAJgEAAGRycy9lMm9Eb2MueG1sUEsFBgAAAAAG&#10;AAYAWQEAAL4FAAAAAA==&#10;" adj="16201,5400">
                <v:fill on="f" focussize="0,0"/>
                <v:stroke color="#4F81BD" joinstyle="miter"/>
                <v:imagedata o:title=""/>
                <o:lock v:ext="edit" aspectratio="f"/>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1486535</wp:posOffset>
                </wp:positionH>
                <wp:positionV relativeFrom="paragraph">
                  <wp:posOffset>1235710</wp:posOffset>
                </wp:positionV>
                <wp:extent cx="429260" cy="342900"/>
                <wp:effectExtent l="5080" t="16510" r="22860" b="21590"/>
                <wp:wrapNone/>
                <wp:docPr id="78" name="右箭头 78"/>
                <wp:cNvGraphicFramePr/>
                <a:graphic xmlns:a="http://schemas.openxmlformats.org/drawingml/2006/main">
                  <a:graphicData uri="http://schemas.microsoft.com/office/word/2010/wordprocessingShape">
                    <wps:wsp>
                      <wps:cNvSpPr/>
                      <wps:spPr>
                        <a:xfrm>
                          <a:off x="0" y="0"/>
                          <a:ext cx="429260" cy="342900"/>
                        </a:xfrm>
                        <a:prstGeom prst="rightArrow">
                          <a:avLst>
                            <a:gd name="adj1" fmla="val 50000"/>
                            <a:gd name="adj2" fmla="val 31296"/>
                          </a:avLst>
                        </a:prstGeom>
                        <a:noFill/>
                        <a:ln w="9525" cap="flat" cmpd="sng">
                          <a:solidFill>
                            <a:srgbClr val="4F81BD"/>
                          </a:solidFill>
                          <a:prstDash val="solid"/>
                          <a:miter/>
                          <a:headEnd type="none" w="med" len="med"/>
                          <a:tailEnd type="none" w="med" len="med"/>
                        </a:ln>
                        <a:effectLst/>
                      </wps:spPr>
                      <wps:bodyPr vert="horz" wrap="square" anchor="t" upright="1"/>
                    </wps:wsp>
                  </a:graphicData>
                </a:graphic>
              </wp:anchor>
            </w:drawing>
          </mc:Choice>
          <mc:Fallback>
            <w:pict>
              <v:shape id="_x0000_s1026" o:spid="_x0000_s1026" o:spt="13" type="#_x0000_t13" style="position:absolute;left:0pt;margin-left:117.05pt;margin-top:97.3pt;height:27pt;width:33.8pt;z-index:251714560;mso-width-relative:page;mso-height-relative:page;" filled="f" stroked="t" coordsize="21600,21600" o:gfxdata="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YADA9cAAAALAQAADwAAAAAAAAABACAAAAAiAAAAZHJzL2Rvd25yZXYueG1sUEsBAhQAFAAAAAgA&#10;h07iQGn8fUcmAgAANQQAAA4AAAAAAAAAAQAgAAAAJgEAAGRycy9lMm9Eb2MueG1sUEsFBgAAAAAG&#10;AAYAWQEAAL4FAAAAAA==&#10;" adj="16201,5400">
                <v:fill on="f" focussize="0,0"/>
                <v:stroke color="#4F81BD" joinstyle="miter"/>
                <v:imagedata o:title=""/>
                <o:lock v:ext="edit" aspectratio="f"/>
              </v:shape>
            </w:pict>
          </mc:Fallback>
        </mc:AlternateContent>
      </w:r>
      <w:r>
        <w:drawing>
          <wp:inline distT="0" distB="0" distL="114300" distR="114300">
            <wp:extent cx="1440180" cy="2559050"/>
            <wp:effectExtent l="9525" t="9525" r="17145" b="22225"/>
            <wp:docPr id="15" name="图片 13" descr="C:\Users\y\Desktop\新建文件夹\Screenshot_20190223-160646.jpgScreenshot_20190223-160646"/>
            <wp:cNvGraphicFramePr/>
            <a:graphic xmlns:a="http://schemas.openxmlformats.org/drawingml/2006/main">
              <a:graphicData uri="http://schemas.openxmlformats.org/drawingml/2006/picture">
                <pic:pic xmlns:pic="http://schemas.openxmlformats.org/drawingml/2006/picture">
                  <pic:nvPicPr>
                    <pic:cNvPr id="15" name="图片 13" descr="C:\Users\y\Desktop\新建文件夹\Screenshot_20190223-160646.jpgScreenshot_20190223-160646"/>
                    <pic:cNvPicPr preferRelativeResize="0"/>
                  </pic:nvPicPr>
                  <pic:blipFill>
                    <a:blip r:embed="rId5"/>
                    <a:stretch>
                      <a:fillRect/>
                    </a:stretch>
                  </pic:blipFill>
                  <pic:spPr>
                    <a:xfrm>
                      <a:off x="0" y="0"/>
                      <a:ext cx="1440180" cy="2559050"/>
                    </a:xfrm>
                    <a:prstGeom prst="rect">
                      <a:avLst/>
                    </a:prstGeom>
                    <a:noFill/>
                    <a:ln w="9525" cap="flat" cmpd="sng">
                      <a:solidFill>
                        <a:srgbClr val="BFBFBF"/>
                      </a:solidFill>
                      <a:prstDash val="solid"/>
                      <a:miter/>
                      <a:headEnd type="none" w="med" len="med"/>
                      <a:tailEnd type="none" w="med" len="med"/>
                    </a:ln>
                  </pic:spPr>
                </pic:pic>
              </a:graphicData>
            </a:graphic>
          </wp:inline>
        </w:drawing>
      </w:r>
      <w:r>
        <w:drawing>
          <wp:inline distT="0" distB="0" distL="114300" distR="114300">
            <wp:extent cx="1440180" cy="2559685"/>
            <wp:effectExtent l="9525" t="9525" r="17145" b="21590"/>
            <wp:docPr id="17" name="图片 14" descr="C:\Users\y\Desktop\新建文件夹\20190223_153729.png20190223_153729"/>
            <wp:cNvGraphicFramePr/>
            <a:graphic xmlns:a="http://schemas.openxmlformats.org/drawingml/2006/main">
              <a:graphicData uri="http://schemas.openxmlformats.org/drawingml/2006/picture">
                <pic:pic xmlns:pic="http://schemas.openxmlformats.org/drawingml/2006/picture">
                  <pic:nvPicPr>
                    <pic:cNvPr id="17" name="图片 14" descr="C:\Users\y\Desktop\新建文件夹\20190223_153729.png20190223_153729"/>
                    <pic:cNvPicPr preferRelativeResize="0"/>
                  </pic:nvPicPr>
                  <pic:blipFill>
                    <a:blip r:embed="rId6"/>
                    <a:stretch>
                      <a:fillRect/>
                    </a:stretch>
                  </pic:blipFill>
                  <pic:spPr>
                    <a:xfrm>
                      <a:off x="0" y="0"/>
                      <a:ext cx="1440180" cy="2559685"/>
                    </a:xfrm>
                    <a:prstGeom prst="rect">
                      <a:avLst/>
                    </a:prstGeom>
                    <a:noFill/>
                    <a:ln w="9525" cap="flat" cmpd="sng">
                      <a:solidFill>
                        <a:srgbClr val="BFBFBF"/>
                      </a:solidFill>
                      <a:prstDash val="solid"/>
                      <a:miter/>
                      <a:headEnd type="none" w="med" len="med"/>
                      <a:tailEnd type="none" w="med" len="med"/>
                    </a:ln>
                  </pic:spPr>
                </pic:pic>
              </a:graphicData>
            </a:graphic>
          </wp:inline>
        </w:drawing>
      </w:r>
    </w:p>
    <w:p>
      <w:pPr>
        <w:tabs>
          <w:tab w:val="left" w:pos="312"/>
        </w:tabs>
        <w:jc w:val="distribute"/>
      </w:pPr>
      <w:r>
        <mc:AlternateContent>
          <mc:Choice Requires="wps">
            <w:drawing>
              <wp:anchor distT="0" distB="0" distL="114300" distR="114300" simplePos="0" relativeHeight="251729920" behindDoc="0" locked="0" layoutInCell="1" allowOverlap="1">
                <wp:simplePos x="0" y="0"/>
                <wp:positionH relativeFrom="column">
                  <wp:posOffset>4413885</wp:posOffset>
                </wp:positionH>
                <wp:positionV relativeFrom="paragraph">
                  <wp:posOffset>-10160</wp:posOffset>
                </wp:positionV>
                <wp:extent cx="314325" cy="381000"/>
                <wp:effectExtent l="17145" t="5080" r="30480" b="13970"/>
                <wp:wrapNone/>
                <wp:docPr id="18" name="下箭头 18"/>
                <wp:cNvGraphicFramePr/>
                <a:graphic xmlns:a="http://schemas.openxmlformats.org/drawingml/2006/main">
                  <a:graphicData uri="http://schemas.microsoft.com/office/word/2010/wordprocessingShape">
                    <wps:wsp>
                      <wps:cNvSpPr/>
                      <wps:spPr>
                        <a:xfrm>
                          <a:off x="0" y="0"/>
                          <a:ext cx="314325" cy="381000"/>
                        </a:xfrm>
                        <a:prstGeom prst="downArrow">
                          <a:avLst>
                            <a:gd name="adj1" fmla="val 50000"/>
                            <a:gd name="adj2" fmla="val 30303"/>
                          </a:avLst>
                        </a:prstGeom>
                        <a:noFill/>
                        <a:ln w="9525" cap="flat" cmpd="sng">
                          <a:solidFill>
                            <a:srgbClr val="8EB4E3"/>
                          </a:solidFill>
                          <a:prstDash val="solid"/>
                          <a:miter/>
                          <a:headEnd type="none" w="med" len="med"/>
                          <a:tailEnd type="none" w="med" len="med"/>
                        </a:ln>
                        <a:effectLst/>
                      </wps:spPr>
                      <wps:bodyPr wrap="square" upright="1"/>
                    </wps:wsp>
                  </a:graphicData>
                </a:graphic>
              </wp:anchor>
            </w:drawing>
          </mc:Choice>
          <mc:Fallback>
            <w:pict>
              <v:shape id="_x0000_s1026" o:spid="_x0000_s1026" o:spt="67" type="#_x0000_t67" style="position:absolute;left:0pt;margin-left:347.55pt;margin-top:-0.8pt;height:30pt;width:24.75pt;z-index:251729920;mso-width-relative:page;mso-height-relative:page;" filled="f" stroked="t" coordsize="21600,21600" o:gfxdata="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FC8DDaAAAACQEA&#10;AA8AAAAAAAAAAQAgAAAAIgAAAGRycy9kb3ducmV2LnhtbFBLAQIUABQAAAAIAIdO4kDIL5UtGAIA&#10;AB0EAAAOAAAAAAAAAAEAIAAAACkBAABkcnMvZTJvRG9jLnhtbFBLBQYAAAAABgAGAFkBAACzBQAA&#10;AAA=&#10;" adj="16201,5400">
                <v:fill on="f" focussize="0,0"/>
                <v:stroke color="#8EB4E3" joinstyle="miter"/>
                <v:imagedata o:title=""/>
                <o:lock v:ext="edit" aspectratio="f"/>
              </v:shape>
            </w:pict>
          </mc:Fallback>
        </mc:AlternateContent>
      </w:r>
    </w:p>
    <w:p>
      <w:pPr>
        <w:tabs>
          <w:tab w:val="left" w:pos="312"/>
        </w:tabs>
        <w:jc w:val="distribute"/>
        <w:rPr>
          <w:rFonts w:hint="eastAsia"/>
        </w:rPr>
      </w:pPr>
      <w:r>
        <mc:AlternateContent>
          <mc:Choice Requires="wps">
            <w:drawing>
              <wp:anchor distT="0" distB="0" distL="114300" distR="114300" simplePos="0" relativeHeight="251730944" behindDoc="0" locked="0" layoutInCell="1" allowOverlap="1">
                <wp:simplePos x="0" y="0"/>
                <wp:positionH relativeFrom="column">
                  <wp:posOffset>3375660</wp:posOffset>
                </wp:positionH>
                <wp:positionV relativeFrom="paragraph">
                  <wp:posOffset>1250950</wp:posOffset>
                </wp:positionV>
                <wp:extent cx="371475" cy="314325"/>
                <wp:effectExtent l="5715" t="17145" r="22860" b="30480"/>
                <wp:wrapNone/>
                <wp:docPr id="22" name="左箭头 22"/>
                <wp:cNvGraphicFramePr/>
                <a:graphic xmlns:a="http://schemas.openxmlformats.org/drawingml/2006/main">
                  <a:graphicData uri="http://schemas.microsoft.com/office/word/2010/wordprocessingShape">
                    <wps:wsp>
                      <wps:cNvSpPr/>
                      <wps:spPr>
                        <a:xfrm>
                          <a:off x="0" y="0"/>
                          <a:ext cx="371475" cy="314325"/>
                        </a:xfrm>
                        <a:prstGeom prst="leftArrow">
                          <a:avLst>
                            <a:gd name="adj1" fmla="val 50000"/>
                            <a:gd name="adj2" fmla="val 29545"/>
                          </a:avLst>
                        </a:prstGeom>
                        <a:noFill/>
                        <a:ln w="9525" cap="flat" cmpd="sng">
                          <a:solidFill>
                            <a:srgbClr val="8EB4E3"/>
                          </a:solidFill>
                          <a:prstDash val="solid"/>
                          <a:miter/>
                          <a:headEnd type="none" w="med" len="med"/>
                          <a:tailEnd type="none" w="med" len="med"/>
                        </a:ln>
                        <a:effectLst/>
                      </wps:spPr>
                      <wps:bodyPr vert="horz" wrap="square" anchor="t" upright="1"/>
                    </wps:wsp>
                  </a:graphicData>
                </a:graphic>
              </wp:anchor>
            </w:drawing>
          </mc:Choice>
          <mc:Fallback>
            <w:pict>
              <v:shape id="_x0000_s1026" o:spid="_x0000_s1026" o:spt="66" type="#_x0000_t66" style="position:absolute;left:0pt;margin-left:265.8pt;margin-top:98.5pt;height:24.75pt;width:29.25pt;z-index:251730944;mso-width-relative:page;mso-height-relative:page;" filled="f" stroked="t" coordsize="21600,21600" o:gfxdata="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PbABdoAAAALAQAADwAAAAAAAAABACAAAAAiAAAAZHJzL2Rvd25yZXYueG1sUEsBAhQA&#10;FAAAAAgAh07iQJ+CuJIpAgAANAQAAA4AAAAAAAAAAQAgAAAAKQEAAGRycy9lMm9Eb2MueG1sUEsF&#10;BgAAAAAGAAYAWQEAAMQFAAAAAA==&#10;" adj="5399,5400">
                <v:fill on="f" focussize="0,0"/>
                <v:stroke color="#8EB4E3" joinstyle="miter"/>
                <v:imagedata o:title=""/>
                <o:lock v:ext="edit" aspectratio="f"/>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1489710</wp:posOffset>
                </wp:positionH>
                <wp:positionV relativeFrom="paragraph">
                  <wp:posOffset>1241425</wp:posOffset>
                </wp:positionV>
                <wp:extent cx="371475" cy="314325"/>
                <wp:effectExtent l="5715" t="17145" r="22860" b="30480"/>
                <wp:wrapNone/>
                <wp:docPr id="23" name="左箭头 23"/>
                <wp:cNvGraphicFramePr/>
                <a:graphic xmlns:a="http://schemas.openxmlformats.org/drawingml/2006/main">
                  <a:graphicData uri="http://schemas.microsoft.com/office/word/2010/wordprocessingShape">
                    <wps:wsp>
                      <wps:cNvSpPr/>
                      <wps:spPr>
                        <a:xfrm>
                          <a:off x="0" y="0"/>
                          <a:ext cx="371475" cy="314325"/>
                        </a:xfrm>
                        <a:prstGeom prst="leftArrow">
                          <a:avLst>
                            <a:gd name="adj1" fmla="val 50000"/>
                            <a:gd name="adj2" fmla="val 29545"/>
                          </a:avLst>
                        </a:prstGeom>
                        <a:noFill/>
                        <a:ln w="9525" cap="flat" cmpd="sng">
                          <a:solidFill>
                            <a:srgbClr val="8EB4E3"/>
                          </a:solidFill>
                          <a:prstDash val="solid"/>
                          <a:miter/>
                          <a:headEnd type="none" w="med" len="med"/>
                          <a:tailEnd type="none" w="med" len="med"/>
                        </a:ln>
                        <a:effectLst/>
                      </wps:spPr>
                      <wps:bodyPr vert="horz" wrap="square" anchor="t" upright="1"/>
                    </wps:wsp>
                  </a:graphicData>
                </a:graphic>
              </wp:anchor>
            </w:drawing>
          </mc:Choice>
          <mc:Fallback>
            <w:pict>
              <v:shape id="_x0000_s1026" o:spid="_x0000_s1026" o:spt="66" type="#_x0000_t66" style="position:absolute;left:0pt;margin-left:117.3pt;margin-top:97.75pt;height:24.75pt;width:29.25pt;z-index:251731968;mso-width-relative:page;mso-height-relative:page;" filled="f" stroked="t" coordsize="21600,21600" o:gfxdata="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ZoZOtoAAAALAQAADwAAAAAAAAABACAAAAAiAAAAZHJzL2Rvd25yZXYueG1sUEsBAhQA&#10;FAAAAAgAh07iQKVpFnkpAgAANAQAAA4AAAAAAAAAAQAgAAAAKQEAAGRycy9lMm9Eb2MueG1sUEsF&#10;BgAAAAAGAAYAWQEAAMQFAAAAAA==&#10;" adj="5399,5400">
                <v:fill on="f" focussize="0,0"/>
                <v:stroke color="#8EB4E3" joinstyle="miter"/>
                <v:imagedata o:title=""/>
                <o:lock v:ext="edit" aspectratio="f"/>
              </v:shape>
            </w:pict>
          </mc:Fallback>
        </mc:AlternateContent>
      </w:r>
      <w:r>
        <w:drawing>
          <wp:inline distT="0" distB="0" distL="114300" distR="114300">
            <wp:extent cx="1440180" cy="2559050"/>
            <wp:effectExtent l="9525" t="9525" r="17145" b="22225"/>
            <wp:docPr id="30" name="图片 15" descr="C:\Users\y\Desktop\新建文件夹\Screenshot_20190223-153555(1).jpgScreenshot_20190223-153555(1)"/>
            <wp:cNvGraphicFramePr/>
            <a:graphic xmlns:a="http://schemas.openxmlformats.org/drawingml/2006/main">
              <a:graphicData uri="http://schemas.openxmlformats.org/drawingml/2006/picture">
                <pic:pic xmlns:pic="http://schemas.openxmlformats.org/drawingml/2006/picture">
                  <pic:nvPicPr>
                    <pic:cNvPr id="30" name="图片 15" descr="C:\Users\y\Desktop\新建文件夹\Screenshot_20190223-153555(1).jpgScreenshot_20190223-153555(1)"/>
                    <pic:cNvPicPr preferRelativeResize="0"/>
                  </pic:nvPicPr>
                  <pic:blipFill>
                    <a:blip r:embed="rId7"/>
                    <a:stretch>
                      <a:fillRect/>
                    </a:stretch>
                  </pic:blipFill>
                  <pic:spPr>
                    <a:xfrm>
                      <a:off x="0" y="0"/>
                      <a:ext cx="1440180" cy="2559050"/>
                    </a:xfrm>
                    <a:prstGeom prst="rect">
                      <a:avLst/>
                    </a:prstGeom>
                    <a:noFill/>
                    <a:ln w="9525" cap="flat" cmpd="sng">
                      <a:solidFill>
                        <a:srgbClr val="BFBFBF"/>
                      </a:solidFill>
                      <a:prstDash val="solid"/>
                      <a:miter/>
                      <a:headEnd type="none" w="med" len="med"/>
                      <a:tailEnd type="none" w="med" len="med"/>
                    </a:ln>
                  </pic:spPr>
                </pic:pic>
              </a:graphicData>
            </a:graphic>
          </wp:inline>
        </w:drawing>
      </w:r>
      <w:r>
        <w:rPr>
          <w:rFonts w:hint="eastAsia"/>
        </w:rPr>
        <w:t xml:space="preserve">     </w:t>
      </w:r>
      <w:r>
        <w:rPr>
          <w:rFonts w:hint="eastAsia"/>
        </w:rPr>
        <w:drawing>
          <wp:inline distT="0" distB="0" distL="114300" distR="114300">
            <wp:extent cx="1440180" cy="2559685"/>
            <wp:effectExtent l="9525" t="9525" r="17145" b="21590"/>
            <wp:docPr id="31" name="图片 16" descr="C:\Users\y\Desktop\新建文件夹\20190223_153645(1).png20190223_153645(1)"/>
            <wp:cNvGraphicFramePr/>
            <a:graphic xmlns:a="http://schemas.openxmlformats.org/drawingml/2006/main">
              <a:graphicData uri="http://schemas.openxmlformats.org/drawingml/2006/picture">
                <pic:pic xmlns:pic="http://schemas.openxmlformats.org/drawingml/2006/picture">
                  <pic:nvPicPr>
                    <pic:cNvPr id="31" name="图片 16" descr="C:\Users\y\Desktop\新建文件夹\20190223_153645(1).png20190223_153645(1)"/>
                    <pic:cNvPicPr preferRelativeResize="0"/>
                  </pic:nvPicPr>
                  <pic:blipFill>
                    <a:blip r:embed="rId8"/>
                    <a:stretch>
                      <a:fillRect/>
                    </a:stretch>
                  </pic:blipFill>
                  <pic:spPr>
                    <a:xfrm>
                      <a:off x="0" y="0"/>
                      <a:ext cx="1440180" cy="2559685"/>
                    </a:xfrm>
                    <a:prstGeom prst="rect">
                      <a:avLst/>
                    </a:prstGeom>
                    <a:noFill/>
                    <a:ln w="9525" cap="flat" cmpd="sng">
                      <a:solidFill>
                        <a:srgbClr val="BFBFBF"/>
                      </a:solidFill>
                      <a:prstDash val="solid"/>
                      <a:miter/>
                      <a:headEnd type="none" w="med" len="med"/>
                      <a:tailEnd type="none" w="med" len="med"/>
                    </a:ln>
                  </pic:spPr>
                </pic:pic>
              </a:graphicData>
            </a:graphic>
          </wp:inline>
        </w:drawing>
      </w:r>
      <w:r>
        <w:rPr>
          <w:rFonts w:hint="eastAsia"/>
        </w:rPr>
        <w:t xml:space="preserve">     </w:t>
      </w:r>
      <w:r>
        <w:drawing>
          <wp:inline distT="0" distB="0" distL="114300" distR="114300">
            <wp:extent cx="1440180" cy="2559685"/>
            <wp:effectExtent l="9525" t="9525" r="17145" b="21590"/>
            <wp:docPr id="32" name="图片 17" descr="C:\Users\y\Desktop\新建文件夹\Screenshot_20190223-153233(1).jpgScreenshot_20190223-153233(1)"/>
            <wp:cNvGraphicFramePr/>
            <a:graphic xmlns:a="http://schemas.openxmlformats.org/drawingml/2006/main">
              <a:graphicData uri="http://schemas.openxmlformats.org/drawingml/2006/picture">
                <pic:pic xmlns:pic="http://schemas.openxmlformats.org/drawingml/2006/picture">
                  <pic:nvPicPr>
                    <pic:cNvPr id="32" name="图片 17" descr="C:\Users\y\Desktop\新建文件夹\Screenshot_20190223-153233(1).jpgScreenshot_20190223-153233(1)"/>
                    <pic:cNvPicPr preferRelativeResize="0"/>
                  </pic:nvPicPr>
                  <pic:blipFill>
                    <a:blip r:embed="rId9"/>
                    <a:stretch>
                      <a:fillRect/>
                    </a:stretch>
                  </pic:blipFill>
                  <pic:spPr>
                    <a:xfrm>
                      <a:off x="0" y="0"/>
                      <a:ext cx="1440180" cy="2559685"/>
                    </a:xfrm>
                    <a:prstGeom prst="rect">
                      <a:avLst/>
                    </a:prstGeom>
                    <a:noFill/>
                    <a:ln w="9525" cap="flat" cmpd="sng">
                      <a:solidFill>
                        <a:srgbClr val="BFBFBF"/>
                      </a:solidFill>
                      <a:prstDash val="solid"/>
                      <a:miter/>
                      <a:headEnd type="none" w="med" len="med"/>
                      <a:tailEnd type="none" w="med" len="med"/>
                    </a:ln>
                  </pic:spPr>
                </pic:pic>
              </a:graphicData>
            </a:graphic>
          </wp:inline>
        </w:drawing>
      </w:r>
    </w:p>
    <w:p>
      <w:pPr>
        <w:pStyle w:val="3"/>
        <w:spacing w:before="156" w:beforeLines="50"/>
        <w:rPr>
          <w:rFonts w:hint="eastAsia" w:ascii="微软雅黑" w:hAnsi="微软雅黑" w:cs="微软雅黑"/>
        </w:rPr>
      </w:pPr>
      <w:r>
        <w:rPr>
          <w:rFonts w:hint="eastAsia" w:ascii="微软雅黑" w:hAnsi="微软雅黑" w:cs="微软雅黑"/>
        </w:rPr>
        <w:t>我的办税权限</w:t>
      </w:r>
    </w:p>
    <w:p>
      <w:pPr>
        <w:ind w:firstLine="420" w:firstLineChars="200"/>
        <w:rPr>
          <w:rFonts w:hint="eastAsia" w:ascii="宋体" w:hAnsi="宋体" w:cs="宋体"/>
        </w:rPr>
      </w:pPr>
      <w:r>
        <w:rPr>
          <w:rFonts w:hint="eastAsia" w:ascii="宋体" w:hAnsi="宋体" w:cs="宋体"/>
        </w:rPr>
        <w:t>被授予办税权限的办税人员，个人中心页面只展示“我的办税权限”。在此页面可查看当前授权单位列表和授权状态，办税人员可进行【解除授权】，解除后则可进行删除该条信息。</w:t>
      </w:r>
    </w:p>
    <w:p>
      <w:pPr>
        <w:jc w:val="distribute"/>
        <w:rPr>
          <w:rFonts w:hint="eastAsia"/>
        </w:rPr>
      </w:pPr>
      <w:r>
        <mc:AlternateContent>
          <mc:Choice Requires="wps">
            <w:drawing>
              <wp:anchor distT="0" distB="0" distL="114300" distR="114300" simplePos="0" relativeHeight="251717632" behindDoc="0" locked="0" layoutInCell="1" allowOverlap="1">
                <wp:simplePos x="0" y="0"/>
                <wp:positionH relativeFrom="column">
                  <wp:posOffset>3401695</wp:posOffset>
                </wp:positionH>
                <wp:positionV relativeFrom="paragraph">
                  <wp:posOffset>1159510</wp:posOffset>
                </wp:positionV>
                <wp:extent cx="409575" cy="266700"/>
                <wp:effectExtent l="4445" t="13970" r="24130" b="24130"/>
                <wp:wrapNone/>
                <wp:docPr id="82" name="右箭头 82"/>
                <wp:cNvGraphicFramePr/>
                <a:graphic xmlns:a="http://schemas.openxmlformats.org/drawingml/2006/main">
                  <a:graphicData uri="http://schemas.microsoft.com/office/word/2010/wordprocessingShape">
                    <wps:wsp>
                      <wps:cNvSpPr/>
                      <wps:spPr>
                        <a:xfrm>
                          <a:off x="0" y="0"/>
                          <a:ext cx="409575" cy="266700"/>
                        </a:xfrm>
                        <a:prstGeom prst="rightArrow">
                          <a:avLst>
                            <a:gd name="adj1" fmla="val 50000"/>
                            <a:gd name="adj2" fmla="val 38392"/>
                          </a:avLst>
                        </a:prstGeom>
                        <a:noFill/>
                        <a:ln w="9525" cap="flat" cmpd="sng">
                          <a:solidFill>
                            <a:srgbClr val="4F81BD"/>
                          </a:solidFill>
                          <a:prstDash val="solid"/>
                          <a:miter/>
                          <a:headEnd type="none" w="med" len="med"/>
                          <a:tailEnd type="none" w="med" len="med"/>
                        </a:ln>
                        <a:effectLst/>
                      </wps:spPr>
                      <wps:bodyPr vert="horz" wrap="square" anchor="t" upright="1"/>
                    </wps:wsp>
                  </a:graphicData>
                </a:graphic>
              </wp:anchor>
            </w:drawing>
          </mc:Choice>
          <mc:Fallback>
            <w:pict>
              <v:shape id="_x0000_s1026" o:spid="_x0000_s1026" o:spt="13" type="#_x0000_t13" style="position:absolute;left:0pt;margin-left:267.85pt;margin-top:91.3pt;height:21pt;width:32.25pt;z-index:251717632;mso-width-relative:page;mso-height-relative:page;" filled="f" stroked="t" coordsize="21600,21600" o:gfxdata="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r2bCtcAAAALAQAADwAAAAAAAAABACAAAAAiAAAAZHJzL2Rvd25yZXYueG1sUEsBAhQAFAAA&#10;AAgAh07iQD5CTIopAgAANQQAAA4AAAAAAAAAAQAgAAAAJgEAAGRycy9lMm9Eb2MueG1sUEsFBgAA&#10;AAAGAAYAWQEAAMEFAAAAAA==&#10;" adj="16201,5400">
                <v:fill on="f" focussize="0,0"/>
                <v:stroke color="#4F81BD" joinstyle="miter"/>
                <v:imagedata o:title=""/>
                <o:lock v:ext="edit" aspectratio="f"/>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1496695</wp:posOffset>
                </wp:positionH>
                <wp:positionV relativeFrom="paragraph">
                  <wp:posOffset>1159510</wp:posOffset>
                </wp:positionV>
                <wp:extent cx="419100" cy="266700"/>
                <wp:effectExtent l="5080" t="13970" r="13970" b="24130"/>
                <wp:wrapNone/>
                <wp:docPr id="81" name="右箭头 81"/>
                <wp:cNvGraphicFramePr/>
                <a:graphic xmlns:a="http://schemas.openxmlformats.org/drawingml/2006/main">
                  <a:graphicData uri="http://schemas.microsoft.com/office/word/2010/wordprocessingShape">
                    <wps:wsp>
                      <wps:cNvSpPr/>
                      <wps:spPr>
                        <a:xfrm>
                          <a:off x="0" y="0"/>
                          <a:ext cx="419100" cy="266700"/>
                        </a:xfrm>
                        <a:prstGeom prst="rightArrow">
                          <a:avLst>
                            <a:gd name="adj1" fmla="val 50000"/>
                            <a:gd name="adj2" fmla="val 39285"/>
                          </a:avLst>
                        </a:prstGeom>
                        <a:noFill/>
                        <a:ln w="9525" cap="flat" cmpd="sng">
                          <a:solidFill>
                            <a:srgbClr val="4F81BD"/>
                          </a:solidFill>
                          <a:prstDash val="solid"/>
                          <a:miter/>
                          <a:headEnd type="none" w="med" len="med"/>
                          <a:tailEnd type="none" w="med" len="med"/>
                        </a:ln>
                        <a:effectLst/>
                      </wps:spPr>
                      <wps:bodyPr vert="horz" wrap="square" anchor="t" upright="1"/>
                    </wps:wsp>
                  </a:graphicData>
                </a:graphic>
              </wp:anchor>
            </w:drawing>
          </mc:Choice>
          <mc:Fallback>
            <w:pict>
              <v:shape id="_x0000_s1026" o:spid="_x0000_s1026" o:spt="13" type="#_x0000_t13" style="position:absolute;left:0pt;margin-left:117.85pt;margin-top:91.3pt;height:21pt;width:33pt;z-index:251716608;mso-width-relative:page;mso-height-relative:page;" filled="f" stroked="t" coordsize="21600,21600" o:gfxdata="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R&#10;5+xB1gAAAAsBAAAPAAAAAAAAAAEAIAAAACIAAABkcnMvZG93bnJldi54bWxQSwECFAAUAAAACACH&#10;TuJAppckWyYCAAA1BAAADgAAAAAAAAABACAAAAAlAQAAZHJzL2Uyb0RvYy54bWxQSwUGAAAAAAYA&#10;BgBZAQAAvQUAAAAA&#10;" adj="16201,5400">
                <v:fill on="f" focussize="0,0"/>
                <v:stroke color="#4F81BD" joinstyle="miter"/>
                <v:imagedata o:title=""/>
                <o:lock v:ext="edit" aspectratio="f"/>
              </v:shape>
            </w:pict>
          </mc:Fallback>
        </mc:AlternateContent>
      </w:r>
      <w:r>
        <w:drawing>
          <wp:inline distT="0" distB="0" distL="114300" distR="114300">
            <wp:extent cx="1438910" cy="2559050"/>
            <wp:effectExtent l="9525" t="9525" r="18415" b="22225"/>
            <wp:docPr id="20" name="图片 18" descr="F:\赵春涛\操作手册\1月1上线\1操作手册\给甲方评审版\12.20\APP截图\我的办税授权1.png我的办税授权1"/>
            <wp:cNvGraphicFramePr/>
            <a:graphic xmlns:a="http://schemas.openxmlformats.org/drawingml/2006/main">
              <a:graphicData uri="http://schemas.openxmlformats.org/drawingml/2006/picture">
                <pic:pic xmlns:pic="http://schemas.openxmlformats.org/drawingml/2006/picture">
                  <pic:nvPicPr>
                    <pic:cNvPr id="20" name="图片 18" descr="F:\赵春涛\操作手册\1月1上线\1操作手册\给甲方评审版\12.20\APP截图\我的办税授权1.png我的办税授权1"/>
                    <pic:cNvPicPr/>
                  </pic:nvPicPr>
                  <pic:blipFill>
                    <a:blip r:embed="rId10"/>
                    <a:stretch>
                      <a:fillRect/>
                    </a:stretch>
                  </pic:blipFill>
                  <pic:spPr>
                    <a:xfrm>
                      <a:off x="0" y="0"/>
                      <a:ext cx="1438910" cy="2559050"/>
                    </a:xfrm>
                    <a:prstGeom prst="rect">
                      <a:avLst/>
                    </a:prstGeom>
                    <a:noFill/>
                    <a:ln w="9525" cap="flat" cmpd="sng">
                      <a:solidFill>
                        <a:srgbClr val="BFBFBF"/>
                      </a:solidFill>
                      <a:prstDash val="solid"/>
                      <a:miter/>
                      <a:headEnd type="none" w="med" len="med"/>
                      <a:tailEnd type="none" w="med" len="med"/>
                    </a:ln>
                  </pic:spPr>
                </pic:pic>
              </a:graphicData>
            </a:graphic>
          </wp:inline>
        </w:drawing>
      </w:r>
      <w:r>
        <w:drawing>
          <wp:inline distT="0" distB="0" distL="114300" distR="114300">
            <wp:extent cx="1438910" cy="2559685"/>
            <wp:effectExtent l="9525" t="9525" r="18415" b="21590"/>
            <wp:docPr id="26" name="图片 19" descr="F:\赵春涛\操作手册\1月1上线\1操作手册\给甲方评审版\12.20\APP截图\我的办税权限2.jpg我的办税权限2"/>
            <wp:cNvGraphicFramePr/>
            <a:graphic xmlns:a="http://schemas.openxmlformats.org/drawingml/2006/main">
              <a:graphicData uri="http://schemas.openxmlformats.org/drawingml/2006/picture">
                <pic:pic xmlns:pic="http://schemas.openxmlformats.org/drawingml/2006/picture">
                  <pic:nvPicPr>
                    <pic:cNvPr id="26" name="图片 19" descr="F:\赵春涛\操作手册\1月1上线\1操作手册\给甲方评审版\12.20\APP截图\我的办税权限2.jpg我的办税权限2"/>
                    <pic:cNvPicPr preferRelativeResize="0"/>
                  </pic:nvPicPr>
                  <pic:blipFill>
                    <a:blip r:embed="rId11"/>
                    <a:stretch>
                      <a:fillRect/>
                    </a:stretch>
                  </pic:blipFill>
                  <pic:spPr>
                    <a:xfrm>
                      <a:off x="0" y="0"/>
                      <a:ext cx="1438910" cy="2559685"/>
                    </a:xfrm>
                    <a:prstGeom prst="rect">
                      <a:avLst/>
                    </a:prstGeom>
                    <a:noFill/>
                    <a:ln w="9525" cap="flat" cmpd="sng">
                      <a:solidFill>
                        <a:srgbClr val="BFBFBF"/>
                      </a:solidFill>
                      <a:prstDash val="solid"/>
                      <a:miter/>
                      <a:headEnd type="none" w="med" len="med"/>
                      <a:tailEnd type="none" w="med" len="med"/>
                    </a:ln>
                  </pic:spPr>
                </pic:pic>
              </a:graphicData>
            </a:graphic>
          </wp:inline>
        </w:drawing>
      </w:r>
      <w:r>
        <w:drawing>
          <wp:inline distT="0" distB="0" distL="114300" distR="114300">
            <wp:extent cx="1438910" cy="2559685"/>
            <wp:effectExtent l="9525" t="9525" r="18415" b="21590"/>
            <wp:docPr id="29" name="图片 20" descr="F:\赵春涛\操作手册\1月1上线\1操作手册\给甲方评审版\12.20\APP截图\我的办税权限 2.png我的办税权限 2"/>
            <wp:cNvGraphicFramePr/>
            <a:graphic xmlns:a="http://schemas.openxmlformats.org/drawingml/2006/main">
              <a:graphicData uri="http://schemas.openxmlformats.org/drawingml/2006/picture">
                <pic:pic xmlns:pic="http://schemas.openxmlformats.org/drawingml/2006/picture">
                  <pic:nvPicPr>
                    <pic:cNvPr id="29" name="图片 20" descr="F:\赵春涛\操作手册\1月1上线\1操作手册\给甲方评审版\12.20\APP截图\我的办税权限 2.png我的办税权限 2"/>
                    <pic:cNvPicPr preferRelativeResize="0"/>
                  </pic:nvPicPr>
                  <pic:blipFill>
                    <a:blip r:embed="rId12"/>
                    <a:stretch>
                      <a:fillRect/>
                    </a:stretch>
                  </pic:blipFill>
                  <pic:spPr>
                    <a:xfrm>
                      <a:off x="0" y="0"/>
                      <a:ext cx="1438910" cy="2559685"/>
                    </a:xfrm>
                    <a:prstGeom prst="rect">
                      <a:avLst/>
                    </a:prstGeom>
                    <a:noFill/>
                    <a:ln w="9525" cap="flat" cmpd="sng">
                      <a:solidFill>
                        <a:srgbClr val="BFBFBF"/>
                      </a:solidFill>
                      <a:prstDash val="solid"/>
                      <a:miter/>
                      <a:headEnd type="none" w="med" len="med"/>
                      <a:tailEnd type="none" w="med" len="med"/>
                    </a:ln>
                  </pic:spPr>
                </pic:pic>
              </a:graphicData>
            </a:graphic>
          </wp:inline>
        </w:drawing>
      </w:r>
      <w:r>
        <w:rPr>
          <w:rFonts w:hint="eastAsia"/>
        </w:rPr>
        <w:t xml:space="preserve"> </w:t>
      </w:r>
    </w:p>
    <w:p>
      <w:pPr>
        <w:jc w:val="left"/>
        <w:rPr>
          <w:rFonts w:hint="eastAsia" w:ascii="宋体" w:hAnsi="宋体" w:cs="宋体"/>
        </w:rPr>
      </w:pPr>
      <w:r>
        <mc:AlternateContent>
          <mc:Choice Requires="wps">
            <w:drawing>
              <wp:anchor distT="0" distB="0" distL="114300" distR="114300" simplePos="0" relativeHeight="251719680" behindDoc="0" locked="0" layoutInCell="1" allowOverlap="1">
                <wp:simplePos x="0" y="0"/>
                <wp:positionH relativeFrom="column">
                  <wp:posOffset>3896995</wp:posOffset>
                </wp:positionH>
                <wp:positionV relativeFrom="paragraph">
                  <wp:posOffset>719455</wp:posOffset>
                </wp:positionV>
                <wp:extent cx="742950" cy="933450"/>
                <wp:effectExtent l="6350" t="4445" r="12700" b="14605"/>
                <wp:wrapNone/>
                <wp:docPr id="33" name="任意多边形 33"/>
                <wp:cNvGraphicFramePr/>
                <a:graphic xmlns:a="http://schemas.openxmlformats.org/drawingml/2006/main">
                  <a:graphicData uri="http://schemas.microsoft.com/office/word/2010/wordprocessingShape">
                    <wps:wsp>
                      <wps:cNvSpPr/>
                      <wps:spPr>
                        <a:xfrm rot="10800000">
                          <a:off x="0" y="0"/>
                          <a:ext cx="742950" cy="933450"/>
                        </a:xfrm>
                        <a:custGeom>
                          <a:avLst/>
                          <a:gdLst>
                            <a:gd name="txL" fmla="*/ 12427 w 21600"/>
                            <a:gd name="txT" fmla="*/ 2912 h 21600"/>
                            <a:gd name="txR" fmla="*/ 18227 w 21600"/>
                            <a:gd name="txB" fmla="*/ 9246 h 21600"/>
                          </a:gdLst>
                          <a:ahLst/>
                          <a:cxnLst>
                            <a:cxn ang="270">
                              <a:pos x="15126" y="0"/>
                            </a:cxn>
                            <a:cxn ang="90">
                              <a:pos x="15126" y="12158"/>
                            </a:cxn>
                            <a:cxn ang="90">
                              <a:pos x="3237" y="21600"/>
                            </a:cxn>
                            <a:cxn ang="0">
                              <a:pos x="21600" y="6079"/>
                            </a:cxn>
                          </a:cxnLst>
                          <a:rect l="txL" t="txT" r="txR" b="txB"/>
                          <a:pathLst>
                            <a:path w="21600" h="21600">
                              <a:moveTo>
                                <a:pt x="21600" y="6079"/>
                              </a:moveTo>
                              <a:lnTo>
                                <a:pt x="15126" y="0"/>
                              </a:lnTo>
                              <a:lnTo>
                                <a:pt x="15126" y="2912"/>
                              </a:lnTo>
                              <a:lnTo>
                                <a:pt x="12427" y="2912"/>
                              </a:lnTo>
                              <a:arcTo wR="12427" hR="9246" stAng="-5400000" swAng="-5400000"/>
                              <a:lnTo>
                                <a:pt x="0" y="21600"/>
                              </a:lnTo>
                              <a:lnTo>
                                <a:pt x="6474" y="21600"/>
                              </a:lnTo>
                              <a:lnTo>
                                <a:pt x="6474" y="12158"/>
                              </a:lnTo>
                              <a:arcTo wR="5953" hR="2912" stAng="10800000" swAng="5400000"/>
                              <a:lnTo>
                                <a:pt x="15126" y="9246"/>
                              </a:lnTo>
                              <a:lnTo>
                                <a:pt x="15126" y="12158"/>
                              </a:lnTo>
                              <a:close/>
                            </a:path>
                          </a:pathLst>
                        </a:custGeom>
                        <a:noFill/>
                        <a:ln w="9525" cap="flat" cmpd="sng">
                          <a:solidFill>
                            <a:srgbClr val="4F81BD"/>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306.85pt;margin-top:56.65pt;height:73.5pt;width:58.5pt;rotation:11796480f;z-index:251719680;mso-width-relative:page;mso-height-relative:page;" filled="f" stroked="t" coordsize="21600,21600" o:gfxdata="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BJaA2PXAAAACwEAAA8AAAAAAAAAAQAgAAAAIgAAAGRycy9kb3ducmV2LnhtbFBLAQIU&#10;ABQAAAAIAIdO4kD+ecqwSgMAAOMHAAAOAAAAAAAAAAEAIAAAACYBAABkcnMvZTJvRG9jLnhtbFBL&#10;BQYAAAAABgAGAFkBAADiBgAAAAA=&#10;" path="m21600,6079l15126,0,15126,2912,12427,2912c5564,2912,0,7052,0,12158l0,21600,6474,21600,6474,12158c6474,10550,9139,9246,12427,9246l15126,9246,15126,12158xe">
                <v:path o:connectlocs="15126,0;15126,12158;3237,21600;21600,6079" o:connectangles="0,0,0,0"/>
                <v:fill on="f" focussize="0,0"/>
                <v:stroke color="#4F81BD" joinstyle="miter"/>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1449070</wp:posOffset>
                </wp:positionH>
                <wp:positionV relativeFrom="paragraph">
                  <wp:posOffset>1129030</wp:posOffset>
                </wp:positionV>
                <wp:extent cx="457200" cy="266700"/>
                <wp:effectExtent l="6350" t="12700" r="12700" b="25400"/>
                <wp:wrapNone/>
                <wp:docPr id="83" name="左箭头 83"/>
                <wp:cNvGraphicFramePr/>
                <a:graphic xmlns:a="http://schemas.openxmlformats.org/drawingml/2006/main">
                  <a:graphicData uri="http://schemas.microsoft.com/office/word/2010/wordprocessingShape">
                    <wps:wsp>
                      <wps:cNvSpPr/>
                      <wps:spPr>
                        <a:xfrm>
                          <a:off x="0" y="0"/>
                          <a:ext cx="457200" cy="266700"/>
                        </a:xfrm>
                        <a:prstGeom prst="leftArrow">
                          <a:avLst>
                            <a:gd name="adj1" fmla="val 50000"/>
                            <a:gd name="adj2" fmla="val 42857"/>
                          </a:avLst>
                        </a:prstGeom>
                        <a:noFill/>
                        <a:ln w="9525" cap="flat" cmpd="sng">
                          <a:solidFill>
                            <a:srgbClr val="4F81BD"/>
                          </a:solidFill>
                          <a:prstDash val="solid"/>
                          <a:miter/>
                          <a:headEnd type="none" w="med" len="med"/>
                          <a:tailEnd type="none" w="med" len="med"/>
                        </a:ln>
                        <a:effectLst/>
                      </wps:spPr>
                      <wps:bodyPr wrap="square" upright="1"/>
                    </wps:wsp>
                  </a:graphicData>
                </a:graphic>
              </wp:anchor>
            </w:drawing>
          </mc:Choice>
          <mc:Fallback>
            <w:pict>
              <v:shape id="_x0000_s1026" o:spid="_x0000_s1026" o:spt="66" type="#_x0000_t66" style="position:absolute;left:0pt;margin-left:114.1pt;margin-top:88.9pt;height:21pt;width:36pt;z-index:251718656;mso-width-relative:page;mso-height-relative:page;" filled="f" stroked="t" coordsize="21600,21600" o:gfxdata="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A7+utcAAAALAQAADwAA&#10;AAAAAAABACAAAAAiAAAAZHJzL2Rvd25yZXYueG1sUEsBAhQAFAAAAAgAh07iQMuz8uEXAgAAHQQA&#10;AA4AAAAAAAAAAQAgAAAAJgEAAGRycy9lMm9Eb2MueG1sUEsFBgAAAAAGAAYAWQEAAK8FAAAAAA==&#10;" adj="5399,5400">
                <v:fill on="f" focussize="0,0"/>
                <v:stroke color="#4F81BD" joinstyle="miter"/>
                <v:imagedata o:title=""/>
                <o:lock v:ext="edit" aspectratio="f"/>
              </v:shape>
            </w:pict>
          </mc:Fallback>
        </mc:AlternateContent>
      </w:r>
      <w:r>
        <w:drawing>
          <wp:inline distT="0" distB="0" distL="114300" distR="114300">
            <wp:extent cx="1438910" cy="2559685"/>
            <wp:effectExtent l="9525" t="9525" r="18415" b="21590"/>
            <wp:docPr id="16" name="图片 21" descr="F:\赵春涛\操作手册\1月1上线\1操作手册\给甲方评审版\12.20\APP截图\我的办税权限 删除.jpg我的办税权限 删除"/>
            <wp:cNvGraphicFramePr/>
            <a:graphic xmlns:a="http://schemas.openxmlformats.org/drawingml/2006/main">
              <a:graphicData uri="http://schemas.openxmlformats.org/drawingml/2006/picture">
                <pic:pic xmlns:pic="http://schemas.openxmlformats.org/drawingml/2006/picture">
                  <pic:nvPicPr>
                    <pic:cNvPr id="16" name="图片 21" descr="F:\赵春涛\操作手册\1月1上线\1操作手册\给甲方评审版\12.20\APP截图\我的办税权限 删除.jpg我的办税权限 删除"/>
                    <pic:cNvPicPr preferRelativeResize="0"/>
                  </pic:nvPicPr>
                  <pic:blipFill>
                    <a:blip r:embed="rId13"/>
                    <a:stretch>
                      <a:fillRect/>
                    </a:stretch>
                  </pic:blipFill>
                  <pic:spPr>
                    <a:xfrm>
                      <a:off x="0" y="0"/>
                      <a:ext cx="1438910" cy="2559685"/>
                    </a:xfrm>
                    <a:prstGeom prst="rect">
                      <a:avLst/>
                    </a:prstGeom>
                    <a:noFill/>
                    <a:ln w="9525" cap="flat" cmpd="sng">
                      <a:solidFill>
                        <a:srgbClr val="BFBFBF"/>
                      </a:solidFill>
                      <a:prstDash val="solid"/>
                      <a:miter/>
                      <a:headEnd type="none" w="med" len="med"/>
                      <a:tailEnd type="none" w="med" len="med"/>
                    </a:ln>
                  </pic:spPr>
                </pic:pic>
              </a:graphicData>
            </a:graphic>
          </wp:inline>
        </w:drawing>
      </w:r>
      <w:r>
        <w:rPr>
          <w:rFonts w:hint="eastAsia"/>
        </w:rPr>
        <w:t xml:space="preserve">      </w:t>
      </w:r>
      <w:r>
        <w:drawing>
          <wp:inline distT="0" distB="0" distL="114300" distR="114300">
            <wp:extent cx="1438910" cy="2559685"/>
            <wp:effectExtent l="9525" t="9525" r="18415" b="21590"/>
            <wp:docPr id="19" name="图片 22" descr="F:\赵春涛\操作手册\1月1上线\1操作手册\给甲方评审版\12.20\APP截图\我的办税权限 解除.png我的办税权限 解除"/>
            <wp:cNvGraphicFramePr/>
            <a:graphic xmlns:a="http://schemas.openxmlformats.org/drawingml/2006/main">
              <a:graphicData uri="http://schemas.openxmlformats.org/drawingml/2006/picture">
                <pic:pic xmlns:pic="http://schemas.openxmlformats.org/drawingml/2006/picture">
                  <pic:nvPicPr>
                    <pic:cNvPr id="19" name="图片 22" descr="F:\赵春涛\操作手册\1月1上线\1操作手册\给甲方评审版\12.20\APP截图\我的办税权限 解除.png我的办税权限 解除"/>
                    <pic:cNvPicPr preferRelativeResize="0"/>
                  </pic:nvPicPr>
                  <pic:blipFill>
                    <a:blip r:embed="rId14"/>
                    <a:stretch>
                      <a:fillRect/>
                    </a:stretch>
                  </pic:blipFill>
                  <pic:spPr>
                    <a:xfrm>
                      <a:off x="0" y="0"/>
                      <a:ext cx="1438910" cy="2559685"/>
                    </a:xfrm>
                    <a:prstGeom prst="rect">
                      <a:avLst/>
                    </a:prstGeom>
                    <a:noFill/>
                    <a:ln w="9525" cap="flat" cmpd="sng">
                      <a:solidFill>
                        <a:srgbClr val="BFBFBF"/>
                      </a:solidFill>
                      <a:prstDash val="solid"/>
                      <a:miter/>
                      <a:headEnd type="none" w="med" len="med"/>
                      <a:tailEnd type="none" w="med" len="med"/>
                    </a:ln>
                  </pic:spPr>
                </pic:pic>
              </a:graphicData>
            </a:graphic>
          </wp:inline>
        </w:drawing>
      </w:r>
      <w:r>
        <w:rPr>
          <w:rFonts w:hint="eastAsia" w:ascii="宋体" w:hAnsi="宋体" w:cs="宋体"/>
        </w:rPr>
        <w:t xml:space="preserve">         </w:t>
      </w:r>
    </w:p>
    <w:p>
      <w:pPr>
        <w:pStyle w:val="2"/>
        <w:spacing w:before="156" w:beforeLines="50"/>
        <w:rPr>
          <w:rFonts w:ascii="微软雅黑" w:hAnsi="微软雅黑" w:cs="微软雅黑"/>
        </w:rPr>
      </w:pPr>
      <w:bookmarkStart w:id="1" w:name="_Toc16646"/>
      <w:r>
        <w:rPr>
          <w:rFonts w:hint="eastAsia" w:ascii="微软雅黑" w:hAnsi="微软雅黑" w:cs="微软雅黑"/>
        </w:rPr>
        <w:t>重置申报密码</w:t>
      </w:r>
      <w:bookmarkEnd w:id="1"/>
    </w:p>
    <w:p>
      <w:pPr>
        <w:pStyle w:val="6"/>
        <w:spacing w:before="156" w:beforeLines="50"/>
        <w:ind w:firstLine="482"/>
        <w:jc w:val="left"/>
        <w:rPr>
          <w:rFonts w:hint="eastAsia" w:ascii="宋体" w:hAnsi="宋体"/>
          <w:b/>
          <w:color w:val="000000"/>
        </w:rPr>
      </w:pPr>
      <w:bookmarkStart w:id="10" w:name="_GoBack"/>
      <w:bookmarkEnd w:id="10"/>
      <w:r>
        <w:rPr>
          <w:rFonts w:hint="eastAsia" w:ascii="宋体" w:hAnsi="宋体"/>
          <w:b/>
          <w:color w:val="000000"/>
        </w:rPr>
        <w:t>操作步骤：</w:t>
      </w:r>
    </w:p>
    <w:p>
      <w:pPr>
        <w:pStyle w:val="6"/>
        <w:numPr>
          <w:ilvl w:val="0"/>
          <w:numId w:val="3"/>
        </w:numPr>
        <w:ind w:firstLine="480"/>
        <w:jc w:val="left"/>
      </w:pPr>
      <w:r>
        <w:rPr>
          <w:rFonts w:hint="eastAsia" w:ascii="宋体" w:hAnsi="宋体"/>
        </w:rPr>
        <w:t>用户进入【企业办税权限】，当角色是法人或财务负责人的时候，点击查看详情页面，可以进入重置申报密码的触发页面；</w:t>
      </w:r>
    </w:p>
    <w:p>
      <w:pPr>
        <w:pStyle w:val="6"/>
        <w:numPr>
          <w:ilvl w:val="0"/>
          <w:numId w:val="3"/>
        </w:numPr>
        <w:ind w:firstLine="480"/>
        <w:jc w:val="left"/>
      </w:pPr>
      <w:r>
        <w:rPr>
          <w:rFonts w:ascii="宋体" w:hAnsi="宋体"/>
        </w:rPr>
        <w:t>点击</w:t>
      </w:r>
      <w:r>
        <w:rPr>
          <w:rFonts w:hint="eastAsia" w:ascii="宋体" w:hAnsi="宋体"/>
        </w:rPr>
        <w:t>【</w:t>
      </w:r>
      <w:r>
        <w:rPr>
          <w:rFonts w:ascii="宋体" w:hAnsi="宋体"/>
        </w:rPr>
        <w:t>重置申报密码</w:t>
      </w:r>
      <w:r>
        <w:rPr>
          <w:rFonts w:hint="eastAsia" w:ascii="宋体" w:hAnsi="宋体"/>
        </w:rPr>
        <w:t>】</w:t>
      </w:r>
      <w:r>
        <w:rPr>
          <w:rFonts w:ascii="宋体" w:hAnsi="宋体"/>
        </w:rPr>
        <w:t>，判断该账号是否有绑定的手机</w:t>
      </w:r>
      <w:r>
        <w:rPr>
          <w:rFonts w:hint="eastAsia" w:ascii="宋体" w:hAnsi="宋体"/>
        </w:rPr>
        <w:t>号码</w:t>
      </w:r>
      <w:r>
        <w:rPr>
          <w:rFonts w:ascii="宋体" w:hAnsi="宋体"/>
        </w:rPr>
        <w:t>。如果没有，提示信息“您账户的手机号码尚未绑定，请先进入安全中心绑定手机”；如果有，则进入申报密码重置页面；</w:t>
      </w:r>
    </w:p>
    <w:p>
      <w:pPr>
        <w:pStyle w:val="6"/>
        <w:numPr>
          <w:ilvl w:val="0"/>
          <w:numId w:val="3"/>
        </w:numPr>
        <w:ind w:firstLine="480"/>
        <w:jc w:val="left"/>
        <w:rPr>
          <w:rFonts w:ascii="宋体" w:hAnsi="宋体"/>
        </w:rPr>
      </w:pPr>
      <w:r>
        <w:rPr>
          <w:rFonts w:hint="eastAsia" w:ascii="宋体" w:hAnsi="宋体"/>
        </w:rPr>
        <w:t>输入新密码并确认密码后，获取短信验证码，页面上所有内容输入完成后，点击【确定】，申报密码重置成功，进入修改完成提示页面。</w:t>
      </w:r>
    </w:p>
    <w:p>
      <w:pPr>
        <w:pStyle w:val="6"/>
        <w:ind w:firstLine="0" w:firstLineChars="0"/>
        <w:jc w:val="left"/>
      </w:pPr>
      <w:r>
        <mc:AlternateContent>
          <mc:Choice Requires="wps">
            <w:drawing>
              <wp:anchor distT="0" distB="0" distL="114300" distR="114300" simplePos="0" relativeHeight="251754496" behindDoc="0" locked="0" layoutInCell="1" allowOverlap="1">
                <wp:simplePos x="0" y="0"/>
                <wp:positionH relativeFrom="column">
                  <wp:posOffset>2268220</wp:posOffset>
                </wp:positionH>
                <wp:positionV relativeFrom="paragraph">
                  <wp:posOffset>2233930</wp:posOffset>
                </wp:positionV>
                <wp:extent cx="419100" cy="266700"/>
                <wp:effectExtent l="5080" t="13970" r="13970" b="24130"/>
                <wp:wrapNone/>
                <wp:docPr id="27" name="右箭头 27"/>
                <wp:cNvGraphicFramePr/>
                <a:graphic xmlns:a="http://schemas.openxmlformats.org/drawingml/2006/main">
                  <a:graphicData uri="http://schemas.microsoft.com/office/word/2010/wordprocessingShape">
                    <wps:wsp>
                      <wps:cNvSpPr/>
                      <wps:spPr>
                        <a:xfrm>
                          <a:off x="0" y="0"/>
                          <a:ext cx="419100" cy="266700"/>
                        </a:xfrm>
                        <a:prstGeom prst="rightArrow">
                          <a:avLst>
                            <a:gd name="adj1" fmla="val 50000"/>
                            <a:gd name="adj2" fmla="val 39285"/>
                          </a:avLst>
                        </a:prstGeom>
                        <a:noFill/>
                        <a:ln w="9525" cap="flat" cmpd="sng">
                          <a:solidFill>
                            <a:srgbClr val="4F81BD"/>
                          </a:solidFill>
                          <a:prstDash val="solid"/>
                          <a:miter/>
                          <a:headEnd type="none" w="med" len="med"/>
                          <a:tailEnd type="none" w="med" len="med"/>
                        </a:ln>
                        <a:effectLst/>
                      </wps:spPr>
                      <wps:bodyPr vert="horz" wrap="square" anchor="t" upright="1"/>
                    </wps:wsp>
                  </a:graphicData>
                </a:graphic>
              </wp:anchor>
            </w:drawing>
          </mc:Choice>
          <mc:Fallback>
            <w:pict>
              <v:shape id="_x0000_s1026" o:spid="_x0000_s1026" o:spt="13" type="#_x0000_t13" style="position:absolute;left:0pt;margin-left:178.6pt;margin-top:175.9pt;height:21pt;width:33pt;z-index:251754496;mso-width-relative:page;mso-height-relative:page;" filled="f" stroked="t" coordsize="21600,21600" o:gfxdata="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l66XHXAAAACwEAAA8AAAAAAAAAAQAgAAAAIgAAAGRycy9kb3ducmV2LnhtbFBLAQIUABQAAAAI&#10;AIdO4kDFw44XJwIAADUEAAAOAAAAAAAAAAEAIAAAACYBAABkcnMvZTJvRG9jLnhtbFBLBQYAAAAA&#10;BgAGAFkBAAC/BQAAAAA=&#10;" adj="16201,5400">
                <v:fill on="f" focussize="0,0"/>
                <v:stroke color="#4F81BD" joinstyle="miter"/>
                <v:imagedata o:title=""/>
                <o:lock v:ext="edit" aspectratio="f"/>
              </v:shape>
            </w:pict>
          </mc:Fallback>
        </mc:AlternateContent>
      </w:r>
      <w:r>
        <w:drawing>
          <wp:inline distT="0" distB="0" distL="114300" distR="114300">
            <wp:extent cx="2200275" cy="5657850"/>
            <wp:effectExtent l="0" t="0" r="9525" b="0"/>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pic:cNvPicPr>
                  </pic:nvPicPr>
                  <pic:blipFill>
                    <a:blip r:embed="rId15"/>
                    <a:stretch>
                      <a:fillRect/>
                    </a:stretch>
                  </pic:blipFill>
                  <pic:spPr>
                    <a:xfrm>
                      <a:off x="0" y="0"/>
                      <a:ext cx="2200275" cy="5657850"/>
                    </a:xfrm>
                    <a:prstGeom prst="rect">
                      <a:avLst/>
                    </a:prstGeom>
                    <a:noFill/>
                    <a:ln w="9525">
                      <a:noFill/>
                    </a:ln>
                  </pic:spPr>
                </pic:pic>
              </a:graphicData>
            </a:graphic>
          </wp:inline>
        </w:drawing>
      </w:r>
      <w:r>
        <w:rPr>
          <w:rFonts w:hint="eastAsia"/>
        </w:rPr>
        <w:t xml:space="preserve">        </w:t>
      </w:r>
      <w:r>
        <w:rPr>
          <w:rFonts w:ascii="宋体" w:hAnsi="宋体" w:cs="宋体"/>
        </w:rPr>
        <w:fldChar w:fldCharType="begin"/>
      </w:r>
      <w:r>
        <w:rPr>
          <w:rFonts w:ascii="宋体" w:hAnsi="宋体" w:cs="宋体"/>
        </w:rPr>
        <w:instrText xml:space="preserve">INCLUDEPICTURE \d "C:\\Users\\pab\\Documents\\WXWork\\1688852252328614\\Cache\\Image\\2019-05\\4a90eb60-ca87-4de7-98d7-e6c22a130d83.jpg" \* MERGEFORMATINET </w:instrText>
      </w:r>
      <w:r>
        <w:rPr>
          <w:rFonts w:ascii="宋体" w:hAnsi="宋体" w:cs="宋体"/>
        </w:rPr>
        <w:fldChar w:fldCharType="separate"/>
      </w:r>
      <w:r>
        <w:rPr>
          <w:rFonts w:ascii="宋体" w:hAnsi="宋体" w:cs="宋体"/>
        </w:rPr>
        <w:drawing>
          <wp:inline distT="0" distB="0" distL="114300" distR="114300">
            <wp:extent cx="2085340" cy="3707130"/>
            <wp:effectExtent l="0" t="0" r="10160" b="7620"/>
            <wp:docPr id="1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4" descr="IMG_256"/>
                    <pic:cNvPicPr>
                      <a:picLocks noChangeAspect="1"/>
                    </pic:cNvPicPr>
                  </pic:nvPicPr>
                  <pic:blipFill>
                    <a:blip r:embed="rId16"/>
                    <a:stretch>
                      <a:fillRect/>
                    </a:stretch>
                  </pic:blipFill>
                  <pic:spPr>
                    <a:xfrm>
                      <a:off x="0" y="0"/>
                      <a:ext cx="2085340" cy="3707130"/>
                    </a:xfrm>
                    <a:prstGeom prst="rect">
                      <a:avLst/>
                    </a:prstGeom>
                    <a:noFill/>
                    <a:ln w="9525">
                      <a:noFill/>
                    </a:ln>
                  </pic:spPr>
                </pic:pic>
              </a:graphicData>
            </a:graphic>
          </wp:inline>
        </w:drawing>
      </w:r>
      <w:r>
        <w:rPr>
          <w:rFonts w:ascii="宋体" w:hAnsi="宋体" w:cs="宋体"/>
        </w:rPr>
        <w:fldChar w:fldCharType="end"/>
      </w:r>
    </w:p>
    <w:p>
      <w:pPr>
        <w:pStyle w:val="6"/>
        <w:ind w:firstLine="0" w:firstLineChars="0"/>
        <w:jc w:val="left"/>
      </w:pPr>
    </w:p>
    <w:p>
      <w:pPr>
        <w:pStyle w:val="6"/>
        <w:ind w:firstLine="0" w:firstLineChars="0"/>
        <w:jc w:val="left"/>
      </w:pPr>
    </w:p>
    <w:p>
      <w:pPr>
        <w:pStyle w:val="6"/>
        <w:ind w:firstLine="0" w:firstLineChars="0"/>
        <w:jc w:val="left"/>
      </w:pPr>
    </w:p>
    <w:p>
      <w:pPr>
        <w:pStyle w:val="6"/>
        <w:ind w:firstLine="0" w:firstLineChars="0"/>
        <w:jc w:val="left"/>
      </w:pPr>
      <w:r>
        <mc:AlternateContent>
          <mc:Choice Requires="wps">
            <w:drawing>
              <wp:anchor distT="0" distB="0" distL="114300" distR="114300" simplePos="0" relativeHeight="251755520" behindDoc="0" locked="0" layoutInCell="1" allowOverlap="1">
                <wp:simplePos x="0" y="0"/>
                <wp:positionH relativeFrom="column">
                  <wp:posOffset>4106545</wp:posOffset>
                </wp:positionH>
                <wp:positionV relativeFrom="paragraph">
                  <wp:posOffset>521335</wp:posOffset>
                </wp:positionV>
                <wp:extent cx="742950" cy="933450"/>
                <wp:effectExtent l="6350" t="4445" r="12700" b="14605"/>
                <wp:wrapNone/>
                <wp:docPr id="84" name="任意多边形 84"/>
                <wp:cNvGraphicFramePr/>
                <a:graphic xmlns:a="http://schemas.openxmlformats.org/drawingml/2006/main">
                  <a:graphicData uri="http://schemas.microsoft.com/office/word/2010/wordprocessingShape">
                    <wps:wsp>
                      <wps:cNvSpPr/>
                      <wps:spPr>
                        <a:xfrm rot="10800000">
                          <a:off x="0" y="0"/>
                          <a:ext cx="742950" cy="933450"/>
                        </a:xfrm>
                        <a:custGeom>
                          <a:avLst/>
                          <a:gdLst>
                            <a:gd name="txL" fmla="*/ 12427 w 21600"/>
                            <a:gd name="txT" fmla="*/ 2912 h 21600"/>
                            <a:gd name="txR" fmla="*/ 18227 w 21600"/>
                            <a:gd name="txB" fmla="*/ 9246 h 21600"/>
                          </a:gdLst>
                          <a:ahLst/>
                          <a:cxnLst>
                            <a:cxn ang="270">
                              <a:pos x="15126" y="0"/>
                            </a:cxn>
                            <a:cxn ang="90">
                              <a:pos x="15126" y="12158"/>
                            </a:cxn>
                            <a:cxn ang="90">
                              <a:pos x="3237" y="21600"/>
                            </a:cxn>
                            <a:cxn ang="0">
                              <a:pos x="21600" y="6079"/>
                            </a:cxn>
                          </a:cxnLst>
                          <a:rect l="txL" t="txT" r="txR" b="txB"/>
                          <a:pathLst>
                            <a:path w="21600" h="21600">
                              <a:moveTo>
                                <a:pt x="21600" y="6079"/>
                              </a:moveTo>
                              <a:lnTo>
                                <a:pt x="15126" y="0"/>
                              </a:lnTo>
                              <a:lnTo>
                                <a:pt x="15126" y="2912"/>
                              </a:lnTo>
                              <a:lnTo>
                                <a:pt x="12427" y="2912"/>
                              </a:lnTo>
                              <a:arcTo wR="12427" hR="9246" stAng="-5400000" swAng="-5400000"/>
                              <a:lnTo>
                                <a:pt x="0" y="21600"/>
                              </a:lnTo>
                              <a:lnTo>
                                <a:pt x="6474" y="21600"/>
                              </a:lnTo>
                              <a:lnTo>
                                <a:pt x="6474" y="12158"/>
                              </a:lnTo>
                              <a:arcTo wR="5953" hR="2912" stAng="10800000" swAng="5400000"/>
                              <a:lnTo>
                                <a:pt x="15126" y="9246"/>
                              </a:lnTo>
                              <a:lnTo>
                                <a:pt x="15126" y="12158"/>
                              </a:lnTo>
                              <a:close/>
                            </a:path>
                          </a:pathLst>
                        </a:custGeom>
                        <a:noFill/>
                        <a:ln w="9525" cap="flat" cmpd="sng">
                          <a:solidFill>
                            <a:srgbClr val="4F81BD"/>
                          </a:solidFill>
                          <a:prstDash val="solid"/>
                          <a:miter/>
                          <a:headEnd type="none" w="med" len="med"/>
                          <a:tailEnd type="none" w="med" len="med"/>
                        </a:ln>
                        <a:effectLst/>
                      </wps:spPr>
                      <wps:bodyPr wrap="square" upright="1"/>
                    </wps:wsp>
                  </a:graphicData>
                </a:graphic>
              </wp:anchor>
            </w:drawing>
          </mc:Choice>
          <mc:Fallback>
            <w:pict>
              <v:shape id="_x0000_s1026" o:spid="_x0000_s1026" o:spt="100" style="position:absolute;left:0pt;margin-left:323.35pt;margin-top:41.05pt;height:73.5pt;width:58.5pt;rotation:11796480f;z-index:251755520;mso-width-relative:page;mso-height-relative:page;" filled="f" stroked="t" coordsize="21600,21600" o:gfxdata="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fK3pedcAAAAKAQAADwAAAAAAAAABACAAAAAiAAAAZHJzL2Rvd25yZXYueG1sUEsBAhQA&#10;FAAAAAgAh07iQOrgdn1JAwAA4wcAAA4AAAAAAAAAAQAgAAAAJgEAAGRycy9lMm9Eb2MueG1sUEsF&#10;BgAAAAAGAAYAWQEAAOEGAAAAAA==&#10;" path="m21600,6079l15126,0,15126,2912,12427,2912c5564,2912,0,7052,0,12158l0,21600,6474,21600,6474,12158c6474,10550,9139,9246,12427,9246l15126,9246,15126,12158xe">
                <v:path o:connectlocs="15126,0;15126,12158;3237,21600;21600,6079" o:connectangles="0,0,0,0"/>
                <v:fill on="f" focussize="0,0"/>
                <v:stroke color="#4F81BD" joinstyle="miter"/>
                <v:imagedata o:title=""/>
                <o:lock v:ext="edit" aspectratio="f"/>
              </v:shap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1791970</wp:posOffset>
                </wp:positionH>
                <wp:positionV relativeFrom="paragraph">
                  <wp:posOffset>1104265</wp:posOffset>
                </wp:positionV>
                <wp:extent cx="457200" cy="266700"/>
                <wp:effectExtent l="6350" t="12700" r="12700" b="25400"/>
                <wp:wrapNone/>
                <wp:docPr id="21" name="左箭头 21"/>
                <wp:cNvGraphicFramePr/>
                <a:graphic xmlns:a="http://schemas.openxmlformats.org/drawingml/2006/main">
                  <a:graphicData uri="http://schemas.microsoft.com/office/word/2010/wordprocessingShape">
                    <wps:wsp>
                      <wps:cNvSpPr/>
                      <wps:spPr>
                        <a:xfrm>
                          <a:off x="0" y="0"/>
                          <a:ext cx="457200" cy="266700"/>
                        </a:xfrm>
                        <a:prstGeom prst="leftArrow">
                          <a:avLst>
                            <a:gd name="adj1" fmla="val 50000"/>
                            <a:gd name="adj2" fmla="val 42857"/>
                          </a:avLst>
                        </a:prstGeom>
                        <a:noFill/>
                        <a:ln w="9525" cap="flat" cmpd="sng">
                          <a:solidFill>
                            <a:srgbClr val="4F81BD"/>
                          </a:solidFill>
                          <a:prstDash val="solid"/>
                          <a:miter/>
                          <a:headEnd type="none" w="med" len="med"/>
                          <a:tailEnd type="none" w="med" len="med"/>
                        </a:ln>
                        <a:effectLst/>
                      </wps:spPr>
                      <wps:bodyPr wrap="square" upright="1"/>
                    </wps:wsp>
                  </a:graphicData>
                </a:graphic>
              </wp:anchor>
            </w:drawing>
          </mc:Choice>
          <mc:Fallback>
            <w:pict>
              <v:shape id="_x0000_s1026" o:spid="_x0000_s1026" o:spt="66" type="#_x0000_t66" style="position:absolute;left:0pt;margin-left:141.1pt;margin-top:86.95pt;height:21pt;width:36pt;z-index:251756544;mso-width-relative:page;mso-height-relative:page;" filled="f" stroked="t" coordsize="21600,21600" o:gfxdata="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Osop3YAAAACwEAAA8A&#10;AAAAAAAAAQAgAAAAIgAAAGRycy9kb3ducmV2LnhtbFBLAQIUABQAAAAIAIdO4kDDPc2RFwIAAB0E&#10;AAAOAAAAAAAAAAEAIAAAACcBAABkcnMvZTJvRG9jLnhtbFBLBQYAAAAABgAGAFkBAACwBQAAAAA=&#10;" adj="5399,5400">
                <v:fill on="f" focussize="0,0"/>
                <v:stroke color="#4F81BD" joinstyle="miter"/>
                <v:imagedata o:title=""/>
                <o:lock v:ext="edit" aspectratio="f"/>
              </v:shape>
            </w:pict>
          </mc:Fallback>
        </mc:AlternateContent>
      </w:r>
      <w:r>
        <w:rPr>
          <w:rFonts w:hint="eastAsia"/>
        </w:rPr>
        <w:t xml:space="preserve">    </w:t>
      </w:r>
      <w:r>
        <w:drawing>
          <wp:inline distT="0" distB="0" distL="114300" distR="114300">
            <wp:extent cx="1714500" cy="3038475"/>
            <wp:effectExtent l="0" t="0" r="0" b="9525"/>
            <wp:docPr id="2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pic:cNvPicPr>
                      <a:picLocks noChangeAspect="1"/>
                    </pic:cNvPicPr>
                  </pic:nvPicPr>
                  <pic:blipFill>
                    <a:blip r:embed="rId17"/>
                    <a:stretch>
                      <a:fillRect/>
                    </a:stretch>
                  </pic:blipFill>
                  <pic:spPr>
                    <a:xfrm>
                      <a:off x="0" y="0"/>
                      <a:ext cx="1714500" cy="3038475"/>
                    </a:xfrm>
                    <a:prstGeom prst="rect">
                      <a:avLst/>
                    </a:prstGeom>
                    <a:noFill/>
                    <a:ln w="9525">
                      <a:noFill/>
                    </a:ln>
                  </pic:spPr>
                </pic:pic>
              </a:graphicData>
            </a:graphic>
          </wp:inline>
        </w:drawing>
      </w:r>
      <w:r>
        <w:rPr>
          <w:rFonts w:hint="eastAsia"/>
        </w:rPr>
        <w:t xml:space="preserve">        </w:t>
      </w:r>
      <w:r>
        <w:rPr>
          <w:rFonts w:ascii="宋体" w:hAnsi="宋体" w:cs="宋体"/>
        </w:rPr>
        <w:fldChar w:fldCharType="begin"/>
      </w:r>
      <w:r>
        <w:rPr>
          <w:rFonts w:ascii="宋体" w:hAnsi="宋体" w:cs="宋体"/>
        </w:rPr>
        <w:instrText xml:space="preserve">INCLUDEPICTURE \d "C:\\Users\\pab\\Documents\\WXWork\\1688852252328614\\Cache\\Image\\2019-05\\0cec1c36-507f-45fc-a106-91ef08ae710e.jpg" \* MERGEFORMATINET </w:instrText>
      </w:r>
      <w:r>
        <w:rPr>
          <w:rFonts w:ascii="宋体" w:hAnsi="宋体" w:cs="宋体"/>
        </w:rPr>
        <w:fldChar w:fldCharType="separate"/>
      </w:r>
      <w:r>
        <w:rPr>
          <w:rFonts w:ascii="宋体" w:hAnsi="宋体" w:cs="宋体"/>
        </w:rPr>
        <w:drawing>
          <wp:inline distT="0" distB="0" distL="114300" distR="114300">
            <wp:extent cx="1725295" cy="3067685"/>
            <wp:effectExtent l="0" t="0" r="8255" b="18415"/>
            <wp:docPr id="25"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6" descr="IMG_256"/>
                    <pic:cNvPicPr>
                      <a:picLocks noChangeAspect="1"/>
                    </pic:cNvPicPr>
                  </pic:nvPicPr>
                  <pic:blipFill>
                    <a:blip r:embed="rId18"/>
                    <a:stretch>
                      <a:fillRect/>
                    </a:stretch>
                  </pic:blipFill>
                  <pic:spPr>
                    <a:xfrm>
                      <a:off x="0" y="0"/>
                      <a:ext cx="1725295" cy="3067685"/>
                    </a:xfrm>
                    <a:prstGeom prst="rect">
                      <a:avLst/>
                    </a:prstGeom>
                    <a:noFill/>
                    <a:ln w="9525">
                      <a:noFill/>
                    </a:ln>
                  </pic:spPr>
                </pic:pic>
              </a:graphicData>
            </a:graphic>
          </wp:inline>
        </w:drawing>
      </w:r>
      <w:r>
        <w:rPr>
          <w:rFonts w:ascii="宋体" w:hAnsi="宋体" w:cs="宋体"/>
        </w:rPr>
        <w:fldChar w:fldCharType="end"/>
      </w:r>
      <w:r>
        <w:rPr>
          <w:rFonts w:hint="eastAsia"/>
        </w:rPr>
        <w:t xml:space="preserve">                     </w:t>
      </w:r>
    </w:p>
    <w:p>
      <w:pPr>
        <w:numPr>
          <w:ilvl w:val="0"/>
          <w:numId w:val="4"/>
        </w:numPr>
        <w:jc w:val="both"/>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WEB端授权办税管理</w:t>
      </w:r>
    </w:p>
    <w:p>
      <w:pPr>
        <w:pStyle w:val="2"/>
        <w:spacing w:before="156" w:beforeLines="50"/>
        <w:rPr>
          <w:rFonts w:hint="eastAsia"/>
        </w:rPr>
      </w:pPr>
      <w:bookmarkStart w:id="2" w:name="_Toc19396"/>
      <w:bookmarkStart w:id="3" w:name="_Toc19130"/>
      <w:bookmarkStart w:id="4" w:name="_Toc29556"/>
      <w:bookmarkStart w:id="5" w:name="_Toc2937"/>
      <w:bookmarkStart w:id="6" w:name="_Toc4595"/>
      <w:r>
        <w:rPr>
          <w:rFonts w:hint="eastAsia"/>
        </w:rPr>
        <w:t>办税授权管理</w:t>
      </w:r>
      <w:bookmarkEnd w:id="2"/>
      <w:bookmarkEnd w:id="3"/>
      <w:bookmarkEnd w:id="4"/>
      <w:bookmarkEnd w:id="5"/>
      <w:bookmarkEnd w:id="6"/>
    </w:p>
    <w:p>
      <w:pPr>
        <w:ind w:firstLine="420" w:firstLineChars="200"/>
        <w:rPr>
          <w:rFonts w:hint="eastAsia"/>
        </w:rPr>
      </w:pPr>
      <w:r>
        <w:rPr>
          <w:rFonts w:hint="eastAsia" w:ascii="宋体" w:hAnsi="宋体" w:cs="宋体"/>
        </w:rPr>
        <w:t>平台为方便企业办税，增加了“企业办税权限”和“我的办税权限”功能，可进行授权管理、新增授权人员、授权变更及解除等操作。</w:t>
      </w:r>
    </w:p>
    <w:p>
      <w:pPr>
        <w:pStyle w:val="3"/>
        <w:spacing w:before="156" w:beforeLines="50"/>
        <w:rPr>
          <w:rFonts w:hint="eastAsia"/>
        </w:rPr>
      </w:pPr>
      <w:bookmarkStart w:id="7" w:name="_Toc4711"/>
      <w:r>
        <w:rPr>
          <w:rFonts w:hint="eastAsia"/>
        </w:rPr>
        <w:t>企业</w:t>
      </w:r>
      <w:bookmarkEnd w:id="7"/>
      <w:r>
        <w:rPr>
          <w:rFonts w:hint="eastAsia"/>
        </w:rPr>
        <w:t>办税权限</w:t>
      </w:r>
    </w:p>
    <w:p>
      <w:pPr>
        <w:ind w:firstLine="420" w:firstLineChars="200"/>
        <w:rPr>
          <w:rFonts w:hint="eastAsia" w:ascii="宋体" w:hAnsi="宋体" w:cs="宋体"/>
        </w:rPr>
      </w:pPr>
      <w:r>
        <w:rPr>
          <w:rFonts w:hint="eastAsia" w:ascii="宋体" w:hAnsi="宋体" w:cs="宋体"/>
        </w:rPr>
        <w:t>企业法人，财务负责人登录平台后，个人信息办税授权管理页面显示“企业权限管理”。“企业权限管理”自动展示当前任职受雇单位列表，可进行授权管理。</w:t>
      </w:r>
    </w:p>
    <w:p>
      <w:pPr>
        <w:spacing w:before="156" w:beforeLines="50"/>
        <w:ind w:firstLine="422" w:firstLineChars="200"/>
        <w:rPr>
          <w:rFonts w:hint="eastAsia" w:ascii="宋体" w:hAnsi="宋体" w:cs="宋体"/>
          <w:b/>
          <w:color w:val="000000"/>
        </w:rPr>
      </w:pPr>
      <w:r>
        <w:rPr>
          <w:rFonts w:hint="eastAsia" w:ascii="宋体" w:hAnsi="宋体" w:cs="宋体"/>
          <w:b/>
          <w:color w:val="000000"/>
        </w:rPr>
        <w:t>操作步骤：</w:t>
      </w:r>
    </w:p>
    <w:p>
      <w:pPr>
        <w:numPr>
          <w:ilvl w:val="0"/>
          <w:numId w:val="0"/>
        </w:numPr>
        <w:ind w:firstLine="420" w:firstLineChars="200"/>
        <w:rPr>
          <w:rFonts w:hint="eastAsia" w:ascii="宋体" w:hAnsi="宋体" w:cs="宋体"/>
        </w:rPr>
      </w:pPr>
      <w:r>
        <w:rPr>
          <w:rFonts w:hint="eastAsia" w:ascii="宋体" w:hAnsi="宋体" w:cs="宋体"/>
          <w:lang w:val="en-US" w:eastAsia="zh-CN"/>
        </w:rPr>
        <w:t>1.</w:t>
      </w:r>
      <w:r>
        <w:rPr>
          <w:rFonts w:hint="eastAsia" w:ascii="宋体" w:hAnsi="宋体" w:cs="宋体"/>
        </w:rPr>
        <w:t>点击【办税授权管理】，企业权限管理页面点击【查看详情】，可【新增授权人员】信息，系统不限制人数；</w:t>
      </w:r>
    </w:p>
    <w:p>
      <w:pPr>
        <w:rPr>
          <w:rFonts w:hint="eastAsia" w:ascii="宋体" w:hAnsi="宋体" w:cs="宋体"/>
        </w:rPr>
      </w:pPr>
      <w:r>
        <w:drawing>
          <wp:inline distT="0" distB="0" distL="114300" distR="114300">
            <wp:extent cx="5255895" cy="2752725"/>
            <wp:effectExtent l="9525" t="9525" r="11430" b="19050"/>
            <wp:docPr id="3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7"/>
                    <pic:cNvPicPr>
                      <a:picLocks noChangeAspect="1"/>
                    </pic:cNvPicPr>
                  </pic:nvPicPr>
                  <pic:blipFill>
                    <a:blip r:embed="rId19"/>
                    <a:stretch>
                      <a:fillRect/>
                    </a:stretch>
                  </pic:blipFill>
                  <pic:spPr>
                    <a:xfrm>
                      <a:off x="0" y="0"/>
                      <a:ext cx="5255895" cy="2752725"/>
                    </a:xfrm>
                    <a:prstGeom prst="rect">
                      <a:avLst/>
                    </a:prstGeom>
                    <a:noFill/>
                    <a:ln w="9525" cap="flat" cmpd="sng">
                      <a:solidFill>
                        <a:srgbClr val="D9D9D9"/>
                      </a:solidFill>
                      <a:prstDash val="solid"/>
                      <a:miter/>
                      <a:headEnd type="none" w="med" len="med"/>
                      <a:tailEnd type="none" w="med" len="med"/>
                    </a:ln>
                  </pic:spPr>
                </pic:pic>
              </a:graphicData>
            </a:graphic>
          </wp:inline>
        </w:drawing>
      </w:r>
    </w:p>
    <w:p>
      <w:pPr>
        <w:rPr>
          <w:rFonts w:hint="eastAsia" w:eastAsia="微软雅黑"/>
        </w:rPr>
      </w:pPr>
      <w:r>
        <w:drawing>
          <wp:inline distT="0" distB="0" distL="114300" distR="114300">
            <wp:extent cx="5255895" cy="2768600"/>
            <wp:effectExtent l="9525" t="9525" r="11430" b="22225"/>
            <wp:docPr id="4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8"/>
                    <pic:cNvPicPr>
                      <a:picLocks noChangeAspect="1"/>
                    </pic:cNvPicPr>
                  </pic:nvPicPr>
                  <pic:blipFill>
                    <a:blip r:embed="rId20"/>
                    <a:stretch>
                      <a:fillRect/>
                    </a:stretch>
                  </pic:blipFill>
                  <pic:spPr>
                    <a:xfrm>
                      <a:off x="0" y="0"/>
                      <a:ext cx="5255895" cy="2768600"/>
                    </a:xfrm>
                    <a:prstGeom prst="rect">
                      <a:avLst/>
                    </a:prstGeom>
                    <a:noFill/>
                    <a:ln w="9525" cap="flat" cmpd="sng">
                      <a:solidFill>
                        <a:srgbClr val="D9D9D9"/>
                      </a:solidFill>
                      <a:prstDash val="solid"/>
                      <a:miter/>
                      <a:headEnd type="none" w="med" len="med"/>
                      <a:tailEnd type="none" w="med" len="med"/>
                    </a:ln>
                  </pic:spPr>
                </pic:pic>
              </a:graphicData>
            </a:graphic>
          </wp:inline>
        </w:drawing>
      </w:r>
    </w:p>
    <w:p>
      <w:pPr>
        <w:numPr>
          <w:ilvl w:val="0"/>
          <w:numId w:val="0"/>
        </w:numPr>
        <w:ind w:firstLine="420" w:firstLineChars="200"/>
        <w:rPr>
          <w:rFonts w:hint="eastAsia" w:ascii="宋体" w:hAnsi="宋体" w:cs="宋体"/>
        </w:rPr>
      </w:pPr>
      <w:r>
        <w:rPr>
          <w:rFonts w:hint="eastAsia" w:ascii="宋体" w:hAnsi="宋体" w:cs="宋体"/>
          <w:lang w:val="en-US" w:eastAsia="zh-CN"/>
        </w:rPr>
        <w:t>2.</w:t>
      </w:r>
      <w:r>
        <w:rPr>
          <w:rFonts w:hint="eastAsia" w:ascii="宋体" w:hAnsi="宋体" w:cs="宋体"/>
        </w:rPr>
        <w:t>新增授权人员信息，权限类型分为：办税权限和管理权限，前者可在自然人税收管理系统扣缴客户端添加企业纳税人识别号后进行办税操作，后者不仅可在扣缴客户端添加企业纳税人识别号进行办税操作，还可给其他人员分配权限。</w:t>
      </w:r>
    </w:p>
    <w:p>
      <w:pPr>
        <w:ind w:firstLine="420" w:firstLineChars="200"/>
        <w:rPr>
          <w:rFonts w:hint="eastAsia" w:ascii="宋体" w:hAnsi="宋体" w:cs="宋体"/>
        </w:rPr>
      </w:pPr>
      <w:r>
        <w:rPr>
          <w:rFonts w:hint="eastAsia" w:ascii="宋体" w:hAnsi="宋体" w:cs="宋体"/>
        </w:rPr>
        <w:t>根据授权人员情况，将授权期限类型分为定期和长期。选择长期，则只需填写授权期限起；选择定期，需要填写授权期限起和授权期限止。</w:t>
      </w:r>
    </w:p>
    <w:p>
      <w:r>
        <w:drawing>
          <wp:inline distT="0" distB="0" distL="114300" distR="114300">
            <wp:extent cx="5255895" cy="2421255"/>
            <wp:effectExtent l="9525" t="9525" r="11430" b="26670"/>
            <wp:docPr id="4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9"/>
                    <pic:cNvPicPr>
                      <a:picLocks noChangeAspect="1"/>
                    </pic:cNvPicPr>
                  </pic:nvPicPr>
                  <pic:blipFill>
                    <a:blip r:embed="rId21"/>
                    <a:stretch>
                      <a:fillRect/>
                    </a:stretch>
                  </pic:blipFill>
                  <pic:spPr>
                    <a:xfrm>
                      <a:off x="0" y="0"/>
                      <a:ext cx="5255895" cy="2421255"/>
                    </a:xfrm>
                    <a:prstGeom prst="rect">
                      <a:avLst/>
                    </a:prstGeom>
                    <a:noFill/>
                    <a:ln w="9525" cap="flat" cmpd="sng">
                      <a:solidFill>
                        <a:srgbClr val="D9D9D9"/>
                      </a:solidFill>
                      <a:prstDash val="solid"/>
                      <a:miter/>
                      <a:headEnd type="none" w="med" len="med"/>
                      <a:tailEnd type="none" w="med" len="med"/>
                    </a:ln>
                  </pic:spPr>
                </pic:pic>
              </a:graphicData>
            </a:graphic>
          </wp:inline>
        </w:drawing>
      </w:r>
    </w:p>
    <w:p>
      <w:pPr>
        <w:numPr>
          <w:ilvl w:val="0"/>
          <w:numId w:val="0"/>
        </w:numPr>
        <w:ind w:firstLine="420" w:firstLineChars="200"/>
        <w:rPr>
          <w:rFonts w:hint="eastAsia" w:ascii="宋体" w:hAnsi="宋体" w:cs="宋体"/>
        </w:rPr>
      </w:pPr>
      <w:r>
        <w:rPr>
          <w:rFonts w:hint="eastAsia" w:ascii="宋体" w:hAnsi="宋体" w:cs="宋体"/>
          <w:lang w:val="en-US" w:eastAsia="zh-CN"/>
        </w:rPr>
        <w:t>3.</w:t>
      </w:r>
      <w:r>
        <w:rPr>
          <w:rFonts w:hint="eastAsia" w:ascii="宋体" w:hAnsi="宋体" w:cs="宋体"/>
        </w:rPr>
        <w:t>添加成功后，可对办税人员信息进行【变更】和【解除授权】，点击【解除授权】可对该条信息进行【删除】。</w:t>
      </w:r>
    </w:p>
    <w:p>
      <w:pPr>
        <w:rPr>
          <w:rFonts w:hint="eastAsia"/>
        </w:rPr>
      </w:pPr>
      <w:r>
        <w:drawing>
          <wp:inline distT="0" distB="0" distL="114300" distR="114300">
            <wp:extent cx="5255895" cy="2717800"/>
            <wp:effectExtent l="9525" t="9525" r="11430" b="1587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pic:cNvPicPr>
                  </pic:nvPicPr>
                  <pic:blipFill>
                    <a:blip r:embed="rId22"/>
                    <a:stretch>
                      <a:fillRect/>
                    </a:stretch>
                  </pic:blipFill>
                  <pic:spPr>
                    <a:xfrm>
                      <a:off x="0" y="0"/>
                      <a:ext cx="5255895" cy="2717800"/>
                    </a:xfrm>
                    <a:prstGeom prst="rect">
                      <a:avLst/>
                    </a:prstGeom>
                    <a:noFill/>
                    <a:ln w="9525" cap="flat" cmpd="sng">
                      <a:solidFill>
                        <a:srgbClr val="D9D9D9"/>
                      </a:solidFill>
                      <a:prstDash val="solid"/>
                      <a:miter/>
                      <a:headEnd type="none" w="med" len="med"/>
                      <a:tailEnd type="none" w="med" len="med"/>
                    </a:ln>
                  </pic:spPr>
                </pic:pic>
              </a:graphicData>
            </a:graphic>
          </wp:inline>
        </w:drawing>
      </w:r>
    </w:p>
    <w:p>
      <w:pPr>
        <w:pStyle w:val="3"/>
        <w:spacing w:before="156" w:beforeLines="50"/>
        <w:rPr>
          <w:rFonts w:hint="eastAsia"/>
        </w:rPr>
      </w:pPr>
      <w:r>
        <w:rPr>
          <w:rFonts w:hint="eastAsia"/>
        </w:rPr>
        <w:t>我的办税权限</w:t>
      </w:r>
    </w:p>
    <w:p>
      <w:pPr>
        <w:ind w:firstLine="420" w:firstLineChars="200"/>
        <w:rPr>
          <w:rFonts w:hint="eastAsia" w:ascii="宋体" w:hAnsi="宋体" w:cs="宋体"/>
        </w:rPr>
      </w:pPr>
      <w:r>
        <w:rPr>
          <w:rFonts w:hint="eastAsia" w:ascii="宋体" w:hAnsi="宋体" w:cs="宋体"/>
        </w:rPr>
        <w:t>被授予办税权限的办税人员，办税授权管理页面展示“我的办税权限”和“企业办税权限”。在此页面可查看当前被授权企业信息和授权状态，办税人员可进行【解除授权】，解除后则可删除该条信息。</w:t>
      </w:r>
    </w:p>
    <w:p>
      <w:r>
        <w:drawing>
          <wp:inline distT="0" distB="0" distL="114300" distR="114300">
            <wp:extent cx="5255895" cy="2787650"/>
            <wp:effectExtent l="9525" t="9525" r="11430" b="22225"/>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pic:cNvPicPr>
                  </pic:nvPicPr>
                  <pic:blipFill>
                    <a:blip r:embed="rId23"/>
                    <a:stretch>
                      <a:fillRect/>
                    </a:stretch>
                  </pic:blipFill>
                  <pic:spPr>
                    <a:xfrm>
                      <a:off x="0" y="0"/>
                      <a:ext cx="5255895" cy="2787650"/>
                    </a:xfrm>
                    <a:prstGeom prst="rect">
                      <a:avLst/>
                    </a:prstGeom>
                    <a:noFill/>
                    <a:ln w="9525" cap="flat" cmpd="sng">
                      <a:solidFill>
                        <a:srgbClr val="D9D9D9"/>
                      </a:solidFill>
                      <a:prstDash val="solid"/>
                      <a:miter/>
                      <a:headEnd type="none" w="med" len="med"/>
                      <a:tailEnd type="none" w="med" len="med"/>
                    </a:ln>
                  </pic:spPr>
                </pic:pic>
              </a:graphicData>
            </a:graphic>
          </wp:inline>
        </w:drawing>
      </w:r>
    </w:p>
    <w:p>
      <w:pPr>
        <w:pStyle w:val="2"/>
        <w:spacing w:before="156" w:beforeLines="50"/>
      </w:pPr>
      <w:bookmarkStart w:id="8" w:name="_Toc5738"/>
      <w:bookmarkStart w:id="9" w:name="_Toc28036"/>
      <w:r>
        <w:rPr>
          <w:rFonts w:hint="eastAsia"/>
        </w:rPr>
        <w:t>重置申报密码</w:t>
      </w:r>
      <w:bookmarkEnd w:id="8"/>
      <w:bookmarkEnd w:id="9"/>
    </w:p>
    <w:p>
      <w:pPr>
        <w:pStyle w:val="6"/>
        <w:spacing w:before="156" w:beforeLines="50"/>
        <w:ind w:firstLine="482"/>
        <w:jc w:val="left"/>
        <w:rPr>
          <w:rFonts w:hint="eastAsia" w:ascii="宋体" w:hAnsi="宋体"/>
          <w:b/>
          <w:color w:val="000000"/>
        </w:rPr>
      </w:pPr>
      <w:r>
        <w:rPr>
          <w:rFonts w:hint="eastAsia" w:ascii="宋体" w:hAnsi="宋体"/>
          <w:b/>
          <w:color w:val="000000"/>
        </w:rPr>
        <w:t>操作步骤：</w:t>
      </w:r>
    </w:p>
    <w:p>
      <w:pPr>
        <w:pStyle w:val="6"/>
        <w:numPr>
          <w:ilvl w:val="0"/>
          <w:numId w:val="0"/>
        </w:numPr>
        <w:ind w:firstLine="420" w:firstLineChars="200"/>
        <w:jc w:val="left"/>
        <w:rPr>
          <w:rFonts w:hint="eastAsia" w:ascii="宋体" w:hAnsi="宋体"/>
        </w:rPr>
      </w:pPr>
      <w:r>
        <w:rPr>
          <w:rFonts w:hint="eastAsia" w:ascii="宋体" w:hAnsi="宋体"/>
          <w:lang w:val="en-US" w:eastAsia="zh-CN"/>
        </w:rPr>
        <w:t>1.</w:t>
      </w:r>
      <w:r>
        <w:rPr>
          <w:rFonts w:hint="eastAsia" w:ascii="宋体" w:hAnsi="宋体"/>
        </w:rPr>
        <w:t>用户进入【企业办税权限】，当角色是法人或财务负责人的时候，点击查看详情页面，可以进入重置申报密码的触发页面；</w:t>
      </w:r>
    </w:p>
    <w:p>
      <w:pPr>
        <w:ind w:left="420" w:leftChars="200" w:firstLine="0" w:firstLineChars="0"/>
        <w:jc w:val="left"/>
        <w:rPr>
          <w:rFonts w:ascii="宋体" w:hAnsi="宋体"/>
        </w:rPr>
      </w:pPr>
      <w:r>
        <w:drawing>
          <wp:inline distT="0" distB="0" distL="114300" distR="114300">
            <wp:extent cx="5271135" cy="2454910"/>
            <wp:effectExtent l="0" t="0" r="5715" b="254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pic:cNvPicPr>
                  </pic:nvPicPr>
                  <pic:blipFill>
                    <a:blip r:embed="rId24"/>
                    <a:stretch>
                      <a:fillRect/>
                    </a:stretch>
                  </pic:blipFill>
                  <pic:spPr>
                    <a:xfrm>
                      <a:off x="0" y="0"/>
                      <a:ext cx="5271135" cy="2454910"/>
                    </a:xfrm>
                    <a:prstGeom prst="rect">
                      <a:avLst/>
                    </a:prstGeom>
                    <a:noFill/>
                    <a:ln w="9525">
                      <a:noFill/>
                    </a:ln>
                  </pic:spPr>
                </pic:pic>
              </a:graphicData>
            </a:graphic>
          </wp:inline>
        </w:drawing>
      </w:r>
      <w:r>
        <w:rPr>
          <w:rFonts w:hint="eastAsia"/>
          <w:lang w:val="en-US" w:eastAsia="zh-CN"/>
        </w:rPr>
        <w:t>2.</w:t>
      </w:r>
      <w:r>
        <w:rPr>
          <w:rFonts w:ascii="宋体" w:hAnsi="宋体"/>
        </w:rPr>
        <w:t>点击</w:t>
      </w:r>
      <w:r>
        <w:rPr>
          <w:rFonts w:hint="eastAsia" w:ascii="宋体" w:hAnsi="宋体"/>
        </w:rPr>
        <w:t>【</w:t>
      </w:r>
      <w:r>
        <w:rPr>
          <w:rFonts w:ascii="宋体" w:hAnsi="宋体"/>
        </w:rPr>
        <w:t>重置申报密码</w:t>
      </w:r>
      <w:r>
        <w:rPr>
          <w:rFonts w:hint="eastAsia" w:ascii="宋体" w:hAnsi="宋体"/>
        </w:rPr>
        <w:t>】</w:t>
      </w:r>
      <w:r>
        <w:rPr>
          <w:rFonts w:ascii="宋体" w:hAnsi="宋体"/>
        </w:rPr>
        <w:t>，判断该账号是否有绑定的手机</w:t>
      </w:r>
      <w:r>
        <w:rPr>
          <w:rFonts w:hint="eastAsia" w:ascii="宋体" w:hAnsi="宋体"/>
        </w:rPr>
        <w:t>号码</w:t>
      </w:r>
      <w:r>
        <w:rPr>
          <w:rFonts w:ascii="宋体" w:hAnsi="宋体"/>
        </w:rPr>
        <w:t>。如果没有，提示信息“您账户的手机号码尚未绑定，请先进入安全中心绑定手机”；如果有，则进入申报密码重置页面；</w:t>
      </w:r>
    </w:p>
    <w:p>
      <w:pPr>
        <w:pStyle w:val="6"/>
        <w:ind w:firstLine="0" w:firstLineChars="0"/>
        <w:jc w:val="left"/>
      </w:pPr>
      <w:r>
        <w:drawing>
          <wp:inline distT="0" distB="0" distL="114300" distR="114300">
            <wp:extent cx="5274310" cy="2441575"/>
            <wp:effectExtent l="0" t="0" r="2540" b="1587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pic:cNvPicPr>
                  </pic:nvPicPr>
                  <pic:blipFill>
                    <a:blip r:embed="rId25"/>
                    <a:stretch>
                      <a:fillRect/>
                    </a:stretch>
                  </pic:blipFill>
                  <pic:spPr>
                    <a:xfrm>
                      <a:off x="0" y="0"/>
                      <a:ext cx="5274310" cy="2441575"/>
                    </a:xfrm>
                    <a:prstGeom prst="rect">
                      <a:avLst/>
                    </a:prstGeom>
                    <a:noFill/>
                    <a:ln w="9525">
                      <a:noFill/>
                    </a:ln>
                  </pic:spPr>
                </pic:pic>
              </a:graphicData>
            </a:graphic>
          </wp:inline>
        </w:drawing>
      </w:r>
    </w:p>
    <w:p>
      <w:pPr>
        <w:pStyle w:val="6"/>
        <w:ind w:firstLine="0" w:firstLineChars="0"/>
        <w:jc w:val="left"/>
      </w:pPr>
      <w:r>
        <w:drawing>
          <wp:inline distT="0" distB="0" distL="114300" distR="114300">
            <wp:extent cx="5269230" cy="2865755"/>
            <wp:effectExtent l="0" t="0" r="7620" b="10795"/>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pic:cNvPicPr>
                  </pic:nvPicPr>
                  <pic:blipFill>
                    <a:blip r:embed="rId26"/>
                    <a:stretch>
                      <a:fillRect/>
                    </a:stretch>
                  </pic:blipFill>
                  <pic:spPr>
                    <a:xfrm>
                      <a:off x="0" y="0"/>
                      <a:ext cx="5269230" cy="2865755"/>
                    </a:xfrm>
                    <a:prstGeom prst="rect">
                      <a:avLst/>
                    </a:prstGeom>
                    <a:noFill/>
                    <a:ln w="9525">
                      <a:noFill/>
                    </a:ln>
                  </pic:spPr>
                </pic:pic>
              </a:graphicData>
            </a:graphic>
          </wp:inline>
        </w:drawing>
      </w:r>
    </w:p>
    <w:p>
      <w:pPr>
        <w:pStyle w:val="6"/>
        <w:numPr>
          <w:ilvl w:val="0"/>
          <w:numId w:val="0"/>
        </w:numPr>
        <w:ind w:firstLine="420" w:firstLineChars="200"/>
        <w:jc w:val="left"/>
        <w:rPr>
          <w:rFonts w:ascii="宋体" w:hAnsi="宋体"/>
        </w:rPr>
      </w:pPr>
      <w:r>
        <w:rPr>
          <w:rFonts w:hint="eastAsia" w:ascii="宋体" w:hAnsi="宋体"/>
          <w:lang w:val="en-US" w:eastAsia="zh-CN"/>
        </w:rPr>
        <w:t>3.</w:t>
      </w:r>
      <w:r>
        <w:rPr>
          <w:rFonts w:hint="eastAsia" w:ascii="宋体" w:hAnsi="宋体"/>
        </w:rPr>
        <w:t>输入新密码并确认密码后，获取短信验证码，页面上所有内容输入完成后，点击【确定】，申报密码重置成功，进入修改完成提示页面。</w:t>
      </w:r>
    </w:p>
    <w:p>
      <w:pPr>
        <w:pStyle w:val="6"/>
        <w:ind w:firstLine="0" w:firstLineChars="0"/>
        <w:jc w:val="left"/>
      </w:pPr>
      <w:r>
        <w:drawing>
          <wp:inline distT="0" distB="0" distL="114300" distR="114300">
            <wp:extent cx="5264785" cy="2806065"/>
            <wp:effectExtent l="0" t="0" r="12065" b="1333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pic:cNvPicPr>
                  </pic:nvPicPr>
                  <pic:blipFill>
                    <a:blip r:embed="rId27"/>
                    <a:stretch>
                      <a:fillRect/>
                    </a:stretch>
                  </pic:blipFill>
                  <pic:spPr>
                    <a:xfrm>
                      <a:off x="0" y="0"/>
                      <a:ext cx="5264785" cy="2806065"/>
                    </a:xfrm>
                    <a:prstGeom prst="rect">
                      <a:avLst/>
                    </a:prstGeom>
                    <a:noFill/>
                    <a:ln w="9525">
                      <a:noFill/>
                    </a:ln>
                  </pic:spPr>
                </pic:pic>
              </a:graphicData>
            </a:graphic>
          </wp:inline>
        </w:drawing>
      </w:r>
    </w:p>
    <w:p>
      <w:pPr>
        <w:numPr>
          <w:ilvl w:val="0"/>
          <w:numId w:val="0"/>
        </w:numPr>
        <w:jc w:val="both"/>
        <w:rPr>
          <w:rFonts w:hint="eastAsia" w:ascii="黑体" w:hAnsi="黑体" w:eastAsia="黑体" w:cs="黑体"/>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03520"/>
    <w:multiLevelType w:val="singleLevel"/>
    <w:tmpl w:val="B3F03520"/>
    <w:lvl w:ilvl="0" w:tentative="0">
      <w:start w:val="1"/>
      <w:numFmt w:val="decimal"/>
      <w:lvlText w:val="%1."/>
      <w:lvlJc w:val="left"/>
      <w:pPr>
        <w:tabs>
          <w:tab w:val="left" w:pos="312"/>
        </w:tabs>
      </w:pPr>
    </w:lvl>
  </w:abstractNum>
  <w:abstractNum w:abstractNumId="1">
    <w:nsid w:val="B5A9D04C"/>
    <w:multiLevelType w:val="multilevel"/>
    <w:tmpl w:val="B5A9D04C"/>
    <w:lvl w:ilvl="0" w:tentative="0">
      <w:start w:val="1"/>
      <w:numFmt w:val="decimal"/>
      <w:lvlText w:val="%1."/>
      <w:lvlJc w:val="left"/>
      <w:pPr>
        <w:ind w:left="420" w:hanging="420"/>
      </w:pPr>
      <w:rPr>
        <w:rFonts w:hint="default"/>
      </w:rPr>
    </w:lvl>
    <w:lvl w:ilvl="1" w:tentative="0">
      <w:start w:val="1"/>
      <w:numFmt w:val="decimal"/>
      <w:lvlText w:val="%1.%2."/>
      <w:lvlJc w:val="left"/>
      <w:pPr>
        <w:ind w:left="575" w:hanging="575"/>
      </w:pPr>
      <w:rPr>
        <w:rFonts w:hint="default"/>
      </w:rPr>
    </w:lvl>
    <w:lvl w:ilvl="2" w:tentative="0">
      <w:start w:val="1"/>
      <w:numFmt w:val="decimal"/>
      <w:pStyle w:val="2"/>
      <w:lvlText w:val="%1.%2.%3."/>
      <w:lvlJc w:val="left"/>
      <w:pPr>
        <w:ind w:left="720" w:hanging="720"/>
      </w:pPr>
      <w:rPr>
        <w:rFonts w:hint="default"/>
      </w:rPr>
    </w:lvl>
    <w:lvl w:ilvl="3" w:tentative="0">
      <w:start w:val="1"/>
      <w:numFmt w:val="decimal"/>
      <w:pStyle w:val="3"/>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FDAEC479"/>
    <w:multiLevelType w:val="singleLevel"/>
    <w:tmpl w:val="FDAEC479"/>
    <w:lvl w:ilvl="0" w:tentative="0">
      <w:start w:val="2"/>
      <w:numFmt w:val="chineseCounting"/>
      <w:suff w:val="nothing"/>
      <w:lvlText w:val="%1、"/>
      <w:lvlJc w:val="left"/>
      <w:rPr>
        <w:rFonts w:hint="eastAsia"/>
      </w:rPr>
    </w:lvl>
  </w:abstractNum>
  <w:abstractNum w:abstractNumId="3">
    <w:nsid w:val="261E30EA"/>
    <w:multiLevelType w:val="singleLevel"/>
    <w:tmpl w:val="261E30EA"/>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357DB0"/>
    <w:rsid w:val="3E4230F5"/>
    <w:rsid w:val="52DD3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numPr>
        <w:ilvl w:val="2"/>
        <w:numId w:val="1"/>
      </w:numPr>
      <w:spacing w:line="360" w:lineRule="auto"/>
      <w:ind w:left="0" w:firstLine="0" w:firstLineChars="0"/>
      <w:jc w:val="left"/>
      <w:outlineLvl w:val="2"/>
    </w:pPr>
    <w:rPr>
      <w:rFonts w:eastAsia="微软雅黑"/>
      <w:b/>
    </w:rPr>
  </w:style>
  <w:style w:type="paragraph" w:styleId="3">
    <w:name w:val="heading 4"/>
    <w:basedOn w:val="1"/>
    <w:next w:val="1"/>
    <w:qFormat/>
    <w:uiPriority w:val="0"/>
    <w:pPr>
      <w:keepNext/>
      <w:keepLines/>
      <w:numPr>
        <w:ilvl w:val="3"/>
        <w:numId w:val="1"/>
      </w:numPr>
      <w:spacing w:beforeLines="0" w:beforeAutospacing="0" w:afterLines="0" w:afterAutospacing="0" w:line="360" w:lineRule="auto"/>
      <w:ind w:left="0" w:firstLine="0"/>
      <w:outlineLvl w:val="3"/>
    </w:pPr>
    <w:rPr>
      <w:rFonts w:ascii="Arial" w:hAnsi="Arial" w:eastAsia="微软雅黑"/>
      <w:b/>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汪剑英</cp:lastModifiedBy>
  <dcterms:modified xsi:type="dcterms:W3CDTF">2019-11-08T11:04:26Z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