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黑体"/>
          <w:sz w:val="44"/>
          <w:szCs w:val="44"/>
        </w:rPr>
      </w:pPr>
      <w:r>
        <w:rPr>
          <w:rFonts w:ascii="仿宋" w:hAnsi="仿宋" w:eastAsia="仿宋"/>
          <w:color w:val="000000"/>
          <w:kern w:val="0"/>
          <w:sz w:val="32"/>
          <w:szCs w:val="32"/>
          <w:lang w:bidi="bo-CN"/>
        </w:rPr>
        <w:t>附件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宋体" w:hAnsi="宋体" w:cs="Arial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Arial"/>
          <w:b/>
          <w:color w:val="000000"/>
          <w:kern w:val="0"/>
          <w:sz w:val="44"/>
          <w:szCs w:val="44"/>
        </w:rPr>
        <w:t>企业享受稳岗补贴申请审批表</w:t>
      </w:r>
      <w:bookmarkEnd w:id="0"/>
    </w:p>
    <w:p>
      <w:pPr>
        <w:spacing w:before="120" w:beforeLines="50" w:after="48" w:afterLines="20" w:line="280" w:lineRule="exact"/>
        <w:jc w:val="right"/>
        <w:rPr>
          <w:rFonts w:hint="eastAsia"/>
          <w:b/>
          <w:sz w:val="24"/>
          <w:szCs w:val="28"/>
        </w:rPr>
      </w:pPr>
      <w:r>
        <w:rPr>
          <w:b/>
          <w:sz w:val="24"/>
          <w:szCs w:val="28"/>
        </w:rPr>
        <w:t xml:space="preserve">       </w:t>
      </w:r>
    </w:p>
    <w:p>
      <w:pPr>
        <w:spacing w:before="120" w:beforeLines="50" w:after="48" w:afterLines="20" w:line="280" w:lineRule="exact"/>
        <w:jc w:val="right"/>
        <w:rPr>
          <w:szCs w:val="21"/>
        </w:rPr>
      </w:pPr>
      <w:r>
        <w:rPr>
          <w:b/>
          <w:sz w:val="24"/>
          <w:szCs w:val="28"/>
        </w:rPr>
        <w:t xml:space="preserve">       </w:t>
      </w:r>
      <w:r>
        <w:rPr>
          <w:szCs w:val="21"/>
        </w:rPr>
        <w:t xml:space="preserve"> 申请时间：       年    月    日</w:t>
      </w:r>
    </w:p>
    <w:tbl>
      <w:tblPr>
        <w:tblStyle w:val="6"/>
        <w:tblW w:w="8646" w:type="dxa"/>
        <w:jc w:val="center"/>
        <w:tblInd w:w="1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9"/>
        <w:gridCol w:w="813"/>
        <w:gridCol w:w="817"/>
        <w:gridCol w:w="617"/>
        <w:gridCol w:w="1526"/>
        <w:gridCol w:w="1353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4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企 业 填 报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企业名称</w:t>
            </w:r>
          </w:p>
        </w:tc>
        <w:tc>
          <w:tcPr>
            <w:tcW w:w="377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法定代表人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37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工商注册地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开户账号</w:t>
            </w:r>
          </w:p>
        </w:tc>
        <w:tc>
          <w:tcPr>
            <w:tcW w:w="37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企业性质</w:t>
            </w:r>
          </w:p>
        </w:tc>
        <w:tc>
          <w:tcPr>
            <w:tcW w:w="7398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>□内资（□国有□集体□股份合作□联营□有限责任公司□股份有限公司□私营□其他）</w:t>
            </w:r>
          </w:p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>□港、澳、台商投资（□合资经营□合作经营□独资经营□投资股份有限公司）</w:t>
            </w:r>
          </w:p>
          <w:p>
            <w:pPr>
              <w:spacing w:line="32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>□外商投资 （□合资经营□合作经营□外资企业□外商投资股份有限公司）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49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营业执照号或统一社会信用代码</w:t>
            </w:r>
          </w:p>
        </w:tc>
        <w:tc>
          <w:tcPr>
            <w:tcW w:w="5151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spacing w:val="-20"/>
                <w:szCs w:val="21"/>
              </w:rPr>
              <w:t>享受政策类型</w:t>
            </w:r>
          </w:p>
        </w:tc>
        <w:tc>
          <w:tcPr>
            <w:tcW w:w="739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□实施兼并重组企业               □化解产能过剩企业</w:t>
            </w:r>
          </w:p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□淘汰落后产能企业                □其他类型企业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企业规模</w:t>
            </w:r>
          </w:p>
        </w:tc>
        <w:tc>
          <w:tcPr>
            <w:tcW w:w="739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□大型□中型□小型□微型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企业所属行业</w:t>
            </w:r>
          </w:p>
        </w:tc>
        <w:tc>
          <w:tcPr>
            <w:tcW w:w="377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企业社保参保编号</w:t>
            </w:r>
          </w:p>
        </w:tc>
        <w:tc>
          <w:tcPr>
            <w:tcW w:w="377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pacing w:val="-18"/>
                <w:szCs w:val="21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61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上年度实际缴纳失业保险费（元）</w:t>
            </w:r>
          </w:p>
        </w:tc>
        <w:tc>
          <w:tcPr>
            <w:tcW w:w="658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上年度稳岗补贴使用情况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7398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上年度本企业获稳岗补贴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元，其中用于</w:t>
            </w:r>
            <w:r>
              <w:rPr>
                <w:szCs w:val="21"/>
              </w:rPr>
              <w:t>职工生活补助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元，占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>______</w:t>
            </w:r>
            <w:r>
              <w:rPr>
                <w:szCs w:val="21"/>
              </w:rPr>
              <w:t>%；缴纳社保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元，占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%；转岗培训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元，占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%；技能提升培训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元，占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真实性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声明</w:t>
            </w:r>
          </w:p>
        </w:tc>
        <w:tc>
          <w:tcPr>
            <w:tcW w:w="7398" w:type="dxa"/>
            <w:gridSpan w:val="6"/>
            <w:noWrap w:val="0"/>
            <w:vAlign w:val="top"/>
          </w:tcPr>
          <w:p>
            <w:pPr>
              <w:spacing w:line="320" w:lineRule="exact"/>
              <w:ind w:firstLine="525" w:firstLineChars="250"/>
              <w:rPr>
                <w:szCs w:val="21"/>
              </w:rPr>
            </w:pPr>
            <w:r>
              <w:rPr>
                <w:szCs w:val="21"/>
              </w:rPr>
              <w:t>本企业承诺以上申报内容属实，如有虚假，所有法律责任由本企业自行承担。收到稳岗补贴资金后，将按规定全部用于稳定本</w:t>
            </w:r>
            <w:r>
              <w:rPr>
                <w:rFonts w:hint="eastAsia"/>
                <w:szCs w:val="21"/>
              </w:rPr>
              <w:t>企业</w:t>
            </w:r>
            <w:r>
              <w:rPr>
                <w:szCs w:val="21"/>
              </w:rPr>
              <w:t>职工队伍。</w:t>
            </w:r>
          </w:p>
          <w:p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</w:p>
          <w:p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szCs w:val="21"/>
              </w:rPr>
              <w:t xml:space="preserve">法定代表人签字：                    单位（盖章）： </w:t>
            </w:r>
            <w:r>
              <w:rPr>
                <w:b/>
                <w:szCs w:val="21"/>
              </w:rPr>
              <w:t xml:space="preserve">     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</w:t>
            </w:r>
            <w:r>
              <w:rPr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46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经 办 机 构 填 写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7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rFonts w:eastAsia="黑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经办机构审核信息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99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该企业上年度裁员率情况</w:t>
            </w:r>
          </w:p>
        </w:tc>
        <w:tc>
          <w:tcPr>
            <w:tcW w:w="5768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 xml:space="preserve">   该企业上年度月均失业保险参保人数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人，</w:t>
            </w:r>
            <w:r>
              <w:rPr>
                <w:szCs w:val="21"/>
              </w:rPr>
              <w:t>实际缴纳失业保险费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（元）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99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8" w:type="dxa"/>
            <w:gridSpan w:val="4"/>
            <w:noWrap w:val="0"/>
            <w:vAlign w:val="center"/>
          </w:tcPr>
          <w:p>
            <w:pPr>
              <w:spacing w:line="320" w:lineRule="exact"/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该企业</w:t>
            </w:r>
            <w:r>
              <w:rPr>
                <w:szCs w:val="21"/>
              </w:rPr>
              <w:t>上年度</w:t>
            </w:r>
            <w:r>
              <w:rPr>
                <w:rFonts w:hint="eastAsia"/>
                <w:szCs w:val="21"/>
              </w:rPr>
              <w:t>新增领取失业保险金</w:t>
            </w:r>
            <w:r>
              <w:rPr>
                <w:rFonts w:hint="eastAsia"/>
                <w:szCs w:val="21"/>
                <w:u w:val="single"/>
              </w:rPr>
              <w:t>______</w:t>
            </w:r>
            <w:r>
              <w:rPr>
                <w:szCs w:val="21"/>
              </w:rPr>
              <w:t>人，裁员率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______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，统筹地区城镇登记失业率</w:t>
            </w:r>
            <w:r>
              <w:rPr>
                <w:rFonts w:hint="eastAsia"/>
                <w:szCs w:val="21"/>
                <w:u w:val="single"/>
              </w:rPr>
              <w:t>______</w:t>
            </w:r>
            <w:r>
              <w:rPr>
                <w:szCs w:val="21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467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审核结果：</w:t>
            </w:r>
          </w:p>
          <w:p>
            <w:pPr>
              <w:widowControl/>
              <w:ind w:left="315" w:leftChars="150" w:firstLine="105" w:firstLineChars="5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□符合条件，经审核拟给予该企业稳岗补贴    元。</w:t>
            </w:r>
          </w:p>
          <w:p>
            <w:pPr>
              <w:widowControl/>
              <w:ind w:firstLine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□不符合条件</w:t>
            </w:r>
          </w:p>
          <w:p>
            <w:pPr>
              <w:widowControl/>
              <w:ind w:left="630" w:leftChars="300"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□裁员率高于当地城镇登记失业率</w:t>
            </w:r>
          </w:p>
          <w:p>
            <w:pPr>
              <w:widowControl/>
              <w:ind w:left="630" w:leftChars="300"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□未按规定参保缴费</w:t>
            </w:r>
          </w:p>
          <w:p>
            <w:pPr>
              <w:widowControl/>
              <w:ind w:left="630" w:leftChars="300"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□材料不真实</w:t>
            </w:r>
          </w:p>
          <w:p>
            <w:pPr>
              <w:widowControl/>
              <w:ind w:left="630" w:leftChars="300"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□超过申请时间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□其他</w:t>
            </w:r>
          </w:p>
          <w:p>
            <w:pPr>
              <w:widowControl/>
              <w:ind w:right="420"/>
              <w:jc w:val="center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right="420"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经办人员：                     单位负责人：</w:t>
            </w:r>
          </w:p>
          <w:p>
            <w:pPr>
              <w:spacing w:line="280" w:lineRule="exact"/>
              <w:ind w:right="420"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人力资源资源和社会保障部门异议复核信息</w:t>
            </w:r>
          </w:p>
          <w:p>
            <w:pPr>
              <w:spacing w:line="280" w:lineRule="exact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7467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审核结果：</w:t>
            </w:r>
          </w:p>
          <w:p>
            <w:pPr>
              <w:widowControl/>
              <w:ind w:left="315" w:leftChars="150" w:firstLine="105" w:firstLineChars="5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□符合条件，经审核拟给予该企业稳岗补贴    元。</w:t>
            </w:r>
          </w:p>
          <w:p>
            <w:pPr>
              <w:widowControl/>
              <w:ind w:firstLine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□不符合条件</w:t>
            </w:r>
          </w:p>
          <w:p>
            <w:pPr>
              <w:widowControl/>
              <w:ind w:left="630" w:leftChars="300"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□裁员率高于当地城镇登记失业率</w:t>
            </w:r>
          </w:p>
          <w:p>
            <w:pPr>
              <w:widowControl/>
              <w:ind w:left="630" w:leftChars="300"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□未按规定参保缴费</w:t>
            </w:r>
          </w:p>
          <w:p>
            <w:pPr>
              <w:widowControl/>
              <w:ind w:left="630" w:leftChars="300"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□材料不真实</w:t>
            </w:r>
          </w:p>
          <w:p>
            <w:pPr>
              <w:widowControl/>
              <w:ind w:left="630" w:leftChars="300"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□超过申请时间</w:t>
            </w:r>
          </w:p>
          <w:p>
            <w:pPr>
              <w:widowControl/>
              <w:ind w:left="630" w:leftChars="300"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</w:p>
          <w:p>
            <w:pPr>
              <w:widowControl/>
              <w:ind w:right="420"/>
              <w:jc w:val="center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right="420"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经办人员：                     单位负责人：</w:t>
            </w:r>
          </w:p>
          <w:p>
            <w:pPr>
              <w:spacing w:line="280" w:lineRule="exact"/>
              <w:ind w:right="525" w:firstLine="1050" w:firstLineChars="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财政部门拨款信息</w:t>
            </w:r>
          </w:p>
          <w:p>
            <w:pPr>
              <w:spacing w:line="280" w:lineRule="exact"/>
              <w:ind w:firstLine="210" w:firstLineChars="100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67" w:type="dxa"/>
            <w:gridSpan w:val="7"/>
            <w:noWrap w:val="0"/>
            <w:vAlign w:val="center"/>
          </w:tcPr>
          <w:p>
            <w:pPr>
              <w:spacing w:line="280" w:lineRule="exact"/>
              <w:ind w:right="420" w:firstLine="630" w:firstLineChars="30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right="420" w:firstLine="630" w:firstLineChars="30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right="420" w:firstLine="630" w:firstLineChars="30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right="420" w:firstLine="630" w:firstLineChars="30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right="420" w:firstLine="630" w:firstLineChars="30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right="420" w:firstLine="630" w:firstLineChars="30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right="420" w:firstLine="630" w:firstLineChars="30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right="420"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经办人员：                     单位负责人：</w:t>
            </w:r>
          </w:p>
          <w:p>
            <w:pPr>
              <w:spacing w:line="280" w:lineRule="exact"/>
              <w:ind w:firstLine="1050" w:firstLineChars="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467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D53CC"/>
    <w:rsid w:val="049C589C"/>
    <w:rsid w:val="0E573A94"/>
    <w:rsid w:val="1ECD7325"/>
    <w:rsid w:val="2DFD5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  <w:jc w:val="left"/>
    </w:pPr>
    <w:rPr>
      <w:rFonts w:ascii="Times New Roman" w:hAnsi="Times New Roman" w:eastAsia="宋体"/>
      <w:i/>
      <w:iCs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 w:beforeLines="0" w:after="120" w:afterLines="0"/>
      <w:jc w:val="left"/>
    </w:pPr>
    <w:rPr>
      <w:rFonts w:ascii="Times New Roman" w:hAnsi="Times New Roman" w:eastAsia="宋体"/>
      <w:b/>
      <w:bCs/>
      <w:caps/>
      <w:sz w:val="20"/>
      <w:szCs w:val="20"/>
    </w:rPr>
  </w:style>
  <w:style w:type="paragraph" w:styleId="5">
    <w:name w:val="toc 2"/>
    <w:basedOn w:val="1"/>
    <w:next w:val="1"/>
    <w:uiPriority w:val="0"/>
    <w:pPr>
      <w:ind w:left="210"/>
      <w:jc w:val="left"/>
    </w:pPr>
    <w:rPr>
      <w:rFonts w:ascii="Times New Roman" w:hAnsi="Times New Roman" w:eastAsia="宋体"/>
      <w:smallCaps/>
      <w:sz w:val="20"/>
      <w:szCs w:val="20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2019-04-24T06:06:00Z</dcterms:created>
  <dc:creator>Administrator</dc:creator>
  <cp:lastModifiedBy>Administrator</cp:lastModifiedBy>
  <dcterms:modified xsi:type="dcterms:W3CDTF">2019-04-24T06:07:24Z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